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9C85E" w14:textId="77777777" w:rsidR="005B0D7E" w:rsidRDefault="005B57F7">
      <w:pPr>
        <w:pStyle w:val="Title"/>
        <w:spacing w:before="61"/>
        <w:ind w:left="141"/>
      </w:pPr>
      <w:r>
        <w:rPr>
          <w:smallCaps/>
          <w:noProof/>
        </w:rPr>
        <w:drawing>
          <wp:anchor distT="0" distB="0" distL="114300" distR="114300" simplePos="0" relativeHeight="487591936" behindDoc="0" locked="0" layoutInCell="1" allowOverlap="1" wp14:anchorId="01C19E34" wp14:editId="7BDEE15E">
            <wp:simplePos x="0" y="0"/>
            <wp:positionH relativeFrom="column">
              <wp:posOffset>762000</wp:posOffset>
            </wp:positionH>
            <wp:positionV relativeFrom="paragraph">
              <wp:posOffset>62865</wp:posOffset>
            </wp:positionV>
            <wp:extent cx="5265683" cy="1133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5683" cy="1133475"/>
                    </a:xfrm>
                    <a:prstGeom prst="rect">
                      <a:avLst/>
                    </a:prstGeom>
                    <a:noFill/>
                  </pic:spPr>
                </pic:pic>
              </a:graphicData>
            </a:graphic>
            <wp14:sizeRelH relativeFrom="margin">
              <wp14:pctWidth>0</wp14:pctWidth>
            </wp14:sizeRelH>
          </wp:anchor>
        </w:drawing>
      </w:r>
    </w:p>
    <w:p w14:paraId="40D87CDD" w14:textId="77777777" w:rsidR="005B0D7E" w:rsidRDefault="005B0D7E">
      <w:pPr>
        <w:pStyle w:val="BodyText"/>
        <w:rPr>
          <w:sz w:val="36"/>
        </w:rPr>
      </w:pPr>
    </w:p>
    <w:p w14:paraId="4C3B0566" w14:textId="77777777" w:rsidR="005B0D7E" w:rsidRDefault="005B0D7E">
      <w:pPr>
        <w:pStyle w:val="BodyText"/>
        <w:spacing w:before="30"/>
        <w:rPr>
          <w:sz w:val="36"/>
        </w:rPr>
      </w:pPr>
    </w:p>
    <w:p w14:paraId="0F4AFA91" w14:textId="77777777" w:rsidR="005B0D7E" w:rsidRDefault="005B57F7">
      <w:pPr>
        <w:pStyle w:val="Title"/>
      </w:pPr>
      <w:r>
        <w:t>School</w:t>
      </w:r>
      <w:r>
        <w:rPr>
          <w:spacing w:val="-7"/>
        </w:rPr>
        <w:t xml:space="preserve"> </w:t>
      </w:r>
      <w:r>
        <w:t>Attendance</w:t>
      </w:r>
      <w:r>
        <w:rPr>
          <w:spacing w:val="-7"/>
        </w:rPr>
        <w:t xml:space="preserve"> </w:t>
      </w:r>
      <w:r>
        <w:rPr>
          <w:spacing w:val="-2"/>
        </w:rPr>
        <w:t>Policy</w:t>
      </w:r>
    </w:p>
    <w:p w14:paraId="4A7B3E5A" w14:textId="77777777" w:rsidR="005B0D7E" w:rsidRDefault="005B0D7E">
      <w:pPr>
        <w:pStyle w:val="BodyText"/>
      </w:pPr>
    </w:p>
    <w:p w14:paraId="7513ECF1" w14:textId="77777777" w:rsidR="005B0D7E" w:rsidRDefault="005B0D7E">
      <w:pPr>
        <w:pStyle w:val="BodyText"/>
      </w:pPr>
    </w:p>
    <w:p w14:paraId="1875C91F" w14:textId="77777777" w:rsidR="005B0D7E" w:rsidRDefault="005B0D7E">
      <w:pPr>
        <w:pStyle w:val="BodyText"/>
      </w:pPr>
    </w:p>
    <w:p w14:paraId="79B16F91" w14:textId="77777777" w:rsidR="005B57F7" w:rsidRDefault="005B57F7">
      <w:pPr>
        <w:pStyle w:val="BodyText"/>
      </w:pPr>
    </w:p>
    <w:p w14:paraId="27120E8E" w14:textId="77777777" w:rsidR="005B57F7" w:rsidRDefault="005B57F7">
      <w:pPr>
        <w:pStyle w:val="BodyText"/>
      </w:pPr>
    </w:p>
    <w:p w14:paraId="7AC5213E" w14:textId="77777777" w:rsidR="005B57F7" w:rsidRDefault="005B57F7">
      <w:pPr>
        <w:pStyle w:val="BodyText"/>
      </w:pPr>
    </w:p>
    <w:p w14:paraId="7799488C" w14:textId="77777777" w:rsidR="005B0D7E" w:rsidRDefault="005B57F7">
      <w:pPr>
        <w:pStyle w:val="BodyText"/>
      </w:pPr>
      <w:r>
        <w:rPr>
          <w:rFonts w:ascii="Sassoon Infant Std" w:hAnsi="Sassoon Infant Std" w:cs="Calibri"/>
          <w:b/>
          <w:noProof/>
          <w:color w:val="15194C"/>
          <w:sz w:val="72"/>
        </w:rPr>
        <mc:AlternateContent>
          <mc:Choice Requires="wps">
            <w:drawing>
              <wp:anchor distT="0" distB="0" distL="114300" distR="114300" simplePos="0" relativeHeight="487592960" behindDoc="1" locked="0" layoutInCell="1" allowOverlap="1" wp14:anchorId="78247238" wp14:editId="0EB4A495">
                <wp:simplePos x="0" y="0"/>
                <wp:positionH relativeFrom="column">
                  <wp:posOffset>2733040</wp:posOffset>
                </wp:positionH>
                <wp:positionV relativeFrom="paragraph">
                  <wp:posOffset>20955</wp:posOffset>
                </wp:positionV>
                <wp:extent cx="1219200" cy="2247900"/>
                <wp:effectExtent l="19050" t="1905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247900"/>
                        </a:xfrm>
                        <a:prstGeom prst="rect">
                          <a:avLst/>
                        </a:prstGeom>
                        <a:solidFill>
                          <a:srgbClr val="FFFFFF"/>
                        </a:solidFill>
                        <a:ln w="28575">
                          <a:solidFill>
                            <a:srgbClr val="000000"/>
                          </a:solidFill>
                          <a:miter lim="800000"/>
                          <a:headEnd/>
                          <a:tailEnd/>
                        </a:ln>
                      </wps:spPr>
                      <wps:txbx>
                        <w:txbxContent>
                          <w:p w14:paraId="725BFEE7" w14:textId="77777777" w:rsidR="00D85B75" w:rsidRDefault="00D85B75" w:rsidP="005B57F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247238" id="_x0000_t202" coordsize="21600,21600" o:spt="202" path="m,l,21600r21600,l21600,xe">
                <v:stroke joinstyle="miter"/>
                <v:path gradientshapeok="t" o:connecttype="rect"/>
              </v:shapetype>
              <v:shape id="Text Box 7" o:spid="_x0000_s1026" type="#_x0000_t202" style="position:absolute;margin-left:215.2pt;margin-top:1.65pt;width:96pt;height:177pt;z-index:-157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" strokeweight="2.25pt">
                <v:textbox>
                  <w:txbxContent>
                    <w:p w14:paraId="725BFEE7" w14:textId="77777777" w:rsidR="00D85B75" w:rsidRDefault="00D85B75" w:rsidP="005B57F7"/>
                  </w:txbxContent>
                </v:textbox>
              </v:shape>
            </w:pict>
          </mc:Fallback>
        </mc:AlternateContent>
      </w:r>
    </w:p>
    <w:p w14:paraId="4E4ED31C" w14:textId="77777777" w:rsidR="005B0D7E" w:rsidRDefault="005B57F7">
      <w:pPr>
        <w:pStyle w:val="BodyText"/>
      </w:pPr>
      <w:r w:rsidRPr="004B23B4">
        <w:rPr>
          <w:rFonts w:ascii="Cambria" w:hAnsi="Cambria" w:cs="Cambria"/>
          <w:noProof/>
        </w:rPr>
        <w:drawing>
          <wp:anchor distT="0" distB="0" distL="114300" distR="114300" simplePos="0" relativeHeight="251653632" behindDoc="0" locked="0" layoutInCell="1" allowOverlap="1" wp14:anchorId="7E8D21F9" wp14:editId="431AA38C">
            <wp:simplePos x="0" y="0"/>
            <wp:positionH relativeFrom="column">
              <wp:posOffset>2967990</wp:posOffset>
            </wp:positionH>
            <wp:positionV relativeFrom="paragraph">
              <wp:posOffset>52705</wp:posOffset>
            </wp:positionV>
            <wp:extent cx="767080" cy="1809750"/>
            <wp:effectExtent l="0" t="0" r="0" b="0"/>
            <wp:wrapNone/>
            <wp:docPr id="6" name="Picture 6"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1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7080" cy="1809750"/>
                    </a:xfrm>
                    <a:prstGeom prst="rect">
                      <a:avLst/>
                    </a:prstGeom>
                    <a:noFill/>
                    <a:ln>
                      <a:noFill/>
                    </a:ln>
                  </pic:spPr>
                </pic:pic>
              </a:graphicData>
            </a:graphic>
          </wp:anchor>
        </w:drawing>
      </w:r>
    </w:p>
    <w:p w14:paraId="4105C84A" w14:textId="77777777" w:rsidR="005B0D7E" w:rsidRDefault="005B0D7E">
      <w:pPr>
        <w:pStyle w:val="BodyText"/>
        <w:spacing w:before="103"/>
      </w:pPr>
    </w:p>
    <w:p w14:paraId="15E1A709" w14:textId="77777777" w:rsidR="005B0D7E" w:rsidRDefault="005B0D7E">
      <w:pPr>
        <w:pStyle w:val="BodyText"/>
      </w:pPr>
    </w:p>
    <w:p w14:paraId="0CD1CA2E" w14:textId="77777777" w:rsidR="005B0D7E" w:rsidRDefault="005B0D7E">
      <w:pPr>
        <w:pStyle w:val="BodyText"/>
      </w:pPr>
    </w:p>
    <w:p w14:paraId="67460C3E" w14:textId="77777777" w:rsidR="005B0D7E" w:rsidRDefault="005B0D7E">
      <w:pPr>
        <w:pStyle w:val="BodyText"/>
      </w:pPr>
    </w:p>
    <w:p w14:paraId="055095F2" w14:textId="77777777" w:rsidR="005B57F7" w:rsidRDefault="005B57F7">
      <w:pPr>
        <w:pStyle w:val="BodyText"/>
      </w:pPr>
    </w:p>
    <w:p w14:paraId="7F951C35" w14:textId="77777777" w:rsidR="005B57F7" w:rsidRDefault="005B57F7">
      <w:pPr>
        <w:pStyle w:val="BodyText"/>
      </w:pPr>
    </w:p>
    <w:p w14:paraId="16681F68" w14:textId="77777777" w:rsidR="005B57F7" w:rsidRDefault="005B57F7">
      <w:pPr>
        <w:pStyle w:val="BodyText"/>
      </w:pPr>
    </w:p>
    <w:p w14:paraId="33899FE4" w14:textId="77777777" w:rsidR="005B57F7" w:rsidRDefault="005B57F7">
      <w:pPr>
        <w:pStyle w:val="BodyText"/>
      </w:pPr>
    </w:p>
    <w:p w14:paraId="41C7AFC4" w14:textId="77777777" w:rsidR="005B57F7" w:rsidRDefault="005B57F7">
      <w:pPr>
        <w:pStyle w:val="BodyText"/>
      </w:pPr>
    </w:p>
    <w:p w14:paraId="24AEC60D" w14:textId="77777777" w:rsidR="005B57F7" w:rsidRDefault="005B57F7">
      <w:pPr>
        <w:pStyle w:val="BodyText"/>
      </w:pPr>
    </w:p>
    <w:p w14:paraId="5FF09E03" w14:textId="77777777" w:rsidR="005B57F7" w:rsidRDefault="005B57F7">
      <w:pPr>
        <w:pStyle w:val="BodyText"/>
      </w:pPr>
    </w:p>
    <w:p w14:paraId="2CEAC942" w14:textId="77777777" w:rsidR="005B57F7" w:rsidRDefault="005B57F7">
      <w:pPr>
        <w:pStyle w:val="BodyText"/>
      </w:pPr>
    </w:p>
    <w:p w14:paraId="4637BF98" w14:textId="77777777" w:rsidR="005B57F7" w:rsidRDefault="005B57F7">
      <w:pPr>
        <w:pStyle w:val="BodyText"/>
      </w:pPr>
    </w:p>
    <w:p w14:paraId="63BE0328" w14:textId="77777777" w:rsidR="005B57F7" w:rsidRDefault="005B57F7">
      <w:pPr>
        <w:pStyle w:val="BodyText"/>
      </w:pPr>
    </w:p>
    <w:p w14:paraId="0B8C06AD" w14:textId="77777777" w:rsidR="005B57F7" w:rsidRDefault="005B57F7">
      <w:pPr>
        <w:pStyle w:val="BodyText"/>
      </w:pPr>
    </w:p>
    <w:p w14:paraId="15E8D8F7" w14:textId="77777777" w:rsidR="005B57F7" w:rsidRDefault="005B57F7">
      <w:pPr>
        <w:pStyle w:val="BodyText"/>
      </w:pPr>
    </w:p>
    <w:p w14:paraId="20D84576" w14:textId="77777777" w:rsidR="005B57F7" w:rsidRDefault="005B57F7">
      <w:pPr>
        <w:pStyle w:val="BodyText"/>
      </w:pPr>
    </w:p>
    <w:p w14:paraId="23ED8F85" w14:textId="77777777" w:rsidR="005B57F7" w:rsidRDefault="005B57F7">
      <w:pPr>
        <w:pStyle w:val="BodyText"/>
      </w:pPr>
    </w:p>
    <w:p w14:paraId="6BA79803" w14:textId="77777777" w:rsidR="005B57F7" w:rsidRDefault="005B57F7">
      <w:pPr>
        <w:pStyle w:val="BodyText"/>
      </w:pPr>
    </w:p>
    <w:p w14:paraId="177F9BDC" w14:textId="77777777" w:rsidR="005B57F7" w:rsidRDefault="005B57F7">
      <w:pPr>
        <w:pStyle w:val="BodyText"/>
      </w:pPr>
    </w:p>
    <w:p w14:paraId="158B08A3" w14:textId="77777777" w:rsidR="005B57F7" w:rsidRDefault="005B57F7">
      <w:pPr>
        <w:pStyle w:val="BodyText"/>
      </w:pPr>
    </w:p>
    <w:p w14:paraId="11D71428" w14:textId="77777777" w:rsidR="005B57F7" w:rsidRDefault="005B57F7">
      <w:pPr>
        <w:pStyle w:val="BodyText"/>
      </w:pPr>
    </w:p>
    <w:p w14:paraId="032D0C31" w14:textId="77777777" w:rsidR="005B57F7" w:rsidRDefault="005B57F7">
      <w:pPr>
        <w:pStyle w:val="BodyText"/>
      </w:pPr>
    </w:p>
    <w:p w14:paraId="7239561D" w14:textId="77777777" w:rsidR="005B57F7" w:rsidRDefault="005B57F7">
      <w:pPr>
        <w:pStyle w:val="BodyText"/>
      </w:pPr>
    </w:p>
    <w:p w14:paraId="1CA99E16" w14:textId="77777777" w:rsidR="005B57F7" w:rsidRDefault="005B57F7">
      <w:pPr>
        <w:pStyle w:val="BodyText"/>
      </w:pPr>
    </w:p>
    <w:p w14:paraId="32226CAA" w14:textId="77777777" w:rsidR="005B57F7" w:rsidRDefault="005B57F7">
      <w:pPr>
        <w:pStyle w:val="BodyText"/>
      </w:pPr>
    </w:p>
    <w:p w14:paraId="6DAF71D9" w14:textId="77777777" w:rsidR="005B0D7E" w:rsidRDefault="005B57F7">
      <w:pPr>
        <w:pStyle w:val="BodyText"/>
        <w:spacing w:before="59"/>
      </w:pPr>
      <w:r>
        <w:t xml:space="preserve">    </w:t>
      </w:r>
    </w:p>
    <w:tbl>
      <w:tblPr>
        <w:tblW w:w="0" w:type="auto"/>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6"/>
        <w:gridCol w:w="5912"/>
      </w:tblGrid>
      <w:tr w:rsidR="005B0D7E" w14:paraId="2EA50A7C" w14:textId="77777777" w:rsidTr="005B57F7">
        <w:trPr>
          <w:trHeight w:val="563"/>
        </w:trPr>
        <w:tc>
          <w:tcPr>
            <w:tcW w:w="7668" w:type="dxa"/>
            <w:gridSpan w:val="2"/>
          </w:tcPr>
          <w:p w14:paraId="7EAF8598" w14:textId="77777777" w:rsidR="005B0D7E" w:rsidRDefault="005B57F7">
            <w:pPr>
              <w:pStyle w:val="TableParagraph"/>
              <w:spacing w:before="63"/>
              <w:ind w:left="7"/>
              <w:jc w:val="center"/>
              <w:rPr>
                <w:b/>
                <w:sz w:val="21"/>
              </w:rPr>
            </w:pPr>
            <w:r>
              <w:rPr>
                <w:b/>
                <w:sz w:val="21"/>
              </w:rPr>
              <w:t>Document</w:t>
            </w:r>
            <w:r>
              <w:rPr>
                <w:b/>
                <w:spacing w:val="-3"/>
                <w:sz w:val="21"/>
              </w:rPr>
              <w:t xml:space="preserve"> </w:t>
            </w:r>
            <w:r>
              <w:rPr>
                <w:b/>
                <w:spacing w:val="-2"/>
                <w:sz w:val="21"/>
              </w:rPr>
              <w:t>Control</w:t>
            </w:r>
          </w:p>
        </w:tc>
      </w:tr>
      <w:tr w:rsidR="005B0D7E" w14:paraId="745339E2" w14:textId="77777777" w:rsidTr="005B57F7">
        <w:trPr>
          <w:trHeight w:val="437"/>
        </w:trPr>
        <w:tc>
          <w:tcPr>
            <w:tcW w:w="1756" w:type="dxa"/>
          </w:tcPr>
          <w:p w14:paraId="0C90110A" w14:textId="77777777" w:rsidR="005B0D7E" w:rsidRDefault="005B57F7">
            <w:pPr>
              <w:pStyle w:val="TableParagraph"/>
              <w:spacing w:before="1"/>
              <w:rPr>
                <w:b/>
                <w:sz w:val="21"/>
              </w:rPr>
            </w:pPr>
            <w:r>
              <w:rPr>
                <w:b/>
                <w:spacing w:val="-2"/>
                <w:sz w:val="21"/>
              </w:rPr>
              <w:t>Title</w:t>
            </w:r>
          </w:p>
        </w:tc>
        <w:tc>
          <w:tcPr>
            <w:tcW w:w="5912" w:type="dxa"/>
          </w:tcPr>
          <w:p w14:paraId="0DEA65E2" w14:textId="77777777" w:rsidR="005B0D7E" w:rsidRDefault="005B57F7">
            <w:pPr>
              <w:pStyle w:val="TableParagraph"/>
              <w:spacing w:before="1"/>
              <w:rPr>
                <w:sz w:val="21"/>
              </w:rPr>
            </w:pPr>
            <w:r>
              <w:rPr>
                <w:sz w:val="21"/>
              </w:rPr>
              <w:t>School</w:t>
            </w:r>
            <w:r>
              <w:rPr>
                <w:spacing w:val="-6"/>
                <w:sz w:val="21"/>
              </w:rPr>
              <w:t xml:space="preserve"> </w:t>
            </w:r>
            <w:r>
              <w:rPr>
                <w:sz w:val="21"/>
              </w:rPr>
              <w:t>Attendance</w:t>
            </w:r>
            <w:r>
              <w:rPr>
                <w:spacing w:val="-5"/>
                <w:sz w:val="21"/>
              </w:rPr>
              <w:t xml:space="preserve"> </w:t>
            </w:r>
            <w:r>
              <w:rPr>
                <w:spacing w:val="-2"/>
                <w:sz w:val="21"/>
              </w:rPr>
              <w:t>Policy</w:t>
            </w:r>
          </w:p>
        </w:tc>
      </w:tr>
      <w:tr w:rsidR="005B0D7E" w14:paraId="793E90B5" w14:textId="77777777" w:rsidTr="005B57F7">
        <w:trPr>
          <w:trHeight w:val="438"/>
        </w:trPr>
        <w:tc>
          <w:tcPr>
            <w:tcW w:w="1756" w:type="dxa"/>
          </w:tcPr>
          <w:p w14:paraId="37E08871" w14:textId="77777777" w:rsidR="005B0D7E" w:rsidRDefault="005B57F7">
            <w:pPr>
              <w:pStyle w:val="TableParagraph"/>
              <w:spacing w:before="1"/>
              <w:rPr>
                <w:b/>
                <w:sz w:val="21"/>
              </w:rPr>
            </w:pPr>
            <w:r>
              <w:rPr>
                <w:b/>
                <w:sz w:val="21"/>
              </w:rPr>
              <w:t>Policy</w:t>
            </w:r>
            <w:r>
              <w:rPr>
                <w:b/>
                <w:spacing w:val="-2"/>
                <w:sz w:val="21"/>
              </w:rPr>
              <w:t xml:space="preserve"> Approval</w:t>
            </w:r>
          </w:p>
        </w:tc>
        <w:tc>
          <w:tcPr>
            <w:tcW w:w="5912" w:type="dxa"/>
          </w:tcPr>
          <w:p w14:paraId="3BDF1BE9" w14:textId="77777777" w:rsidR="005B0D7E" w:rsidRDefault="005B57F7">
            <w:pPr>
              <w:pStyle w:val="TableParagraph"/>
              <w:spacing w:before="1"/>
            </w:pPr>
            <w:r>
              <w:t>November</w:t>
            </w:r>
            <w:r>
              <w:rPr>
                <w:spacing w:val="-12"/>
              </w:rPr>
              <w:t xml:space="preserve"> </w:t>
            </w:r>
            <w:r>
              <w:rPr>
                <w:spacing w:val="-4"/>
              </w:rPr>
              <w:t>2025</w:t>
            </w:r>
          </w:p>
        </w:tc>
      </w:tr>
      <w:tr w:rsidR="005B0D7E" w14:paraId="7CCE4576" w14:textId="77777777" w:rsidTr="005B57F7">
        <w:trPr>
          <w:trHeight w:val="437"/>
        </w:trPr>
        <w:tc>
          <w:tcPr>
            <w:tcW w:w="1756" w:type="dxa"/>
          </w:tcPr>
          <w:p w14:paraId="70427280" w14:textId="77777777" w:rsidR="005B0D7E" w:rsidRDefault="005B57F7">
            <w:pPr>
              <w:pStyle w:val="TableParagraph"/>
              <w:spacing w:line="241" w:lineRule="exact"/>
              <w:rPr>
                <w:b/>
                <w:sz w:val="21"/>
              </w:rPr>
            </w:pPr>
            <w:r>
              <w:rPr>
                <w:b/>
                <w:sz w:val="21"/>
              </w:rPr>
              <w:t>Policy</w:t>
            </w:r>
            <w:r>
              <w:rPr>
                <w:b/>
                <w:spacing w:val="-2"/>
                <w:sz w:val="21"/>
              </w:rPr>
              <w:t xml:space="preserve"> Review</w:t>
            </w:r>
          </w:p>
        </w:tc>
        <w:tc>
          <w:tcPr>
            <w:tcW w:w="5912" w:type="dxa"/>
          </w:tcPr>
          <w:p w14:paraId="402F975B" w14:textId="77777777" w:rsidR="005B0D7E" w:rsidRDefault="005B57F7">
            <w:pPr>
              <w:pStyle w:val="TableParagraph"/>
            </w:pPr>
            <w:r>
              <w:t>November</w:t>
            </w:r>
            <w:r>
              <w:rPr>
                <w:spacing w:val="-12"/>
              </w:rPr>
              <w:t xml:space="preserve"> </w:t>
            </w:r>
            <w:r>
              <w:rPr>
                <w:spacing w:val="-4"/>
              </w:rPr>
              <w:t>2027</w:t>
            </w:r>
          </w:p>
        </w:tc>
      </w:tr>
    </w:tbl>
    <w:p w14:paraId="104BC40B" w14:textId="77777777" w:rsidR="005B0D7E" w:rsidRDefault="005B0D7E">
      <w:pPr>
        <w:pStyle w:val="BodyText"/>
      </w:pPr>
    </w:p>
    <w:p w14:paraId="45AC9D5B" w14:textId="77777777" w:rsidR="005B0D7E" w:rsidRDefault="005B0D7E">
      <w:pPr>
        <w:pStyle w:val="BodyText"/>
      </w:pPr>
    </w:p>
    <w:p w14:paraId="1BC10473" w14:textId="77777777" w:rsidR="005B0D7E" w:rsidRDefault="005B0D7E">
      <w:pPr>
        <w:pStyle w:val="BodyText"/>
        <w:sectPr w:rsidR="005B0D7E">
          <w:headerReference w:type="default" r:id="rId12"/>
          <w:type w:val="continuous"/>
          <w:pgSz w:w="11910" w:h="16840"/>
          <w:pgMar w:top="640" w:right="708" w:bottom="280" w:left="566" w:header="720" w:footer="720" w:gutter="0"/>
          <w:cols w:space="720"/>
        </w:sectPr>
      </w:pPr>
    </w:p>
    <w:p w14:paraId="56D4711D" w14:textId="77777777" w:rsidR="00A20C9E" w:rsidRDefault="00A20C9E" w:rsidP="00A20C9E">
      <w:pPr>
        <w:jc w:val="center"/>
        <w:rPr>
          <w:rFonts w:eastAsia="Times New Roman"/>
          <w:smallCaps/>
          <w:lang w:val="en-GB"/>
        </w:rPr>
      </w:pPr>
      <w:r>
        <w:rPr>
          <w:noProof/>
        </w:rPr>
        <w:lastRenderedPageBreak/>
        <w:drawing>
          <wp:anchor distT="0" distB="72388" distL="148534" distR="151965" simplePos="0" relativeHeight="251665920" behindDoc="1" locked="0" layoutInCell="1" allowOverlap="1" wp14:anchorId="70010D45" wp14:editId="736700FB">
            <wp:simplePos x="0" y="0"/>
            <wp:positionH relativeFrom="column">
              <wp:posOffset>-90226</wp:posOffset>
            </wp:positionH>
            <wp:positionV relativeFrom="paragraph">
              <wp:posOffset>-57150</wp:posOffset>
            </wp:positionV>
            <wp:extent cx="445626" cy="968377"/>
            <wp:effectExtent l="57150" t="0" r="50165" b="117475"/>
            <wp:wrapThrough wrapText="bothSides">
              <wp:wrapPolygon edited="0">
                <wp:start x="-1849" y="0"/>
                <wp:lineTo x="-2773" y="0"/>
                <wp:lineTo x="-2773" y="23795"/>
                <wp:lineTo x="23110" y="23795"/>
                <wp:lineTo x="23110" y="6799"/>
                <wp:lineTo x="22185" y="425"/>
                <wp:lineTo x="22185" y="0"/>
                <wp:lineTo x="-1849" y="0"/>
              </wp:wrapPolygon>
            </wp:wrapThrough>
            <wp:docPr id="13" name="Picture 13"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3" cstate="print"/>
                    <a:srcRect l="32747" r="32225" b="26129"/>
                    <a:stretch>
                      <a:fillRect/>
                    </a:stretch>
                  </pic:blipFill>
                  <pic:spPr bwMode="auto">
                    <a:xfrm>
                      <a:off x="0" y="0"/>
                      <a:ext cx="445135" cy="968375"/>
                    </a:xfrm>
                    <a:prstGeom prst="rect">
                      <a:avLst/>
                    </a:prstGeom>
                    <a:solidFill>
                      <a:schemeClr val="accent1"/>
                    </a:solidFill>
                    <a:ln w="9525">
                      <a:noFill/>
                      <a:miter lim="800000"/>
                      <a:headEnd/>
                      <a:tailEnd/>
                    </a:ln>
                    <a:effectLst>
                      <a:outerShdw blurRad="50800" dist="50800" dir="5400000" algn="ctr" rotWithShape="0">
                        <a:schemeClr val="bg1">
                          <a:lumMod val="50000"/>
                        </a:schemeClr>
                      </a:outerShdw>
                    </a:effectLst>
                  </pic:spPr>
                </pic:pic>
              </a:graphicData>
            </a:graphic>
            <wp14:sizeRelH relativeFrom="page">
              <wp14:pctWidth>0</wp14:pctWidth>
            </wp14:sizeRelH>
            <wp14:sizeRelV relativeFrom="page">
              <wp14:pctHeight>0</wp14:pctHeight>
            </wp14:sizeRelV>
          </wp:anchor>
        </w:drawing>
      </w:r>
      <w:r>
        <w:rPr>
          <w:smallCaps/>
          <w:lang w:val="en-GB"/>
        </w:rPr>
        <w:t>HOLY FAMILY CATHOLIC PRIMARY SCHOOL</w:t>
      </w:r>
    </w:p>
    <w:p w14:paraId="2F044E5C" w14:textId="77777777" w:rsidR="00A20C9E" w:rsidRDefault="00A20C9E" w:rsidP="00A20C9E">
      <w:pPr>
        <w:ind w:left="720" w:firstLine="720"/>
        <w:rPr>
          <w:smallCaps/>
          <w:lang w:val="en-GB"/>
        </w:rPr>
      </w:pPr>
      <w:r>
        <w:rPr>
          <w:smallCaps/>
          <w:lang w:val="en-GB"/>
        </w:rPr>
        <w:t xml:space="preserve"> </w:t>
      </w:r>
    </w:p>
    <w:p w14:paraId="533EFDAE" w14:textId="77777777" w:rsidR="00A20C9E" w:rsidRDefault="00A20C9E" w:rsidP="00A20C9E">
      <w:pPr>
        <w:rPr>
          <w:b/>
          <w:sz w:val="32"/>
          <w:szCs w:val="32"/>
        </w:rPr>
      </w:pPr>
      <w:r>
        <w:rPr>
          <w:b/>
          <w:sz w:val="32"/>
          <w:szCs w:val="32"/>
        </w:rPr>
        <w:t xml:space="preserve">                               School Attendance Policy</w:t>
      </w:r>
    </w:p>
    <w:p w14:paraId="3296E962" w14:textId="77777777" w:rsidR="00A20C9E" w:rsidRDefault="00A20C9E" w:rsidP="00A20C9E">
      <w:pPr>
        <w:jc w:val="center"/>
        <w:rPr>
          <w:smallCaps/>
          <w:sz w:val="24"/>
          <w:szCs w:val="24"/>
        </w:rPr>
      </w:pPr>
    </w:p>
    <w:p w14:paraId="62842107" w14:textId="77777777" w:rsidR="00A20C9E" w:rsidRDefault="00A20C9E" w:rsidP="00A20C9E">
      <w:pPr>
        <w:overflowPunct w:val="0"/>
        <w:adjustRightInd w:val="0"/>
        <w:rPr>
          <w:rFonts w:eastAsia="Calibri"/>
          <w:b/>
          <w:bCs/>
          <w:kern w:val="28"/>
          <w:lang w:val="en-GB"/>
        </w:rPr>
      </w:pPr>
      <w:r>
        <w:rPr>
          <w:b/>
          <w:lang w:val="en-GB"/>
        </w:rPr>
        <w:t xml:space="preserve">                                            Mission Statement and</w:t>
      </w:r>
      <w:r>
        <w:rPr>
          <w:rFonts w:eastAsia="Calibri"/>
          <w:b/>
          <w:bCs/>
          <w:kern w:val="28"/>
          <w:lang w:val="en-GB"/>
        </w:rPr>
        <w:t xml:space="preserve"> School Values                                              </w:t>
      </w:r>
    </w:p>
    <w:p w14:paraId="01F3EDE0" w14:textId="77777777" w:rsidR="00A20C9E" w:rsidRDefault="00A20C9E" w:rsidP="00A20C9E">
      <w:pPr>
        <w:rPr>
          <w:rFonts w:eastAsia="Times New Roman"/>
          <w:b/>
          <w:lang w:val="en-GB" w:eastAsia="en-GB"/>
        </w:rPr>
      </w:pPr>
    </w:p>
    <w:p w14:paraId="05F9662C" w14:textId="77777777" w:rsidR="00A20C9E" w:rsidRDefault="00A20C9E" w:rsidP="00A20C9E">
      <w:pPr>
        <w:overflowPunct w:val="0"/>
        <w:adjustRightInd w:val="0"/>
        <w:jc w:val="center"/>
        <w:rPr>
          <w:b/>
          <w:bCs/>
          <w:kern w:val="28"/>
          <w:lang w:val="en-GB"/>
        </w:rPr>
      </w:pPr>
    </w:p>
    <w:p w14:paraId="4BD15784" w14:textId="77777777" w:rsidR="00A20C9E" w:rsidRDefault="00A20C9E" w:rsidP="00A20C9E">
      <w:pPr>
        <w:overflowPunct w:val="0"/>
        <w:adjustRightInd w:val="0"/>
        <w:rPr>
          <w:rFonts w:eastAsia="Calibri"/>
          <w:b/>
          <w:bCs/>
          <w:i/>
          <w:kern w:val="28"/>
          <w:lang w:val="en-GB"/>
        </w:rPr>
      </w:pPr>
      <w:r>
        <w:rPr>
          <w:bCs/>
          <w:i/>
          <w:kern w:val="28"/>
          <w:lang w:val="en-GB"/>
        </w:rPr>
        <w:t xml:space="preserve">    </w:t>
      </w:r>
      <w:r>
        <w:rPr>
          <w:rFonts w:eastAsia="Calibri"/>
          <w:b/>
          <w:bCs/>
          <w:i/>
          <w:kern w:val="28"/>
          <w:lang w:val="en-GB"/>
        </w:rPr>
        <w:t xml:space="preserve">                           At Holy Family we grow, learn and succeed in the footsteps of Jesus.</w:t>
      </w:r>
    </w:p>
    <w:p w14:paraId="39172FE5" w14:textId="77777777" w:rsidR="00A20C9E" w:rsidRDefault="00A20C9E">
      <w:pPr>
        <w:pStyle w:val="BodyText"/>
        <w:spacing w:before="11"/>
        <w:rPr>
          <w:sz w:val="6"/>
        </w:rPr>
      </w:pPr>
    </w:p>
    <w:p w14:paraId="499543A6" w14:textId="77777777" w:rsidR="00A20C9E" w:rsidRDefault="00A20C9E">
      <w:pPr>
        <w:pStyle w:val="BodyText"/>
        <w:spacing w:before="11"/>
        <w:rPr>
          <w:sz w:val="6"/>
        </w:rPr>
      </w:pPr>
    </w:p>
    <w:p w14:paraId="7E5120E0" w14:textId="77777777" w:rsidR="005B0D7E" w:rsidRDefault="00A20C9E">
      <w:pPr>
        <w:pStyle w:val="BodyText"/>
        <w:spacing w:before="11"/>
        <w:rPr>
          <w:sz w:val="6"/>
        </w:rPr>
      </w:pPr>
      <w:r>
        <w:rPr>
          <w:rFonts w:ascii="Times New Roman" w:eastAsiaTheme="minorEastAsia" w:hAnsi="Times New Roman" w:cs="Times New Roman"/>
          <w:noProof/>
          <w:sz w:val="24"/>
          <w:szCs w:val="24"/>
        </w:rPr>
        <mc:AlternateContent>
          <mc:Choice Requires="wps">
            <w:drawing>
              <wp:anchor distT="0" distB="0" distL="114300" distR="114300" simplePos="0" relativeHeight="251664896" behindDoc="0" locked="0" layoutInCell="1" allowOverlap="1" wp14:anchorId="519D9332" wp14:editId="2524C24D">
                <wp:simplePos x="0" y="0"/>
                <wp:positionH relativeFrom="column">
                  <wp:posOffset>1482090</wp:posOffset>
                </wp:positionH>
                <wp:positionV relativeFrom="page">
                  <wp:posOffset>2730500</wp:posOffset>
                </wp:positionV>
                <wp:extent cx="4171950" cy="825500"/>
                <wp:effectExtent l="0" t="0" r="19050" b="127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825500"/>
                        </a:xfrm>
                        <a:prstGeom prst="rect">
                          <a:avLst/>
                        </a:prstGeom>
                        <a:solidFill>
                          <a:srgbClr val="FFFFFF"/>
                        </a:solidFill>
                        <a:ln w="9525">
                          <a:solidFill>
                            <a:srgbClr val="000000"/>
                          </a:solidFill>
                          <a:miter lim="800000"/>
                          <a:headEnd/>
                          <a:tailEnd/>
                        </a:ln>
                      </wps:spPr>
                      <wps:txbx>
                        <w:txbxContent>
                          <w:p w14:paraId="354043E8" w14:textId="77777777" w:rsidR="00D85B75" w:rsidRDefault="00D85B75" w:rsidP="005B57F7">
                            <w:r>
                              <w:rPr>
                                <w:noProof/>
                                <w:sz w:val="20"/>
                                <w:szCs w:val="20"/>
                              </w:rPr>
                              <w:drawing>
                                <wp:inline distT="0" distB="0" distL="0" distR="0" wp14:anchorId="500E878A" wp14:editId="5872A9C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Pr>
                                <w:noProof/>
                                <w:sz w:val="20"/>
                                <w:szCs w:val="20"/>
                              </w:rPr>
                              <w:drawing>
                                <wp:inline distT="0" distB="0" distL="0" distR="0" wp14:anchorId="41E704D0" wp14:editId="56B08623">
                                  <wp:extent cx="965200" cy="6731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Pr>
                                <w:noProof/>
                                <w:sz w:val="20"/>
                                <w:szCs w:val="20"/>
                              </w:rPr>
                              <w:drawing>
                                <wp:inline distT="0" distB="0" distL="0" distR="0" wp14:anchorId="167FA77F" wp14:editId="3A497CCB">
                                  <wp:extent cx="952500" cy="68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r>
                              <w:rPr>
                                <w:noProof/>
                                <w:sz w:val="20"/>
                                <w:szCs w:val="20"/>
                              </w:rPr>
                              <w:drawing>
                                <wp:inline distT="0" distB="0" distL="0" distR="0" wp14:anchorId="4A4219B9" wp14:editId="64E1990F">
                                  <wp:extent cx="1054100" cy="67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4100" cy="673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D9332" id="Text Box 12" o:spid="_x0000_s1027" type="#_x0000_t202" style="position:absolute;margin-left:116.7pt;margin-top:215pt;width:328.5pt;height: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">
                <v:textbox>
                  <w:txbxContent>
                    <w:p w14:paraId="354043E8" w14:textId="77777777" w:rsidR="00D85B75" w:rsidRDefault="00D85B75" w:rsidP="005B57F7">
                      <w:r>
                        <w:rPr>
                          <w:noProof/>
                          <w:sz w:val="20"/>
                          <w:szCs w:val="20"/>
                        </w:rPr>
                        <w:drawing>
                          <wp:inline distT="0" distB="0" distL="0" distR="0" wp14:anchorId="500E878A" wp14:editId="5872A9C0">
                            <wp:extent cx="952500" cy="673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673100"/>
                                    </a:xfrm>
                                    <a:prstGeom prst="rect">
                                      <a:avLst/>
                                    </a:prstGeom>
                                    <a:noFill/>
                                    <a:ln>
                                      <a:noFill/>
                                    </a:ln>
                                  </pic:spPr>
                                </pic:pic>
                              </a:graphicData>
                            </a:graphic>
                          </wp:inline>
                        </w:drawing>
                      </w:r>
                      <w:r>
                        <w:rPr>
                          <w:noProof/>
                          <w:sz w:val="20"/>
                          <w:szCs w:val="20"/>
                        </w:rPr>
                        <w:drawing>
                          <wp:inline distT="0" distB="0" distL="0" distR="0" wp14:anchorId="41E704D0" wp14:editId="56B08623">
                            <wp:extent cx="965200" cy="67310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5200" cy="673100"/>
                                    </a:xfrm>
                                    <a:prstGeom prst="rect">
                                      <a:avLst/>
                                    </a:prstGeom>
                                    <a:noFill/>
                                    <a:ln>
                                      <a:noFill/>
                                    </a:ln>
                                  </pic:spPr>
                                </pic:pic>
                              </a:graphicData>
                            </a:graphic>
                          </wp:inline>
                        </w:drawing>
                      </w:r>
                      <w:r>
                        <w:rPr>
                          <w:noProof/>
                          <w:sz w:val="20"/>
                          <w:szCs w:val="20"/>
                        </w:rPr>
                        <w:drawing>
                          <wp:inline distT="0" distB="0" distL="0" distR="0" wp14:anchorId="167FA77F" wp14:editId="3A497CCB">
                            <wp:extent cx="952500" cy="685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685800"/>
                                    </a:xfrm>
                                    <a:prstGeom prst="rect">
                                      <a:avLst/>
                                    </a:prstGeom>
                                    <a:noFill/>
                                    <a:ln>
                                      <a:noFill/>
                                    </a:ln>
                                  </pic:spPr>
                                </pic:pic>
                              </a:graphicData>
                            </a:graphic>
                          </wp:inline>
                        </w:drawing>
                      </w:r>
                      <w:r>
                        <w:rPr>
                          <w:noProof/>
                          <w:sz w:val="20"/>
                          <w:szCs w:val="20"/>
                        </w:rPr>
                        <w:drawing>
                          <wp:inline distT="0" distB="0" distL="0" distR="0" wp14:anchorId="4A4219B9" wp14:editId="64E1990F">
                            <wp:extent cx="1054100" cy="67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4100" cy="673100"/>
                                    </a:xfrm>
                                    <a:prstGeom prst="rect">
                                      <a:avLst/>
                                    </a:prstGeom>
                                    <a:noFill/>
                                    <a:ln>
                                      <a:noFill/>
                                    </a:ln>
                                  </pic:spPr>
                                </pic:pic>
                              </a:graphicData>
                            </a:graphic>
                          </wp:inline>
                        </w:drawing>
                      </w:r>
                    </w:p>
                  </w:txbxContent>
                </v:textbox>
                <w10:wrap anchory="page"/>
              </v:shape>
            </w:pict>
          </mc:Fallback>
        </mc:AlternateContent>
      </w:r>
    </w:p>
    <w:p w14:paraId="7D79DC64" w14:textId="77777777" w:rsidR="005B0D7E" w:rsidRDefault="005B0D7E">
      <w:pPr>
        <w:ind w:left="932"/>
        <w:rPr>
          <w:sz w:val="20"/>
        </w:rPr>
      </w:pPr>
    </w:p>
    <w:p w14:paraId="4708E29C" w14:textId="77777777" w:rsidR="005B0D7E" w:rsidRDefault="005B0D7E">
      <w:pPr>
        <w:pStyle w:val="BodyText"/>
      </w:pPr>
    </w:p>
    <w:p w14:paraId="3AEA654C" w14:textId="77777777" w:rsidR="005B0D7E" w:rsidRDefault="005B0D7E">
      <w:pPr>
        <w:pStyle w:val="BodyText"/>
      </w:pPr>
    </w:p>
    <w:p w14:paraId="4D3CDA4B" w14:textId="77777777" w:rsidR="005B0D7E" w:rsidRDefault="005B0D7E">
      <w:pPr>
        <w:pStyle w:val="BodyText"/>
      </w:pPr>
    </w:p>
    <w:p w14:paraId="328F463D" w14:textId="77777777" w:rsidR="005B0D7E" w:rsidRDefault="005B0D7E">
      <w:pPr>
        <w:pStyle w:val="BodyText"/>
      </w:pPr>
    </w:p>
    <w:p w14:paraId="3D866794" w14:textId="77777777" w:rsidR="005B0D7E" w:rsidRDefault="005B0D7E">
      <w:pPr>
        <w:pStyle w:val="BodyText"/>
      </w:pPr>
    </w:p>
    <w:p w14:paraId="6840754D" w14:textId="77777777" w:rsidR="005B0D7E" w:rsidRDefault="005B0D7E">
      <w:pPr>
        <w:pStyle w:val="BodyText"/>
      </w:pPr>
    </w:p>
    <w:p w14:paraId="0BE0F154" w14:textId="77777777" w:rsidR="005B0D7E" w:rsidRDefault="005B0D7E">
      <w:pPr>
        <w:pStyle w:val="BodyText"/>
      </w:pPr>
    </w:p>
    <w:p w14:paraId="4F96DBA3" w14:textId="77777777" w:rsidR="005B0D7E" w:rsidRDefault="005B0D7E">
      <w:pPr>
        <w:pStyle w:val="BodyText"/>
      </w:pPr>
    </w:p>
    <w:p w14:paraId="6974D7ED" w14:textId="77777777" w:rsidR="005B0D7E" w:rsidRDefault="005B0D7E">
      <w:pPr>
        <w:pStyle w:val="BodyText"/>
      </w:pPr>
    </w:p>
    <w:p w14:paraId="428C8586" w14:textId="77777777" w:rsidR="005B0D7E" w:rsidRDefault="005B0D7E">
      <w:pPr>
        <w:pStyle w:val="BodyText"/>
      </w:pPr>
    </w:p>
    <w:tbl>
      <w:tblPr>
        <w:tblpPr w:leftFromText="180" w:rightFromText="180" w:vertAnchor="text" w:horzAnchor="margin" w:tblpY="-42"/>
        <w:tblW w:w="0" w:type="auto"/>
        <w:tblBorders>
          <w:top w:val="single" w:sz="4" w:space="0" w:color="6FAC46"/>
          <w:left w:val="single" w:sz="4" w:space="0" w:color="6FAC46"/>
          <w:bottom w:val="single" w:sz="4" w:space="0" w:color="6FAC46"/>
          <w:right w:val="single" w:sz="4" w:space="0" w:color="6FAC46"/>
          <w:insideH w:val="single" w:sz="4" w:space="0" w:color="6FAC46"/>
          <w:insideV w:val="single" w:sz="4" w:space="0" w:color="6FAC46"/>
        </w:tblBorders>
        <w:tblLayout w:type="fixed"/>
        <w:tblCellMar>
          <w:left w:w="0" w:type="dxa"/>
          <w:right w:w="0" w:type="dxa"/>
        </w:tblCellMar>
        <w:tblLook w:val="01E0" w:firstRow="1" w:lastRow="1" w:firstColumn="1" w:lastColumn="1" w:noHBand="0" w:noVBand="0"/>
      </w:tblPr>
      <w:tblGrid>
        <w:gridCol w:w="989"/>
        <w:gridCol w:w="9355"/>
      </w:tblGrid>
      <w:tr w:rsidR="00A20C9E" w14:paraId="794BBA59" w14:textId="77777777" w:rsidTr="00A20C9E">
        <w:trPr>
          <w:trHeight w:val="424"/>
        </w:trPr>
        <w:tc>
          <w:tcPr>
            <w:tcW w:w="989" w:type="dxa"/>
            <w:tcBorders>
              <w:right w:val="nil"/>
            </w:tcBorders>
          </w:tcPr>
          <w:p w14:paraId="23EB4B22" w14:textId="77777777" w:rsidR="00A20C9E" w:rsidRDefault="00A20C9E" w:rsidP="00A20C9E">
            <w:pPr>
              <w:pStyle w:val="TableParagraph"/>
              <w:rPr>
                <w:b/>
                <w:sz w:val="20"/>
              </w:rPr>
            </w:pPr>
            <w:r>
              <w:rPr>
                <w:b/>
                <w:spacing w:val="-10"/>
                <w:sz w:val="20"/>
              </w:rPr>
              <w:lastRenderedPageBreak/>
              <w:t>1</w:t>
            </w:r>
          </w:p>
        </w:tc>
        <w:tc>
          <w:tcPr>
            <w:tcW w:w="9355" w:type="dxa"/>
            <w:tcBorders>
              <w:left w:val="nil"/>
            </w:tcBorders>
          </w:tcPr>
          <w:p w14:paraId="14AE2EF2" w14:textId="77777777" w:rsidR="00A20C9E" w:rsidRDefault="00A20C9E" w:rsidP="00A20C9E">
            <w:pPr>
              <w:pStyle w:val="TableParagraph"/>
              <w:ind w:left="166"/>
              <w:rPr>
                <w:b/>
                <w:sz w:val="20"/>
              </w:rPr>
            </w:pPr>
            <w:r>
              <w:rPr>
                <w:b/>
                <w:spacing w:val="-2"/>
                <w:sz w:val="20"/>
              </w:rPr>
              <w:t>Introduction/Aim</w:t>
            </w:r>
          </w:p>
        </w:tc>
      </w:tr>
      <w:tr w:rsidR="00A20C9E" w14:paraId="281ED181" w14:textId="77777777" w:rsidTr="00A20C9E">
        <w:trPr>
          <w:trHeight w:val="424"/>
        </w:trPr>
        <w:tc>
          <w:tcPr>
            <w:tcW w:w="989" w:type="dxa"/>
            <w:tcBorders>
              <w:left w:val="single" w:sz="4" w:space="0" w:color="A8D08D"/>
              <w:bottom w:val="single" w:sz="4" w:space="0" w:color="A8D08D"/>
              <w:right w:val="single" w:sz="4" w:space="0" w:color="A8D08D"/>
            </w:tcBorders>
          </w:tcPr>
          <w:p w14:paraId="6938F0A0" w14:textId="77777777" w:rsidR="00A20C9E" w:rsidRDefault="00A20C9E" w:rsidP="00A20C9E">
            <w:pPr>
              <w:pStyle w:val="TableParagraph"/>
              <w:rPr>
                <w:b/>
                <w:sz w:val="20"/>
              </w:rPr>
            </w:pPr>
            <w:r>
              <w:rPr>
                <w:b/>
                <w:spacing w:val="-10"/>
                <w:sz w:val="20"/>
              </w:rPr>
              <w:t>2</w:t>
            </w:r>
          </w:p>
        </w:tc>
        <w:tc>
          <w:tcPr>
            <w:tcW w:w="9355" w:type="dxa"/>
            <w:tcBorders>
              <w:left w:val="single" w:sz="4" w:space="0" w:color="A8D08D"/>
              <w:bottom w:val="single" w:sz="4" w:space="0" w:color="A8D08D"/>
              <w:right w:val="single" w:sz="4" w:space="0" w:color="A8D08D"/>
            </w:tcBorders>
          </w:tcPr>
          <w:p w14:paraId="4874138D" w14:textId="77777777" w:rsidR="00A20C9E" w:rsidRDefault="00A20C9E" w:rsidP="00A20C9E">
            <w:pPr>
              <w:pStyle w:val="TableParagraph"/>
              <w:ind w:left="106"/>
              <w:rPr>
                <w:b/>
                <w:sz w:val="20"/>
              </w:rPr>
            </w:pPr>
            <w:r>
              <w:rPr>
                <w:b/>
                <w:sz w:val="20"/>
              </w:rPr>
              <w:t>Legal</w:t>
            </w:r>
            <w:r>
              <w:rPr>
                <w:b/>
                <w:spacing w:val="-1"/>
                <w:sz w:val="20"/>
              </w:rPr>
              <w:t xml:space="preserve"> </w:t>
            </w:r>
            <w:r>
              <w:rPr>
                <w:b/>
                <w:spacing w:val="-2"/>
                <w:sz w:val="20"/>
              </w:rPr>
              <w:t>Framework</w:t>
            </w:r>
          </w:p>
        </w:tc>
      </w:tr>
      <w:tr w:rsidR="00A20C9E" w14:paraId="79B2E91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41580E11" w14:textId="77777777" w:rsidR="00A20C9E" w:rsidRDefault="00A20C9E" w:rsidP="00A20C9E">
            <w:pPr>
              <w:pStyle w:val="TableParagraph"/>
              <w:rPr>
                <w:b/>
                <w:sz w:val="20"/>
              </w:rPr>
            </w:pPr>
            <w:r>
              <w:rPr>
                <w:b/>
                <w:spacing w:val="-10"/>
                <w:sz w:val="20"/>
              </w:rPr>
              <w:t>3</w:t>
            </w:r>
          </w:p>
        </w:tc>
        <w:tc>
          <w:tcPr>
            <w:tcW w:w="9355" w:type="dxa"/>
            <w:tcBorders>
              <w:top w:val="single" w:sz="4" w:space="0" w:color="A8D08D"/>
              <w:left w:val="single" w:sz="4" w:space="0" w:color="A8D08D"/>
              <w:bottom w:val="single" w:sz="4" w:space="0" w:color="A8D08D"/>
              <w:right w:val="single" w:sz="4" w:space="0" w:color="A8D08D"/>
            </w:tcBorders>
          </w:tcPr>
          <w:p w14:paraId="6A207199" w14:textId="77777777" w:rsidR="00A20C9E" w:rsidRDefault="00A20C9E" w:rsidP="00A20C9E">
            <w:pPr>
              <w:pStyle w:val="TableParagraph"/>
              <w:ind w:left="106"/>
              <w:rPr>
                <w:b/>
                <w:sz w:val="20"/>
              </w:rPr>
            </w:pPr>
            <w:r>
              <w:rPr>
                <w:b/>
                <w:spacing w:val="-2"/>
                <w:sz w:val="20"/>
              </w:rPr>
              <w:t>Safeguarding</w:t>
            </w:r>
          </w:p>
        </w:tc>
      </w:tr>
      <w:tr w:rsidR="00A20C9E" w14:paraId="1FEFF96B"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5FA56136" w14:textId="77777777" w:rsidR="00A20C9E" w:rsidRDefault="00A20C9E" w:rsidP="00A20C9E">
            <w:pPr>
              <w:pStyle w:val="TableParagraph"/>
              <w:rPr>
                <w:b/>
                <w:sz w:val="20"/>
              </w:rPr>
            </w:pPr>
            <w:r>
              <w:rPr>
                <w:b/>
                <w:spacing w:val="-10"/>
                <w:sz w:val="20"/>
              </w:rPr>
              <w:t>4</w:t>
            </w:r>
          </w:p>
        </w:tc>
        <w:tc>
          <w:tcPr>
            <w:tcW w:w="9355" w:type="dxa"/>
            <w:tcBorders>
              <w:top w:val="single" w:sz="4" w:space="0" w:color="A8D08D"/>
              <w:left w:val="single" w:sz="4" w:space="0" w:color="A8D08D"/>
              <w:bottom w:val="single" w:sz="4" w:space="0" w:color="A8D08D"/>
              <w:right w:val="single" w:sz="4" w:space="0" w:color="A8D08D"/>
            </w:tcBorders>
          </w:tcPr>
          <w:p w14:paraId="668F3BA4" w14:textId="77777777" w:rsidR="00A20C9E" w:rsidRDefault="00A20C9E" w:rsidP="00A20C9E">
            <w:pPr>
              <w:pStyle w:val="TableParagraph"/>
              <w:ind w:left="106"/>
              <w:rPr>
                <w:b/>
                <w:sz w:val="20"/>
              </w:rPr>
            </w:pPr>
            <w:r>
              <w:rPr>
                <w:b/>
                <w:sz w:val="20"/>
              </w:rPr>
              <w:t>Roles</w:t>
            </w:r>
            <w:r>
              <w:rPr>
                <w:b/>
                <w:spacing w:val="-3"/>
                <w:sz w:val="20"/>
              </w:rPr>
              <w:t xml:space="preserve"> </w:t>
            </w:r>
            <w:r>
              <w:rPr>
                <w:b/>
                <w:sz w:val="20"/>
              </w:rPr>
              <w:t>and</w:t>
            </w:r>
            <w:r>
              <w:rPr>
                <w:b/>
                <w:spacing w:val="-3"/>
                <w:sz w:val="20"/>
              </w:rPr>
              <w:t xml:space="preserve"> </w:t>
            </w:r>
            <w:r>
              <w:rPr>
                <w:b/>
                <w:spacing w:val="-2"/>
                <w:sz w:val="20"/>
              </w:rPr>
              <w:t>Responsibilities</w:t>
            </w:r>
          </w:p>
        </w:tc>
      </w:tr>
      <w:tr w:rsidR="00A20C9E" w14:paraId="069E602A"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5440347E" w14:textId="77777777" w:rsidR="00A20C9E" w:rsidRDefault="00A20C9E" w:rsidP="00A20C9E">
            <w:pPr>
              <w:pStyle w:val="TableParagraph"/>
              <w:rPr>
                <w:b/>
                <w:sz w:val="20"/>
              </w:rPr>
            </w:pPr>
            <w:r>
              <w:rPr>
                <w:b/>
                <w:spacing w:val="-10"/>
                <w:sz w:val="20"/>
              </w:rPr>
              <w:t>5</w:t>
            </w:r>
          </w:p>
        </w:tc>
        <w:tc>
          <w:tcPr>
            <w:tcW w:w="9355" w:type="dxa"/>
            <w:tcBorders>
              <w:top w:val="single" w:sz="4" w:space="0" w:color="A8D08D"/>
              <w:left w:val="single" w:sz="4" w:space="0" w:color="A8D08D"/>
              <w:bottom w:val="single" w:sz="4" w:space="0" w:color="A8D08D"/>
              <w:right w:val="single" w:sz="4" w:space="0" w:color="A8D08D"/>
            </w:tcBorders>
          </w:tcPr>
          <w:p w14:paraId="3E2AAF93" w14:textId="77777777" w:rsidR="00A20C9E" w:rsidRDefault="00A20C9E" w:rsidP="00A20C9E">
            <w:pPr>
              <w:pStyle w:val="TableParagraph"/>
              <w:ind w:left="106"/>
              <w:rPr>
                <w:b/>
                <w:sz w:val="20"/>
              </w:rPr>
            </w:pPr>
            <w:proofErr w:type="spellStart"/>
            <w:r>
              <w:rPr>
                <w:b/>
                <w:sz w:val="20"/>
              </w:rPr>
              <w:t>Categorising</w:t>
            </w:r>
            <w:proofErr w:type="spellEnd"/>
            <w:r>
              <w:rPr>
                <w:b/>
                <w:spacing w:val="-5"/>
                <w:sz w:val="20"/>
              </w:rPr>
              <w:t xml:space="preserve"> </w:t>
            </w:r>
            <w:r>
              <w:rPr>
                <w:b/>
                <w:sz w:val="20"/>
              </w:rPr>
              <w:t>Absence</w:t>
            </w:r>
            <w:r>
              <w:rPr>
                <w:b/>
                <w:spacing w:val="-2"/>
                <w:sz w:val="20"/>
              </w:rPr>
              <w:t xml:space="preserve"> </w:t>
            </w:r>
            <w:r>
              <w:rPr>
                <w:b/>
                <w:sz w:val="20"/>
              </w:rPr>
              <w:t>and</w:t>
            </w:r>
            <w:r>
              <w:rPr>
                <w:b/>
                <w:spacing w:val="-2"/>
                <w:sz w:val="20"/>
              </w:rPr>
              <w:t xml:space="preserve"> Attendance</w:t>
            </w:r>
          </w:p>
        </w:tc>
      </w:tr>
      <w:tr w:rsidR="00A20C9E" w14:paraId="054BFA7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04DBE2DC" w14:textId="77777777" w:rsidR="00A20C9E" w:rsidRDefault="00A20C9E" w:rsidP="00A20C9E">
            <w:pPr>
              <w:pStyle w:val="TableParagraph"/>
              <w:rPr>
                <w:b/>
                <w:sz w:val="20"/>
              </w:rPr>
            </w:pPr>
            <w:r>
              <w:rPr>
                <w:b/>
                <w:spacing w:val="-5"/>
                <w:sz w:val="20"/>
              </w:rPr>
              <w:t>5.1</w:t>
            </w:r>
          </w:p>
        </w:tc>
        <w:tc>
          <w:tcPr>
            <w:tcW w:w="9355" w:type="dxa"/>
            <w:tcBorders>
              <w:top w:val="single" w:sz="4" w:space="0" w:color="A8D08D"/>
              <w:left w:val="single" w:sz="4" w:space="0" w:color="A8D08D"/>
              <w:bottom w:val="single" w:sz="4" w:space="0" w:color="A8D08D"/>
              <w:right w:val="single" w:sz="4" w:space="0" w:color="A8D08D"/>
            </w:tcBorders>
          </w:tcPr>
          <w:p w14:paraId="029ABCDC" w14:textId="77777777" w:rsidR="00A20C9E" w:rsidRDefault="00A20C9E" w:rsidP="00A20C9E">
            <w:pPr>
              <w:pStyle w:val="TableParagraph"/>
              <w:ind w:left="106"/>
              <w:rPr>
                <w:sz w:val="20"/>
              </w:rPr>
            </w:pPr>
            <w:r>
              <w:rPr>
                <w:sz w:val="20"/>
              </w:rPr>
              <w:t>Leave</w:t>
            </w:r>
            <w:r>
              <w:rPr>
                <w:spacing w:val="-3"/>
                <w:sz w:val="20"/>
              </w:rPr>
              <w:t xml:space="preserve"> </w:t>
            </w:r>
            <w:r>
              <w:rPr>
                <w:sz w:val="20"/>
              </w:rPr>
              <w:t>of</w:t>
            </w:r>
            <w:r>
              <w:rPr>
                <w:spacing w:val="-2"/>
                <w:sz w:val="20"/>
              </w:rPr>
              <w:t xml:space="preserve"> absence</w:t>
            </w:r>
          </w:p>
        </w:tc>
      </w:tr>
      <w:tr w:rsidR="00A20C9E" w14:paraId="05ADB532"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4ED4B06D" w14:textId="77777777" w:rsidR="00A20C9E" w:rsidRDefault="00A20C9E" w:rsidP="00A20C9E">
            <w:pPr>
              <w:pStyle w:val="TableParagraph"/>
              <w:rPr>
                <w:b/>
                <w:sz w:val="20"/>
              </w:rPr>
            </w:pPr>
            <w:r>
              <w:rPr>
                <w:b/>
                <w:spacing w:val="-5"/>
                <w:sz w:val="20"/>
              </w:rPr>
              <w:t>5.2</w:t>
            </w:r>
          </w:p>
        </w:tc>
        <w:tc>
          <w:tcPr>
            <w:tcW w:w="9355" w:type="dxa"/>
            <w:tcBorders>
              <w:top w:val="single" w:sz="4" w:space="0" w:color="A8D08D"/>
              <w:left w:val="single" w:sz="4" w:space="0" w:color="A8D08D"/>
              <w:bottom w:val="single" w:sz="4" w:space="0" w:color="A8D08D"/>
              <w:right w:val="single" w:sz="4" w:space="0" w:color="A8D08D"/>
            </w:tcBorders>
          </w:tcPr>
          <w:p w14:paraId="50812678" w14:textId="77777777" w:rsidR="00A20C9E" w:rsidRDefault="00A20C9E" w:rsidP="00A20C9E">
            <w:pPr>
              <w:pStyle w:val="TableParagraph"/>
              <w:ind w:left="106"/>
              <w:rPr>
                <w:sz w:val="20"/>
              </w:rPr>
            </w:pPr>
            <w:r>
              <w:rPr>
                <w:sz w:val="20"/>
              </w:rPr>
              <w:t>Medical</w:t>
            </w:r>
            <w:r>
              <w:rPr>
                <w:spacing w:val="-8"/>
                <w:sz w:val="20"/>
              </w:rPr>
              <w:t xml:space="preserve"> </w:t>
            </w:r>
            <w:r>
              <w:rPr>
                <w:sz w:val="20"/>
              </w:rPr>
              <w:t>appointments</w:t>
            </w:r>
            <w:r>
              <w:rPr>
                <w:spacing w:val="-4"/>
                <w:sz w:val="20"/>
              </w:rPr>
              <w:t xml:space="preserve"> </w:t>
            </w:r>
            <w:r>
              <w:rPr>
                <w:sz w:val="20"/>
              </w:rPr>
              <w:t>and</w:t>
            </w:r>
            <w:r>
              <w:rPr>
                <w:spacing w:val="-4"/>
                <w:sz w:val="20"/>
              </w:rPr>
              <w:t xml:space="preserve"> </w:t>
            </w:r>
            <w:r>
              <w:rPr>
                <w:sz w:val="20"/>
              </w:rPr>
              <w:t>absence</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pacing w:val="-2"/>
                <w:sz w:val="20"/>
              </w:rPr>
              <w:t>illness</w:t>
            </w:r>
          </w:p>
        </w:tc>
      </w:tr>
      <w:tr w:rsidR="00A20C9E" w14:paraId="106364FA" w14:textId="77777777" w:rsidTr="00A20C9E">
        <w:trPr>
          <w:trHeight w:val="468"/>
        </w:trPr>
        <w:tc>
          <w:tcPr>
            <w:tcW w:w="989" w:type="dxa"/>
            <w:tcBorders>
              <w:top w:val="single" w:sz="4" w:space="0" w:color="A8D08D"/>
              <w:left w:val="single" w:sz="4" w:space="0" w:color="A8D08D"/>
              <w:bottom w:val="single" w:sz="4" w:space="0" w:color="A8D08D"/>
              <w:right w:val="single" w:sz="4" w:space="0" w:color="A8D08D"/>
            </w:tcBorders>
          </w:tcPr>
          <w:p w14:paraId="740CEC58" w14:textId="77777777" w:rsidR="00A20C9E" w:rsidRDefault="00A20C9E" w:rsidP="00A20C9E">
            <w:pPr>
              <w:pStyle w:val="TableParagraph"/>
              <w:spacing w:before="2"/>
              <w:rPr>
                <w:b/>
                <w:sz w:val="20"/>
              </w:rPr>
            </w:pPr>
            <w:r>
              <w:rPr>
                <w:b/>
                <w:spacing w:val="-5"/>
                <w:sz w:val="20"/>
              </w:rPr>
              <w:t>5.3</w:t>
            </w:r>
          </w:p>
        </w:tc>
        <w:tc>
          <w:tcPr>
            <w:tcW w:w="9355" w:type="dxa"/>
            <w:tcBorders>
              <w:top w:val="single" w:sz="4" w:space="0" w:color="A8D08D"/>
              <w:left w:val="single" w:sz="4" w:space="0" w:color="A8D08D"/>
              <w:bottom w:val="single" w:sz="4" w:space="0" w:color="A8D08D"/>
              <w:right w:val="single" w:sz="4" w:space="0" w:color="A8D08D"/>
            </w:tcBorders>
          </w:tcPr>
          <w:p w14:paraId="2ED3DA1D" w14:textId="77777777" w:rsidR="00A20C9E" w:rsidRDefault="00A20C9E" w:rsidP="00A20C9E">
            <w:pPr>
              <w:pStyle w:val="TableParagraph"/>
              <w:spacing w:before="2"/>
              <w:ind w:left="106"/>
              <w:rPr>
                <w:sz w:val="20"/>
              </w:rPr>
            </w:pPr>
            <w:r>
              <w:rPr>
                <w:sz w:val="20"/>
              </w:rPr>
              <w:t>Pupil</w:t>
            </w:r>
            <w:r>
              <w:rPr>
                <w:spacing w:val="-7"/>
                <w:sz w:val="20"/>
              </w:rPr>
              <w:t xml:space="preserve"> </w:t>
            </w:r>
            <w:r>
              <w:rPr>
                <w:sz w:val="20"/>
              </w:rPr>
              <w:t>absence</w:t>
            </w:r>
            <w:r>
              <w:rPr>
                <w:spacing w:val="-5"/>
                <w:sz w:val="20"/>
              </w:rPr>
              <w:t xml:space="preserve"> </w:t>
            </w:r>
            <w:r>
              <w:rPr>
                <w:sz w:val="20"/>
              </w:rPr>
              <w:t>for</w:t>
            </w:r>
            <w:r>
              <w:rPr>
                <w:spacing w:val="-4"/>
                <w:sz w:val="20"/>
              </w:rPr>
              <w:t xml:space="preserve"> </w:t>
            </w:r>
            <w:r>
              <w:rPr>
                <w:sz w:val="20"/>
              </w:rPr>
              <w:t>the</w:t>
            </w:r>
            <w:r>
              <w:rPr>
                <w:spacing w:val="-4"/>
                <w:sz w:val="20"/>
              </w:rPr>
              <w:t xml:space="preserve"> </w:t>
            </w:r>
            <w:r>
              <w:rPr>
                <w:sz w:val="20"/>
              </w:rPr>
              <w:t>purposes</w:t>
            </w:r>
            <w:r>
              <w:rPr>
                <w:spacing w:val="-4"/>
                <w:sz w:val="20"/>
              </w:rPr>
              <w:t xml:space="preserve"> </w:t>
            </w:r>
            <w:r>
              <w:rPr>
                <w:sz w:val="20"/>
              </w:rPr>
              <w:t>of</w:t>
            </w:r>
            <w:r>
              <w:rPr>
                <w:spacing w:val="-5"/>
                <w:sz w:val="20"/>
              </w:rPr>
              <w:t xml:space="preserve"> </w:t>
            </w:r>
            <w:r>
              <w:rPr>
                <w:sz w:val="20"/>
              </w:rPr>
              <w:t>Religious</w:t>
            </w:r>
            <w:r>
              <w:rPr>
                <w:spacing w:val="-3"/>
                <w:sz w:val="20"/>
              </w:rPr>
              <w:t xml:space="preserve"> </w:t>
            </w:r>
            <w:r>
              <w:rPr>
                <w:spacing w:val="-2"/>
                <w:sz w:val="20"/>
              </w:rPr>
              <w:t>Observance</w:t>
            </w:r>
          </w:p>
        </w:tc>
      </w:tr>
      <w:tr w:rsidR="00A20C9E" w14:paraId="240BB31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50258783" w14:textId="77777777" w:rsidR="00A20C9E" w:rsidRDefault="00A20C9E" w:rsidP="00A20C9E">
            <w:pPr>
              <w:pStyle w:val="TableParagraph"/>
              <w:spacing w:before="2"/>
              <w:rPr>
                <w:b/>
                <w:sz w:val="20"/>
              </w:rPr>
            </w:pPr>
            <w:r>
              <w:rPr>
                <w:b/>
                <w:spacing w:val="-5"/>
                <w:sz w:val="20"/>
              </w:rPr>
              <w:t>5.4</w:t>
            </w:r>
          </w:p>
        </w:tc>
        <w:tc>
          <w:tcPr>
            <w:tcW w:w="9355" w:type="dxa"/>
            <w:tcBorders>
              <w:top w:val="single" w:sz="4" w:space="0" w:color="A8D08D"/>
              <w:left w:val="single" w:sz="4" w:space="0" w:color="A8D08D"/>
              <w:bottom w:val="single" w:sz="4" w:space="0" w:color="A8D08D"/>
              <w:right w:val="single" w:sz="4" w:space="0" w:color="A8D08D"/>
            </w:tcBorders>
          </w:tcPr>
          <w:p w14:paraId="4ACC8B60" w14:textId="77777777" w:rsidR="00A20C9E" w:rsidRDefault="00A20C9E" w:rsidP="00A20C9E">
            <w:pPr>
              <w:pStyle w:val="TableParagraph"/>
              <w:spacing w:before="2"/>
              <w:ind w:left="106"/>
              <w:rPr>
                <w:sz w:val="20"/>
              </w:rPr>
            </w:pPr>
            <w:r>
              <w:rPr>
                <w:sz w:val="20"/>
              </w:rPr>
              <w:t>Gypsy,</w:t>
            </w:r>
            <w:r>
              <w:rPr>
                <w:spacing w:val="-5"/>
                <w:sz w:val="20"/>
              </w:rPr>
              <w:t xml:space="preserve"> </w:t>
            </w:r>
            <w:r>
              <w:rPr>
                <w:sz w:val="20"/>
              </w:rPr>
              <w:t>Roma</w:t>
            </w:r>
            <w:r>
              <w:rPr>
                <w:spacing w:val="-5"/>
                <w:sz w:val="20"/>
              </w:rPr>
              <w:t xml:space="preserve"> </w:t>
            </w:r>
            <w:r>
              <w:rPr>
                <w:sz w:val="20"/>
              </w:rPr>
              <w:t>and</w:t>
            </w:r>
            <w:r>
              <w:rPr>
                <w:spacing w:val="-4"/>
                <w:sz w:val="20"/>
              </w:rPr>
              <w:t xml:space="preserve"> </w:t>
            </w:r>
            <w:proofErr w:type="spellStart"/>
            <w:r>
              <w:rPr>
                <w:sz w:val="20"/>
              </w:rPr>
              <w:t>Traveller</w:t>
            </w:r>
            <w:proofErr w:type="spellEnd"/>
            <w:r>
              <w:rPr>
                <w:spacing w:val="-4"/>
                <w:sz w:val="20"/>
              </w:rPr>
              <w:t xml:space="preserve"> </w:t>
            </w:r>
            <w:r>
              <w:rPr>
                <w:spacing w:val="-2"/>
                <w:sz w:val="20"/>
              </w:rPr>
              <w:t>pupils</w:t>
            </w:r>
          </w:p>
        </w:tc>
      </w:tr>
      <w:tr w:rsidR="00A20C9E" w14:paraId="059BD703"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6FE29C06" w14:textId="77777777" w:rsidR="00A20C9E" w:rsidRDefault="00A20C9E" w:rsidP="00A20C9E">
            <w:pPr>
              <w:pStyle w:val="TableParagraph"/>
              <w:spacing w:before="2"/>
              <w:rPr>
                <w:b/>
                <w:sz w:val="20"/>
              </w:rPr>
            </w:pPr>
            <w:r>
              <w:rPr>
                <w:b/>
                <w:spacing w:val="-5"/>
                <w:sz w:val="20"/>
              </w:rPr>
              <w:t>5.5</w:t>
            </w:r>
          </w:p>
        </w:tc>
        <w:tc>
          <w:tcPr>
            <w:tcW w:w="9355" w:type="dxa"/>
            <w:tcBorders>
              <w:top w:val="single" w:sz="4" w:space="0" w:color="A8D08D"/>
              <w:left w:val="single" w:sz="4" w:space="0" w:color="A8D08D"/>
              <w:bottom w:val="single" w:sz="4" w:space="0" w:color="A8D08D"/>
              <w:right w:val="single" w:sz="4" w:space="0" w:color="A8D08D"/>
            </w:tcBorders>
          </w:tcPr>
          <w:p w14:paraId="63887921" w14:textId="77777777" w:rsidR="00A20C9E" w:rsidRDefault="00A20C9E" w:rsidP="00A20C9E">
            <w:pPr>
              <w:pStyle w:val="TableParagraph"/>
              <w:spacing w:before="2"/>
              <w:ind w:left="106"/>
              <w:rPr>
                <w:sz w:val="20"/>
              </w:rPr>
            </w:pPr>
            <w:proofErr w:type="spellStart"/>
            <w:r>
              <w:rPr>
                <w:sz w:val="20"/>
              </w:rPr>
              <w:t>Unauthorised</w:t>
            </w:r>
            <w:proofErr w:type="spellEnd"/>
            <w:r>
              <w:rPr>
                <w:spacing w:val="-13"/>
                <w:sz w:val="20"/>
              </w:rPr>
              <w:t xml:space="preserve"> </w:t>
            </w:r>
            <w:r>
              <w:rPr>
                <w:spacing w:val="-2"/>
                <w:sz w:val="20"/>
              </w:rPr>
              <w:t>absence</w:t>
            </w:r>
          </w:p>
        </w:tc>
      </w:tr>
      <w:tr w:rsidR="00A20C9E" w14:paraId="4FD65BC2" w14:textId="77777777" w:rsidTr="00A20C9E">
        <w:trPr>
          <w:trHeight w:val="425"/>
        </w:trPr>
        <w:tc>
          <w:tcPr>
            <w:tcW w:w="989" w:type="dxa"/>
            <w:tcBorders>
              <w:top w:val="single" w:sz="4" w:space="0" w:color="A8D08D"/>
              <w:left w:val="single" w:sz="4" w:space="0" w:color="A8D08D"/>
              <w:bottom w:val="single" w:sz="4" w:space="0" w:color="A8D08D"/>
              <w:right w:val="single" w:sz="4" w:space="0" w:color="A8D08D"/>
            </w:tcBorders>
          </w:tcPr>
          <w:p w14:paraId="46943068" w14:textId="77777777" w:rsidR="00A20C9E" w:rsidRDefault="00A20C9E" w:rsidP="00A20C9E">
            <w:pPr>
              <w:pStyle w:val="TableParagraph"/>
              <w:spacing w:before="2"/>
              <w:rPr>
                <w:b/>
                <w:sz w:val="20"/>
              </w:rPr>
            </w:pPr>
            <w:r>
              <w:rPr>
                <w:b/>
                <w:spacing w:val="-10"/>
                <w:sz w:val="20"/>
              </w:rPr>
              <w:t>6</w:t>
            </w:r>
          </w:p>
        </w:tc>
        <w:tc>
          <w:tcPr>
            <w:tcW w:w="9355" w:type="dxa"/>
            <w:tcBorders>
              <w:top w:val="single" w:sz="4" w:space="0" w:color="A8D08D"/>
              <w:left w:val="single" w:sz="4" w:space="0" w:color="A8D08D"/>
              <w:bottom w:val="single" w:sz="4" w:space="0" w:color="A8D08D"/>
              <w:right w:val="single" w:sz="4" w:space="0" w:color="A8D08D"/>
            </w:tcBorders>
          </w:tcPr>
          <w:p w14:paraId="3E11E6F7" w14:textId="77777777" w:rsidR="00A20C9E" w:rsidRDefault="00A20C9E" w:rsidP="00A20C9E">
            <w:pPr>
              <w:pStyle w:val="TableParagraph"/>
              <w:spacing w:before="2"/>
              <w:ind w:left="106"/>
              <w:rPr>
                <w:b/>
                <w:sz w:val="20"/>
              </w:rPr>
            </w:pPr>
            <w:r>
              <w:rPr>
                <w:b/>
                <w:sz w:val="20"/>
              </w:rPr>
              <w:t>Our</w:t>
            </w:r>
            <w:r>
              <w:rPr>
                <w:b/>
                <w:spacing w:val="-2"/>
                <w:sz w:val="20"/>
              </w:rPr>
              <w:t xml:space="preserve"> Procedures</w:t>
            </w:r>
          </w:p>
        </w:tc>
      </w:tr>
      <w:tr w:rsidR="00A20C9E" w14:paraId="32D74AD2"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6D8B0CFF" w14:textId="77777777" w:rsidR="00A20C9E" w:rsidRDefault="00A20C9E" w:rsidP="00A20C9E">
            <w:pPr>
              <w:pStyle w:val="TableParagraph"/>
              <w:rPr>
                <w:b/>
                <w:sz w:val="20"/>
              </w:rPr>
            </w:pPr>
            <w:r>
              <w:rPr>
                <w:b/>
                <w:spacing w:val="-5"/>
                <w:sz w:val="20"/>
              </w:rPr>
              <w:t>6.1</w:t>
            </w:r>
          </w:p>
        </w:tc>
        <w:tc>
          <w:tcPr>
            <w:tcW w:w="9355" w:type="dxa"/>
            <w:tcBorders>
              <w:top w:val="single" w:sz="4" w:space="0" w:color="A8D08D"/>
              <w:left w:val="single" w:sz="4" w:space="0" w:color="A8D08D"/>
              <w:bottom w:val="single" w:sz="4" w:space="0" w:color="A8D08D"/>
              <w:right w:val="single" w:sz="4" w:space="0" w:color="A8D08D"/>
            </w:tcBorders>
          </w:tcPr>
          <w:p w14:paraId="0A7E8595" w14:textId="77777777" w:rsidR="00A20C9E" w:rsidRDefault="00A20C9E" w:rsidP="00A20C9E">
            <w:pPr>
              <w:pStyle w:val="TableParagraph"/>
              <w:ind w:left="106"/>
              <w:rPr>
                <w:sz w:val="20"/>
              </w:rPr>
            </w:pPr>
            <w:r>
              <w:rPr>
                <w:sz w:val="20"/>
              </w:rPr>
              <w:t>Register</w:t>
            </w:r>
            <w:r>
              <w:rPr>
                <w:spacing w:val="-7"/>
                <w:sz w:val="20"/>
              </w:rPr>
              <w:t xml:space="preserve"> </w:t>
            </w:r>
            <w:r>
              <w:rPr>
                <w:sz w:val="20"/>
              </w:rPr>
              <w:t>keeping</w:t>
            </w:r>
            <w:r>
              <w:rPr>
                <w:spacing w:val="-4"/>
                <w:sz w:val="20"/>
              </w:rPr>
              <w:t xml:space="preserve"> </w:t>
            </w:r>
            <w:r>
              <w:rPr>
                <w:sz w:val="20"/>
              </w:rPr>
              <w:t>and</w:t>
            </w:r>
            <w:r>
              <w:rPr>
                <w:spacing w:val="-4"/>
                <w:sz w:val="20"/>
              </w:rPr>
              <w:t xml:space="preserve"> </w:t>
            </w:r>
            <w:r>
              <w:rPr>
                <w:spacing w:val="-2"/>
                <w:sz w:val="20"/>
              </w:rPr>
              <w:t>recording</w:t>
            </w:r>
          </w:p>
        </w:tc>
      </w:tr>
      <w:tr w:rsidR="00A20C9E" w14:paraId="7E826951"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085E1BC8" w14:textId="77777777" w:rsidR="00A20C9E" w:rsidRDefault="00A20C9E" w:rsidP="00A20C9E">
            <w:pPr>
              <w:pStyle w:val="TableParagraph"/>
              <w:rPr>
                <w:b/>
                <w:sz w:val="20"/>
              </w:rPr>
            </w:pPr>
            <w:r>
              <w:rPr>
                <w:b/>
                <w:spacing w:val="-5"/>
                <w:sz w:val="20"/>
              </w:rPr>
              <w:t>6.2</w:t>
            </w:r>
          </w:p>
        </w:tc>
        <w:tc>
          <w:tcPr>
            <w:tcW w:w="9355" w:type="dxa"/>
            <w:tcBorders>
              <w:top w:val="single" w:sz="4" w:space="0" w:color="A8D08D"/>
              <w:left w:val="single" w:sz="4" w:space="0" w:color="A8D08D"/>
              <w:bottom w:val="single" w:sz="4" w:space="0" w:color="A8D08D"/>
              <w:right w:val="single" w:sz="4" w:space="0" w:color="A8D08D"/>
            </w:tcBorders>
          </w:tcPr>
          <w:p w14:paraId="1D5C71B2" w14:textId="77777777" w:rsidR="00A20C9E" w:rsidRDefault="00A20C9E" w:rsidP="00A20C9E">
            <w:pPr>
              <w:pStyle w:val="TableParagraph"/>
              <w:ind w:left="106"/>
              <w:rPr>
                <w:sz w:val="20"/>
              </w:rPr>
            </w:pPr>
            <w:r>
              <w:rPr>
                <w:sz w:val="20"/>
              </w:rPr>
              <w:t>Late</w:t>
            </w:r>
            <w:r>
              <w:rPr>
                <w:spacing w:val="-3"/>
                <w:sz w:val="20"/>
              </w:rPr>
              <w:t xml:space="preserve"> </w:t>
            </w:r>
            <w:r>
              <w:rPr>
                <w:sz w:val="20"/>
              </w:rPr>
              <w:t>arrival</w:t>
            </w:r>
            <w:r>
              <w:rPr>
                <w:spacing w:val="-4"/>
                <w:sz w:val="20"/>
              </w:rPr>
              <w:t xml:space="preserve"> </w:t>
            </w:r>
            <w:r>
              <w:rPr>
                <w:sz w:val="20"/>
              </w:rPr>
              <w:t>at</w:t>
            </w:r>
            <w:r>
              <w:rPr>
                <w:spacing w:val="-3"/>
                <w:sz w:val="20"/>
              </w:rPr>
              <w:t xml:space="preserve"> </w:t>
            </w:r>
            <w:r>
              <w:rPr>
                <w:spacing w:val="-2"/>
                <w:sz w:val="20"/>
              </w:rPr>
              <w:t>school</w:t>
            </w:r>
          </w:p>
        </w:tc>
      </w:tr>
      <w:tr w:rsidR="00A20C9E" w14:paraId="307862E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6C0F3658" w14:textId="77777777" w:rsidR="00A20C9E" w:rsidRDefault="00A20C9E" w:rsidP="00A20C9E">
            <w:pPr>
              <w:pStyle w:val="TableParagraph"/>
              <w:rPr>
                <w:b/>
                <w:sz w:val="20"/>
              </w:rPr>
            </w:pPr>
            <w:r>
              <w:rPr>
                <w:b/>
                <w:spacing w:val="-5"/>
                <w:sz w:val="20"/>
              </w:rPr>
              <w:t>6.3</w:t>
            </w:r>
          </w:p>
        </w:tc>
        <w:tc>
          <w:tcPr>
            <w:tcW w:w="9355" w:type="dxa"/>
            <w:tcBorders>
              <w:top w:val="single" w:sz="4" w:space="0" w:color="A8D08D"/>
              <w:left w:val="single" w:sz="4" w:space="0" w:color="A8D08D"/>
              <w:bottom w:val="single" w:sz="4" w:space="0" w:color="A8D08D"/>
              <w:right w:val="single" w:sz="4" w:space="0" w:color="A8D08D"/>
            </w:tcBorders>
          </w:tcPr>
          <w:p w14:paraId="1EA4B9CB" w14:textId="77777777" w:rsidR="00A20C9E" w:rsidRDefault="00A20C9E" w:rsidP="00A20C9E">
            <w:pPr>
              <w:pStyle w:val="TableParagraph"/>
              <w:ind w:left="106"/>
              <w:rPr>
                <w:sz w:val="20"/>
              </w:rPr>
            </w:pPr>
            <w:r>
              <w:rPr>
                <w:sz w:val="20"/>
              </w:rPr>
              <w:t>Expected</w:t>
            </w:r>
            <w:r>
              <w:rPr>
                <w:spacing w:val="-6"/>
                <w:sz w:val="20"/>
              </w:rPr>
              <w:t xml:space="preserve"> </w:t>
            </w:r>
            <w:r>
              <w:rPr>
                <w:sz w:val="20"/>
              </w:rPr>
              <w:t>absence</w:t>
            </w:r>
            <w:r>
              <w:rPr>
                <w:spacing w:val="-5"/>
                <w:sz w:val="20"/>
              </w:rPr>
              <w:t xml:space="preserve"> </w:t>
            </w:r>
            <w:r>
              <w:rPr>
                <w:sz w:val="20"/>
              </w:rPr>
              <w:t>procedure</w:t>
            </w:r>
            <w:r>
              <w:rPr>
                <w:spacing w:val="-5"/>
                <w:sz w:val="20"/>
              </w:rPr>
              <w:t xml:space="preserve"> </w:t>
            </w:r>
            <w:r>
              <w:rPr>
                <w:sz w:val="20"/>
              </w:rPr>
              <w:t>for</w:t>
            </w:r>
            <w:r>
              <w:rPr>
                <w:spacing w:val="-5"/>
                <w:sz w:val="20"/>
              </w:rPr>
              <w:t xml:space="preserve"> </w:t>
            </w:r>
            <w:r>
              <w:rPr>
                <w:spacing w:val="-2"/>
                <w:sz w:val="20"/>
              </w:rPr>
              <w:t>parents</w:t>
            </w:r>
          </w:p>
        </w:tc>
      </w:tr>
      <w:tr w:rsidR="00A20C9E" w14:paraId="67BBD074"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15774709" w14:textId="77777777" w:rsidR="00A20C9E" w:rsidRDefault="00A20C9E" w:rsidP="00A20C9E">
            <w:pPr>
              <w:pStyle w:val="TableParagraph"/>
              <w:rPr>
                <w:b/>
                <w:sz w:val="20"/>
              </w:rPr>
            </w:pPr>
            <w:r>
              <w:rPr>
                <w:b/>
                <w:spacing w:val="-5"/>
                <w:sz w:val="20"/>
              </w:rPr>
              <w:t>6.4</w:t>
            </w:r>
          </w:p>
        </w:tc>
        <w:tc>
          <w:tcPr>
            <w:tcW w:w="9355" w:type="dxa"/>
            <w:tcBorders>
              <w:top w:val="single" w:sz="4" w:space="0" w:color="A8D08D"/>
              <w:left w:val="single" w:sz="4" w:space="0" w:color="A8D08D"/>
              <w:bottom w:val="single" w:sz="4" w:space="0" w:color="A8D08D"/>
              <w:right w:val="single" w:sz="4" w:space="0" w:color="A8D08D"/>
            </w:tcBorders>
          </w:tcPr>
          <w:p w14:paraId="1BECD533" w14:textId="77777777" w:rsidR="00A20C9E" w:rsidRDefault="00A20C9E" w:rsidP="00A20C9E">
            <w:pPr>
              <w:pStyle w:val="TableParagraph"/>
              <w:ind w:left="106"/>
              <w:rPr>
                <w:sz w:val="20"/>
              </w:rPr>
            </w:pPr>
            <w:r>
              <w:rPr>
                <w:sz w:val="20"/>
              </w:rPr>
              <w:t>Attendance</w:t>
            </w:r>
            <w:r>
              <w:rPr>
                <w:spacing w:val="-5"/>
                <w:sz w:val="20"/>
              </w:rPr>
              <w:t xml:space="preserve"> </w:t>
            </w:r>
            <w:r>
              <w:rPr>
                <w:sz w:val="20"/>
              </w:rPr>
              <w:t>Rewards</w:t>
            </w:r>
            <w:r>
              <w:rPr>
                <w:spacing w:val="-4"/>
                <w:sz w:val="20"/>
              </w:rPr>
              <w:t xml:space="preserve"> </w:t>
            </w:r>
            <w:r>
              <w:rPr>
                <w:sz w:val="20"/>
              </w:rPr>
              <w:t>&amp;</w:t>
            </w:r>
            <w:r>
              <w:rPr>
                <w:spacing w:val="-5"/>
                <w:sz w:val="20"/>
              </w:rPr>
              <w:t xml:space="preserve"> </w:t>
            </w:r>
            <w:r>
              <w:rPr>
                <w:spacing w:val="-2"/>
                <w:sz w:val="20"/>
              </w:rPr>
              <w:t>Interventions</w:t>
            </w:r>
          </w:p>
        </w:tc>
      </w:tr>
      <w:tr w:rsidR="00A20C9E" w14:paraId="1581B017"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2B38E48F" w14:textId="77777777" w:rsidR="00A20C9E" w:rsidRDefault="00A20C9E" w:rsidP="00A20C9E">
            <w:pPr>
              <w:pStyle w:val="TableParagraph"/>
              <w:rPr>
                <w:b/>
                <w:sz w:val="20"/>
              </w:rPr>
            </w:pPr>
            <w:r>
              <w:rPr>
                <w:b/>
                <w:spacing w:val="-5"/>
                <w:sz w:val="20"/>
              </w:rPr>
              <w:t>6.5</w:t>
            </w:r>
          </w:p>
        </w:tc>
        <w:tc>
          <w:tcPr>
            <w:tcW w:w="9355" w:type="dxa"/>
            <w:tcBorders>
              <w:top w:val="single" w:sz="4" w:space="0" w:color="A8D08D"/>
              <w:left w:val="single" w:sz="4" w:space="0" w:color="A8D08D"/>
              <w:bottom w:val="single" w:sz="4" w:space="0" w:color="A8D08D"/>
              <w:right w:val="single" w:sz="4" w:space="0" w:color="A8D08D"/>
            </w:tcBorders>
          </w:tcPr>
          <w:p w14:paraId="40A50370" w14:textId="77777777" w:rsidR="00A20C9E" w:rsidRDefault="00A20C9E" w:rsidP="00A20C9E">
            <w:pPr>
              <w:pStyle w:val="TableParagraph"/>
              <w:ind w:left="106"/>
              <w:rPr>
                <w:sz w:val="20"/>
              </w:rPr>
            </w:pPr>
            <w:r>
              <w:rPr>
                <w:sz w:val="20"/>
              </w:rPr>
              <w:t>Support</w:t>
            </w:r>
            <w:r>
              <w:rPr>
                <w:spacing w:val="-6"/>
                <w:sz w:val="20"/>
              </w:rPr>
              <w:t xml:space="preserve"> </w:t>
            </w:r>
            <w:r>
              <w:rPr>
                <w:spacing w:val="-2"/>
                <w:sz w:val="20"/>
              </w:rPr>
              <w:t>Systems</w:t>
            </w:r>
          </w:p>
        </w:tc>
      </w:tr>
      <w:tr w:rsidR="00A20C9E" w14:paraId="395CD9B0"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2B4D1203" w14:textId="77777777" w:rsidR="00A20C9E" w:rsidRDefault="00A20C9E" w:rsidP="00A20C9E">
            <w:pPr>
              <w:pStyle w:val="TableParagraph"/>
              <w:rPr>
                <w:b/>
                <w:sz w:val="20"/>
              </w:rPr>
            </w:pPr>
            <w:r>
              <w:rPr>
                <w:b/>
                <w:spacing w:val="-5"/>
                <w:sz w:val="20"/>
              </w:rPr>
              <w:t>6.6</w:t>
            </w:r>
          </w:p>
        </w:tc>
        <w:tc>
          <w:tcPr>
            <w:tcW w:w="9355" w:type="dxa"/>
            <w:tcBorders>
              <w:top w:val="single" w:sz="4" w:space="0" w:color="A8D08D"/>
              <w:left w:val="single" w:sz="4" w:space="0" w:color="A8D08D"/>
              <w:bottom w:val="single" w:sz="4" w:space="0" w:color="A8D08D"/>
              <w:right w:val="single" w:sz="4" w:space="0" w:color="A8D08D"/>
            </w:tcBorders>
          </w:tcPr>
          <w:p w14:paraId="46B8C4A5" w14:textId="77777777" w:rsidR="00A20C9E" w:rsidRDefault="00A20C9E" w:rsidP="00A20C9E">
            <w:pPr>
              <w:pStyle w:val="TableParagraph"/>
              <w:ind w:left="106"/>
              <w:rPr>
                <w:sz w:val="20"/>
              </w:rPr>
            </w:pPr>
            <w:r>
              <w:rPr>
                <w:sz w:val="20"/>
              </w:rPr>
              <w:t>Persistent</w:t>
            </w:r>
            <w:r>
              <w:rPr>
                <w:spacing w:val="-4"/>
                <w:sz w:val="20"/>
              </w:rPr>
              <w:t xml:space="preserve"> </w:t>
            </w:r>
            <w:r>
              <w:rPr>
                <w:sz w:val="20"/>
              </w:rPr>
              <w:t>Absence</w:t>
            </w:r>
            <w:r>
              <w:rPr>
                <w:spacing w:val="-3"/>
                <w:sz w:val="20"/>
              </w:rPr>
              <w:t xml:space="preserve"> </w:t>
            </w:r>
            <w:r>
              <w:rPr>
                <w:sz w:val="20"/>
              </w:rPr>
              <w:t>and</w:t>
            </w:r>
            <w:r>
              <w:rPr>
                <w:spacing w:val="-3"/>
                <w:sz w:val="20"/>
              </w:rPr>
              <w:t xml:space="preserve"> </w:t>
            </w:r>
            <w:r>
              <w:rPr>
                <w:sz w:val="20"/>
              </w:rPr>
              <w:t>the</w:t>
            </w:r>
            <w:r>
              <w:rPr>
                <w:spacing w:val="-3"/>
                <w:sz w:val="20"/>
              </w:rPr>
              <w:t xml:space="preserve"> </w:t>
            </w:r>
            <w:r>
              <w:rPr>
                <w:sz w:val="20"/>
              </w:rPr>
              <w:t>use</w:t>
            </w:r>
            <w:r>
              <w:rPr>
                <w:spacing w:val="-3"/>
                <w:sz w:val="20"/>
              </w:rPr>
              <w:t xml:space="preserve"> </w:t>
            </w:r>
            <w:r>
              <w:rPr>
                <w:sz w:val="20"/>
              </w:rPr>
              <w:t>of</w:t>
            </w:r>
            <w:r>
              <w:rPr>
                <w:spacing w:val="-4"/>
                <w:sz w:val="20"/>
              </w:rPr>
              <w:t xml:space="preserve"> </w:t>
            </w:r>
            <w:r>
              <w:rPr>
                <w:sz w:val="20"/>
              </w:rPr>
              <w:t>legal</w:t>
            </w:r>
            <w:r>
              <w:rPr>
                <w:spacing w:val="-5"/>
                <w:sz w:val="20"/>
              </w:rPr>
              <w:t xml:space="preserve"> </w:t>
            </w:r>
            <w:r>
              <w:rPr>
                <w:spacing w:val="-2"/>
                <w:sz w:val="20"/>
              </w:rPr>
              <w:t>interventions</w:t>
            </w:r>
          </w:p>
        </w:tc>
      </w:tr>
      <w:tr w:rsidR="00A20C9E" w14:paraId="0F2842F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3A18166B" w14:textId="77777777" w:rsidR="00A20C9E" w:rsidRDefault="00A20C9E" w:rsidP="00A20C9E">
            <w:pPr>
              <w:pStyle w:val="TableParagraph"/>
              <w:rPr>
                <w:b/>
                <w:sz w:val="20"/>
              </w:rPr>
            </w:pPr>
            <w:r>
              <w:rPr>
                <w:b/>
                <w:spacing w:val="-5"/>
                <w:sz w:val="20"/>
              </w:rPr>
              <w:t>6.7</w:t>
            </w:r>
          </w:p>
        </w:tc>
        <w:tc>
          <w:tcPr>
            <w:tcW w:w="9355" w:type="dxa"/>
            <w:tcBorders>
              <w:top w:val="single" w:sz="4" w:space="0" w:color="A8D08D"/>
              <w:left w:val="single" w:sz="4" w:space="0" w:color="A8D08D"/>
              <w:bottom w:val="single" w:sz="4" w:space="0" w:color="A8D08D"/>
              <w:right w:val="single" w:sz="4" w:space="0" w:color="A8D08D"/>
            </w:tcBorders>
          </w:tcPr>
          <w:p w14:paraId="4920ECC6" w14:textId="77777777" w:rsidR="00A20C9E" w:rsidRDefault="00A20C9E" w:rsidP="00A20C9E">
            <w:pPr>
              <w:pStyle w:val="TableParagraph"/>
              <w:ind w:left="106"/>
              <w:rPr>
                <w:sz w:val="20"/>
              </w:rPr>
            </w:pPr>
            <w:r>
              <w:rPr>
                <w:sz w:val="20"/>
              </w:rPr>
              <w:t>Reduced</w:t>
            </w:r>
            <w:r>
              <w:rPr>
                <w:spacing w:val="-6"/>
                <w:sz w:val="20"/>
              </w:rPr>
              <w:t xml:space="preserve"> </w:t>
            </w:r>
            <w:r>
              <w:rPr>
                <w:spacing w:val="-2"/>
                <w:sz w:val="20"/>
              </w:rPr>
              <w:t>timetables</w:t>
            </w:r>
          </w:p>
        </w:tc>
      </w:tr>
      <w:tr w:rsidR="00A20C9E" w14:paraId="3B7C6FB1"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169DF22C" w14:textId="77777777" w:rsidR="00A20C9E" w:rsidRDefault="00A20C9E" w:rsidP="00A20C9E">
            <w:pPr>
              <w:pStyle w:val="TableParagraph"/>
              <w:rPr>
                <w:b/>
                <w:sz w:val="20"/>
              </w:rPr>
            </w:pPr>
            <w:r>
              <w:rPr>
                <w:b/>
                <w:spacing w:val="-5"/>
                <w:sz w:val="20"/>
              </w:rPr>
              <w:t>6.8</w:t>
            </w:r>
          </w:p>
        </w:tc>
        <w:tc>
          <w:tcPr>
            <w:tcW w:w="9355" w:type="dxa"/>
            <w:tcBorders>
              <w:top w:val="single" w:sz="4" w:space="0" w:color="A8D08D"/>
              <w:left w:val="single" w:sz="4" w:space="0" w:color="A8D08D"/>
              <w:bottom w:val="single" w:sz="4" w:space="0" w:color="A8D08D"/>
              <w:right w:val="single" w:sz="4" w:space="0" w:color="A8D08D"/>
            </w:tcBorders>
          </w:tcPr>
          <w:p w14:paraId="44603FCD" w14:textId="77777777" w:rsidR="00A20C9E" w:rsidRDefault="00A20C9E" w:rsidP="00A20C9E">
            <w:pPr>
              <w:pStyle w:val="TableParagraph"/>
              <w:ind w:left="106"/>
              <w:rPr>
                <w:sz w:val="20"/>
              </w:rPr>
            </w:pPr>
            <w:r>
              <w:rPr>
                <w:sz w:val="20"/>
              </w:rPr>
              <w:t>Alternative</w:t>
            </w:r>
            <w:r>
              <w:rPr>
                <w:spacing w:val="-2"/>
                <w:sz w:val="20"/>
              </w:rPr>
              <w:t xml:space="preserve"> Provision</w:t>
            </w:r>
          </w:p>
        </w:tc>
      </w:tr>
      <w:tr w:rsidR="00A20C9E" w14:paraId="34D686F5"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2FD5B96F" w14:textId="77777777" w:rsidR="00A20C9E" w:rsidRDefault="00A20C9E" w:rsidP="00A20C9E">
            <w:pPr>
              <w:pStyle w:val="TableParagraph"/>
              <w:rPr>
                <w:b/>
                <w:sz w:val="20"/>
              </w:rPr>
            </w:pPr>
            <w:r>
              <w:rPr>
                <w:b/>
                <w:spacing w:val="-10"/>
                <w:sz w:val="20"/>
              </w:rPr>
              <w:t>7</w:t>
            </w:r>
          </w:p>
        </w:tc>
        <w:tc>
          <w:tcPr>
            <w:tcW w:w="9355" w:type="dxa"/>
            <w:tcBorders>
              <w:top w:val="single" w:sz="4" w:space="0" w:color="A8D08D"/>
              <w:left w:val="single" w:sz="4" w:space="0" w:color="A8D08D"/>
              <w:bottom w:val="single" w:sz="4" w:space="0" w:color="A8D08D"/>
              <w:right w:val="single" w:sz="4" w:space="0" w:color="A8D08D"/>
            </w:tcBorders>
          </w:tcPr>
          <w:p w14:paraId="3537B2E3" w14:textId="77777777" w:rsidR="00A20C9E" w:rsidRDefault="00A20C9E" w:rsidP="00A20C9E">
            <w:pPr>
              <w:pStyle w:val="TableParagraph"/>
              <w:ind w:left="106"/>
              <w:rPr>
                <w:b/>
                <w:sz w:val="20"/>
              </w:rPr>
            </w:pPr>
            <w:r>
              <w:rPr>
                <w:b/>
                <w:sz w:val="20"/>
              </w:rPr>
              <w:t>Deletions</w:t>
            </w:r>
            <w:r>
              <w:rPr>
                <w:b/>
                <w:spacing w:val="-3"/>
                <w:sz w:val="20"/>
              </w:rPr>
              <w:t xml:space="preserve"> </w:t>
            </w:r>
            <w:r>
              <w:rPr>
                <w:b/>
                <w:sz w:val="20"/>
              </w:rPr>
              <w:t>from</w:t>
            </w:r>
            <w:r>
              <w:rPr>
                <w:b/>
                <w:spacing w:val="-3"/>
                <w:sz w:val="20"/>
              </w:rPr>
              <w:t xml:space="preserve"> </w:t>
            </w:r>
            <w:r>
              <w:rPr>
                <w:b/>
                <w:sz w:val="20"/>
              </w:rPr>
              <w:t>the</w:t>
            </w:r>
            <w:r>
              <w:rPr>
                <w:b/>
                <w:spacing w:val="-2"/>
                <w:sz w:val="20"/>
              </w:rPr>
              <w:t xml:space="preserve"> Register</w:t>
            </w:r>
          </w:p>
        </w:tc>
      </w:tr>
      <w:tr w:rsidR="00A20C9E" w14:paraId="3DC73179"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25042C56" w14:textId="77777777" w:rsidR="00A20C9E" w:rsidRDefault="00A20C9E" w:rsidP="00A20C9E">
            <w:pPr>
              <w:pStyle w:val="TableParagraph"/>
              <w:rPr>
                <w:b/>
                <w:sz w:val="20"/>
              </w:rPr>
            </w:pPr>
            <w:r>
              <w:rPr>
                <w:b/>
                <w:spacing w:val="-10"/>
                <w:sz w:val="20"/>
              </w:rPr>
              <w:t>8</w:t>
            </w:r>
          </w:p>
        </w:tc>
        <w:tc>
          <w:tcPr>
            <w:tcW w:w="9355" w:type="dxa"/>
            <w:tcBorders>
              <w:top w:val="single" w:sz="4" w:space="0" w:color="A8D08D"/>
              <w:left w:val="single" w:sz="4" w:space="0" w:color="A8D08D"/>
              <w:bottom w:val="single" w:sz="4" w:space="0" w:color="A8D08D"/>
              <w:right w:val="single" w:sz="4" w:space="0" w:color="A8D08D"/>
            </w:tcBorders>
          </w:tcPr>
          <w:p w14:paraId="2C25B616" w14:textId="77777777" w:rsidR="00A20C9E" w:rsidRDefault="00A20C9E" w:rsidP="00A20C9E">
            <w:pPr>
              <w:pStyle w:val="TableParagraph"/>
              <w:ind w:left="106"/>
              <w:rPr>
                <w:b/>
                <w:sz w:val="20"/>
              </w:rPr>
            </w:pPr>
            <w:r>
              <w:rPr>
                <w:b/>
                <w:sz w:val="20"/>
              </w:rPr>
              <w:t>Related</w:t>
            </w:r>
            <w:r>
              <w:rPr>
                <w:b/>
                <w:spacing w:val="-2"/>
                <w:sz w:val="20"/>
              </w:rPr>
              <w:t xml:space="preserve"> Policies</w:t>
            </w:r>
          </w:p>
        </w:tc>
      </w:tr>
      <w:tr w:rsidR="00A20C9E" w14:paraId="74963514" w14:textId="77777777" w:rsidTr="00A20C9E">
        <w:trPr>
          <w:trHeight w:val="424"/>
        </w:trPr>
        <w:tc>
          <w:tcPr>
            <w:tcW w:w="989" w:type="dxa"/>
            <w:tcBorders>
              <w:top w:val="single" w:sz="4" w:space="0" w:color="A8D08D"/>
              <w:left w:val="single" w:sz="4" w:space="0" w:color="A8D08D"/>
              <w:bottom w:val="single" w:sz="4" w:space="0" w:color="A8D08D"/>
              <w:right w:val="single" w:sz="4" w:space="0" w:color="A8D08D"/>
            </w:tcBorders>
          </w:tcPr>
          <w:p w14:paraId="1DC1D3BD" w14:textId="77777777" w:rsidR="00A20C9E" w:rsidRDefault="00A20C9E" w:rsidP="00A20C9E">
            <w:pPr>
              <w:pStyle w:val="TableParagraph"/>
              <w:spacing w:before="2"/>
              <w:rPr>
                <w:b/>
                <w:sz w:val="20"/>
              </w:rPr>
            </w:pPr>
            <w:r>
              <w:rPr>
                <w:b/>
                <w:spacing w:val="-10"/>
                <w:sz w:val="20"/>
              </w:rPr>
              <w:t>9</w:t>
            </w:r>
          </w:p>
        </w:tc>
        <w:tc>
          <w:tcPr>
            <w:tcW w:w="9355" w:type="dxa"/>
            <w:tcBorders>
              <w:top w:val="single" w:sz="4" w:space="0" w:color="A8D08D"/>
              <w:left w:val="single" w:sz="4" w:space="0" w:color="A8D08D"/>
              <w:bottom w:val="single" w:sz="4" w:space="0" w:color="A8D08D"/>
              <w:right w:val="single" w:sz="4" w:space="0" w:color="A8D08D"/>
            </w:tcBorders>
          </w:tcPr>
          <w:p w14:paraId="2FE4B8E7" w14:textId="77777777" w:rsidR="00A20C9E" w:rsidRDefault="00A20C9E" w:rsidP="00A20C9E">
            <w:pPr>
              <w:pStyle w:val="TableParagraph"/>
              <w:spacing w:before="2"/>
              <w:ind w:left="106"/>
              <w:rPr>
                <w:b/>
                <w:sz w:val="20"/>
              </w:rPr>
            </w:pPr>
            <w:r>
              <w:rPr>
                <w:b/>
                <w:sz w:val="20"/>
              </w:rPr>
              <w:t>Statutory</w:t>
            </w:r>
            <w:r>
              <w:rPr>
                <w:b/>
                <w:spacing w:val="-5"/>
                <w:sz w:val="20"/>
              </w:rPr>
              <w:t xml:space="preserve"> </w:t>
            </w:r>
            <w:r>
              <w:rPr>
                <w:b/>
                <w:spacing w:val="-2"/>
                <w:sz w:val="20"/>
              </w:rPr>
              <w:t>Framework</w:t>
            </w:r>
          </w:p>
        </w:tc>
      </w:tr>
      <w:tr w:rsidR="00A20C9E" w14:paraId="4A3891F2" w14:textId="77777777" w:rsidTr="00A20C9E">
        <w:trPr>
          <w:trHeight w:val="425"/>
        </w:trPr>
        <w:tc>
          <w:tcPr>
            <w:tcW w:w="989" w:type="dxa"/>
            <w:tcBorders>
              <w:top w:val="single" w:sz="4" w:space="0" w:color="A8D08D"/>
              <w:left w:val="single" w:sz="4" w:space="0" w:color="A8D08D"/>
              <w:bottom w:val="single" w:sz="4" w:space="0" w:color="A8D08D"/>
              <w:right w:val="single" w:sz="4" w:space="0" w:color="A8D08D"/>
            </w:tcBorders>
          </w:tcPr>
          <w:p w14:paraId="417F4530" w14:textId="77777777" w:rsidR="00A20C9E" w:rsidRDefault="00A20C9E" w:rsidP="00A20C9E">
            <w:pPr>
              <w:pStyle w:val="TableParagraph"/>
              <w:ind w:left="0"/>
              <w:rPr>
                <w:rFonts w:ascii="Times New Roman"/>
                <w:sz w:val="20"/>
              </w:rPr>
            </w:pPr>
          </w:p>
        </w:tc>
        <w:tc>
          <w:tcPr>
            <w:tcW w:w="9355" w:type="dxa"/>
            <w:tcBorders>
              <w:top w:val="single" w:sz="4" w:space="0" w:color="A8D08D"/>
              <w:left w:val="single" w:sz="4" w:space="0" w:color="A8D08D"/>
              <w:bottom w:val="single" w:sz="4" w:space="0" w:color="A8D08D"/>
              <w:right w:val="single" w:sz="4" w:space="0" w:color="A8D08D"/>
            </w:tcBorders>
          </w:tcPr>
          <w:p w14:paraId="4A8E2545" w14:textId="77777777" w:rsidR="00A20C9E" w:rsidRDefault="00A20C9E" w:rsidP="00A20C9E">
            <w:pPr>
              <w:pStyle w:val="TableParagraph"/>
              <w:spacing w:before="2"/>
              <w:ind w:left="106"/>
              <w:rPr>
                <w:b/>
                <w:sz w:val="20"/>
              </w:rPr>
            </w:pPr>
            <w:r>
              <w:rPr>
                <w:b/>
                <w:sz w:val="20"/>
              </w:rPr>
              <w:t>Appendix:</w:t>
            </w:r>
            <w:r>
              <w:rPr>
                <w:b/>
                <w:spacing w:val="-5"/>
                <w:sz w:val="20"/>
              </w:rPr>
              <w:t xml:space="preserve"> </w:t>
            </w:r>
            <w:r>
              <w:rPr>
                <w:b/>
                <w:sz w:val="20"/>
              </w:rPr>
              <w:t>Attendance</w:t>
            </w:r>
            <w:r>
              <w:rPr>
                <w:b/>
                <w:spacing w:val="-3"/>
                <w:sz w:val="20"/>
              </w:rPr>
              <w:t xml:space="preserve"> </w:t>
            </w:r>
            <w:r>
              <w:rPr>
                <w:b/>
                <w:sz w:val="20"/>
              </w:rPr>
              <w:t>Policy</w:t>
            </w:r>
            <w:r>
              <w:rPr>
                <w:b/>
                <w:spacing w:val="-2"/>
                <w:sz w:val="20"/>
              </w:rPr>
              <w:t xml:space="preserve"> </w:t>
            </w:r>
            <w:r>
              <w:rPr>
                <w:b/>
                <w:sz w:val="20"/>
              </w:rPr>
              <w:t>Quick</w:t>
            </w:r>
            <w:r>
              <w:rPr>
                <w:b/>
                <w:spacing w:val="-3"/>
                <w:sz w:val="20"/>
              </w:rPr>
              <w:t xml:space="preserve"> </w:t>
            </w:r>
            <w:r>
              <w:rPr>
                <w:b/>
                <w:sz w:val="20"/>
              </w:rPr>
              <w:t>Guide</w:t>
            </w:r>
            <w:r>
              <w:rPr>
                <w:b/>
                <w:spacing w:val="-3"/>
                <w:sz w:val="20"/>
              </w:rPr>
              <w:t xml:space="preserve"> </w:t>
            </w:r>
            <w:r>
              <w:rPr>
                <w:b/>
                <w:sz w:val="20"/>
              </w:rPr>
              <w:t>for</w:t>
            </w:r>
            <w:r>
              <w:rPr>
                <w:b/>
                <w:spacing w:val="-2"/>
                <w:sz w:val="20"/>
              </w:rPr>
              <w:t xml:space="preserve"> Parents</w:t>
            </w:r>
          </w:p>
        </w:tc>
      </w:tr>
    </w:tbl>
    <w:p w14:paraId="7743CE7F" w14:textId="77777777" w:rsidR="005B0D7E" w:rsidRDefault="005B0D7E">
      <w:pPr>
        <w:pStyle w:val="BodyText"/>
        <w:spacing w:before="144"/>
      </w:pPr>
    </w:p>
    <w:p w14:paraId="7F55D951" w14:textId="77777777" w:rsidR="00880C88" w:rsidRDefault="00880C88" w:rsidP="00880C88">
      <w:pPr>
        <w:pStyle w:val="Heading1"/>
        <w:tabs>
          <w:tab w:val="left" w:pos="511"/>
        </w:tabs>
        <w:spacing w:before="82"/>
        <w:ind w:hanging="153"/>
        <w:rPr>
          <w:color w:val="1F4E79"/>
          <w:spacing w:val="-2"/>
        </w:rPr>
      </w:pPr>
    </w:p>
    <w:p w14:paraId="1B7EE9F2" w14:textId="77777777" w:rsidR="00880C88" w:rsidRDefault="00880C88" w:rsidP="00880C88">
      <w:pPr>
        <w:pStyle w:val="Heading1"/>
        <w:tabs>
          <w:tab w:val="left" w:pos="511"/>
        </w:tabs>
        <w:spacing w:before="82"/>
        <w:ind w:hanging="153"/>
        <w:rPr>
          <w:color w:val="1F4E79"/>
          <w:spacing w:val="-2"/>
        </w:rPr>
      </w:pPr>
    </w:p>
    <w:p w14:paraId="6EE1A395" w14:textId="77777777" w:rsidR="00880C88" w:rsidRDefault="00880C88" w:rsidP="00880C88">
      <w:pPr>
        <w:pStyle w:val="Heading1"/>
        <w:tabs>
          <w:tab w:val="left" w:pos="511"/>
        </w:tabs>
        <w:spacing w:before="82"/>
        <w:ind w:hanging="153"/>
        <w:rPr>
          <w:color w:val="1F4E79"/>
          <w:spacing w:val="-2"/>
        </w:rPr>
      </w:pPr>
    </w:p>
    <w:p w14:paraId="614D6D95" w14:textId="77777777" w:rsidR="00880C88" w:rsidRDefault="00880C88" w:rsidP="00880C88">
      <w:pPr>
        <w:pStyle w:val="Heading1"/>
        <w:tabs>
          <w:tab w:val="left" w:pos="511"/>
        </w:tabs>
        <w:spacing w:before="82"/>
        <w:ind w:hanging="153"/>
        <w:rPr>
          <w:color w:val="1F4E79"/>
          <w:spacing w:val="-2"/>
        </w:rPr>
      </w:pPr>
    </w:p>
    <w:p w14:paraId="7271E10A" w14:textId="77777777" w:rsidR="00880C88" w:rsidRDefault="00880C88" w:rsidP="00880C88">
      <w:pPr>
        <w:pStyle w:val="Heading1"/>
        <w:tabs>
          <w:tab w:val="left" w:pos="511"/>
        </w:tabs>
        <w:spacing w:before="82"/>
        <w:ind w:hanging="153"/>
        <w:rPr>
          <w:color w:val="1F4E79"/>
          <w:spacing w:val="-2"/>
        </w:rPr>
      </w:pPr>
    </w:p>
    <w:p w14:paraId="15D33CC3" w14:textId="77777777" w:rsidR="00880C88" w:rsidRDefault="00880C88" w:rsidP="00880C88">
      <w:pPr>
        <w:pStyle w:val="Heading1"/>
        <w:tabs>
          <w:tab w:val="left" w:pos="511"/>
        </w:tabs>
        <w:spacing w:before="82"/>
        <w:ind w:hanging="153"/>
        <w:rPr>
          <w:color w:val="1F4E79"/>
          <w:spacing w:val="-2"/>
        </w:rPr>
      </w:pPr>
    </w:p>
    <w:p w14:paraId="63CECFB1" w14:textId="77777777" w:rsidR="00880C88" w:rsidRDefault="00880C88" w:rsidP="00880C88">
      <w:pPr>
        <w:pStyle w:val="Heading1"/>
        <w:tabs>
          <w:tab w:val="left" w:pos="511"/>
        </w:tabs>
        <w:spacing w:before="82"/>
        <w:ind w:hanging="153"/>
        <w:rPr>
          <w:color w:val="1F4E79"/>
          <w:spacing w:val="-2"/>
        </w:rPr>
      </w:pPr>
    </w:p>
    <w:p w14:paraId="1002A4C0" w14:textId="77777777" w:rsidR="00880C88" w:rsidRDefault="00880C88" w:rsidP="00880C88">
      <w:pPr>
        <w:pStyle w:val="Heading1"/>
        <w:tabs>
          <w:tab w:val="left" w:pos="511"/>
        </w:tabs>
        <w:spacing w:before="82"/>
        <w:ind w:hanging="153"/>
        <w:rPr>
          <w:color w:val="1F4E79"/>
          <w:spacing w:val="-2"/>
        </w:rPr>
      </w:pPr>
    </w:p>
    <w:p w14:paraId="50771F5C" w14:textId="77777777" w:rsidR="00880C88" w:rsidRDefault="00880C88" w:rsidP="00880C88">
      <w:pPr>
        <w:pStyle w:val="Heading1"/>
        <w:tabs>
          <w:tab w:val="left" w:pos="511"/>
        </w:tabs>
        <w:spacing w:before="82"/>
        <w:ind w:hanging="153"/>
        <w:rPr>
          <w:color w:val="1F4E79"/>
          <w:spacing w:val="-2"/>
        </w:rPr>
      </w:pPr>
    </w:p>
    <w:p w14:paraId="04FADC73" w14:textId="77777777" w:rsidR="00880C88" w:rsidRDefault="00880C88" w:rsidP="00880C88">
      <w:pPr>
        <w:pStyle w:val="Heading1"/>
        <w:tabs>
          <w:tab w:val="left" w:pos="511"/>
        </w:tabs>
        <w:spacing w:before="82"/>
        <w:ind w:hanging="153"/>
        <w:rPr>
          <w:color w:val="1F4E79"/>
          <w:spacing w:val="-2"/>
        </w:rPr>
      </w:pPr>
    </w:p>
    <w:p w14:paraId="26E7DAF5" w14:textId="77777777" w:rsidR="00880C88" w:rsidRDefault="00880C88" w:rsidP="00880C88">
      <w:pPr>
        <w:pStyle w:val="Heading1"/>
        <w:tabs>
          <w:tab w:val="left" w:pos="511"/>
        </w:tabs>
        <w:spacing w:before="82"/>
        <w:ind w:hanging="153"/>
        <w:rPr>
          <w:color w:val="1F4E79"/>
          <w:spacing w:val="-2"/>
        </w:rPr>
      </w:pPr>
    </w:p>
    <w:p w14:paraId="27C79ECE" w14:textId="77777777" w:rsidR="00880C88" w:rsidRDefault="00880C88" w:rsidP="00880C88">
      <w:pPr>
        <w:pStyle w:val="Heading1"/>
        <w:tabs>
          <w:tab w:val="left" w:pos="511"/>
        </w:tabs>
        <w:spacing w:before="82"/>
        <w:ind w:hanging="153"/>
        <w:rPr>
          <w:color w:val="1F4E79"/>
          <w:spacing w:val="-2"/>
        </w:rPr>
      </w:pPr>
    </w:p>
    <w:p w14:paraId="30240859" w14:textId="77777777" w:rsidR="00880C88" w:rsidRDefault="00880C88" w:rsidP="00880C88">
      <w:pPr>
        <w:pStyle w:val="Heading1"/>
        <w:tabs>
          <w:tab w:val="left" w:pos="511"/>
        </w:tabs>
        <w:spacing w:before="82"/>
        <w:ind w:hanging="153"/>
        <w:rPr>
          <w:color w:val="1F4E79"/>
          <w:spacing w:val="-2"/>
        </w:rPr>
      </w:pPr>
    </w:p>
    <w:p w14:paraId="71610B0E" w14:textId="77777777" w:rsidR="00880C88" w:rsidRDefault="00880C88" w:rsidP="00880C88">
      <w:pPr>
        <w:pStyle w:val="Heading1"/>
        <w:tabs>
          <w:tab w:val="left" w:pos="511"/>
        </w:tabs>
        <w:spacing w:before="82"/>
        <w:ind w:hanging="153"/>
        <w:rPr>
          <w:color w:val="1F4E79"/>
          <w:spacing w:val="-2"/>
        </w:rPr>
      </w:pPr>
    </w:p>
    <w:p w14:paraId="32F2184A" w14:textId="77777777" w:rsidR="00880C88" w:rsidRDefault="00880C88" w:rsidP="00880C88">
      <w:pPr>
        <w:pStyle w:val="Heading1"/>
        <w:tabs>
          <w:tab w:val="left" w:pos="511"/>
        </w:tabs>
        <w:spacing w:before="82"/>
        <w:ind w:hanging="153"/>
        <w:rPr>
          <w:color w:val="1F4E79"/>
          <w:spacing w:val="-2"/>
        </w:rPr>
      </w:pPr>
    </w:p>
    <w:p w14:paraId="0C9AA0A2" w14:textId="77777777" w:rsidR="005B0D7E" w:rsidRPr="00880C88" w:rsidRDefault="00880C88" w:rsidP="00880C88">
      <w:pPr>
        <w:rPr>
          <w:b/>
          <w:sz w:val="20"/>
          <w:szCs w:val="20"/>
        </w:rPr>
      </w:pPr>
      <w:r>
        <w:rPr>
          <w:b/>
          <w:color w:val="1F4E79"/>
          <w:spacing w:val="-2"/>
        </w:rPr>
        <w:lastRenderedPageBreak/>
        <w:t>Introduction/Aim</w:t>
      </w:r>
    </w:p>
    <w:p w14:paraId="231120D9" w14:textId="77777777" w:rsidR="005B0D7E" w:rsidRPr="00880C88" w:rsidRDefault="005B57F7" w:rsidP="00880C88">
      <w:pPr>
        <w:rPr>
          <w:sz w:val="20"/>
          <w:szCs w:val="20"/>
        </w:rPr>
      </w:pPr>
      <w:r w:rsidRPr="00880C88">
        <w:rPr>
          <w:sz w:val="20"/>
          <w:szCs w:val="20"/>
        </w:rPr>
        <w:t>At</w:t>
      </w:r>
      <w:r w:rsidR="00A20C9E" w:rsidRPr="00880C88">
        <w:rPr>
          <w:sz w:val="20"/>
          <w:szCs w:val="20"/>
        </w:rPr>
        <w:t xml:space="preserve"> Holy Family</w:t>
      </w:r>
      <w:r w:rsidRPr="00880C88">
        <w:rPr>
          <w:sz w:val="20"/>
          <w:szCs w:val="20"/>
        </w:rPr>
        <w:t xml:space="preserve"> Catholic Primary</w:t>
      </w:r>
      <w:r w:rsidRPr="00880C88">
        <w:rPr>
          <w:spacing w:val="-4"/>
          <w:sz w:val="20"/>
          <w:szCs w:val="20"/>
        </w:rPr>
        <w:t xml:space="preserve"> </w:t>
      </w:r>
      <w:proofErr w:type="gramStart"/>
      <w:r w:rsidRPr="00880C88">
        <w:rPr>
          <w:sz w:val="20"/>
          <w:szCs w:val="20"/>
        </w:rPr>
        <w:t>School</w:t>
      </w:r>
      <w:proofErr w:type="gramEnd"/>
      <w:r w:rsidRPr="00880C88">
        <w:rPr>
          <w:spacing w:val="-3"/>
          <w:sz w:val="20"/>
          <w:szCs w:val="20"/>
        </w:rPr>
        <w:t xml:space="preserve"> </w:t>
      </w:r>
      <w:r w:rsidRPr="00880C88">
        <w:rPr>
          <w:sz w:val="20"/>
          <w:szCs w:val="20"/>
        </w:rPr>
        <w:t>we</w:t>
      </w:r>
      <w:r w:rsidRPr="00880C88">
        <w:rPr>
          <w:spacing w:val="-4"/>
          <w:sz w:val="20"/>
          <w:szCs w:val="20"/>
        </w:rPr>
        <w:t xml:space="preserve"> </w:t>
      </w:r>
      <w:r w:rsidRPr="00880C88">
        <w:rPr>
          <w:sz w:val="20"/>
          <w:szCs w:val="20"/>
        </w:rPr>
        <w:t>believe</w:t>
      </w:r>
      <w:r w:rsidRPr="00880C88">
        <w:rPr>
          <w:spacing w:val="-4"/>
          <w:sz w:val="20"/>
          <w:szCs w:val="20"/>
        </w:rPr>
        <w:t xml:space="preserve"> </w:t>
      </w:r>
      <w:r w:rsidRPr="00880C88">
        <w:rPr>
          <w:sz w:val="20"/>
          <w:szCs w:val="20"/>
        </w:rPr>
        <w:t>that</w:t>
      </w:r>
      <w:r w:rsidRPr="00880C88">
        <w:rPr>
          <w:spacing w:val="-5"/>
          <w:sz w:val="20"/>
          <w:szCs w:val="20"/>
        </w:rPr>
        <w:t xml:space="preserve"> </w:t>
      </w:r>
      <w:r w:rsidRPr="00880C88">
        <w:rPr>
          <w:sz w:val="20"/>
          <w:szCs w:val="20"/>
        </w:rPr>
        <w:t>regular</w:t>
      </w:r>
      <w:r w:rsidRPr="00880C88">
        <w:rPr>
          <w:spacing w:val="-4"/>
          <w:sz w:val="20"/>
          <w:szCs w:val="20"/>
        </w:rPr>
        <w:t xml:space="preserve"> </w:t>
      </w:r>
      <w:r w:rsidRPr="00880C88">
        <w:rPr>
          <w:sz w:val="20"/>
          <w:szCs w:val="20"/>
        </w:rPr>
        <w:t>school</w:t>
      </w:r>
      <w:r w:rsidRPr="00880C88">
        <w:rPr>
          <w:spacing w:val="-4"/>
          <w:sz w:val="20"/>
          <w:szCs w:val="20"/>
        </w:rPr>
        <w:t xml:space="preserve"> </w:t>
      </w:r>
      <w:r w:rsidRPr="00880C88">
        <w:rPr>
          <w:sz w:val="20"/>
          <w:szCs w:val="20"/>
        </w:rPr>
        <w:t>attendance</w:t>
      </w:r>
      <w:r w:rsidRPr="00880C88">
        <w:rPr>
          <w:spacing w:val="-5"/>
          <w:sz w:val="20"/>
          <w:szCs w:val="20"/>
        </w:rPr>
        <w:t xml:space="preserve"> </w:t>
      </w:r>
      <w:r w:rsidRPr="00880C88">
        <w:rPr>
          <w:sz w:val="20"/>
          <w:szCs w:val="20"/>
        </w:rPr>
        <w:t>is</w:t>
      </w:r>
      <w:r w:rsidRPr="00880C88">
        <w:rPr>
          <w:spacing w:val="-4"/>
          <w:sz w:val="20"/>
          <w:szCs w:val="20"/>
        </w:rPr>
        <w:t xml:space="preserve"> </w:t>
      </w:r>
      <w:r w:rsidRPr="00880C88">
        <w:rPr>
          <w:sz w:val="20"/>
          <w:szCs w:val="20"/>
        </w:rPr>
        <w:t>essential</w:t>
      </w:r>
      <w:r w:rsidRPr="00880C88">
        <w:rPr>
          <w:spacing w:val="-5"/>
          <w:sz w:val="20"/>
          <w:szCs w:val="20"/>
        </w:rPr>
        <w:t xml:space="preserve"> </w:t>
      </w:r>
      <w:r w:rsidRPr="00880C88">
        <w:rPr>
          <w:sz w:val="20"/>
          <w:szCs w:val="20"/>
        </w:rPr>
        <w:t>if</w:t>
      </w:r>
      <w:r w:rsidRPr="00880C88">
        <w:rPr>
          <w:spacing w:val="-5"/>
          <w:sz w:val="20"/>
          <w:szCs w:val="20"/>
        </w:rPr>
        <w:t xml:space="preserve"> </w:t>
      </w:r>
      <w:r w:rsidRPr="00880C88">
        <w:rPr>
          <w:sz w:val="20"/>
          <w:szCs w:val="20"/>
        </w:rPr>
        <w:t>children</w:t>
      </w:r>
      <w:r w:rsidRPr="00880C88">
        <w:rPr>
          <w:spacing w:val="-5"/>
          <w:sz w:val="20"/>
          <w:szCs w:val="20"/>
        </w:rPr>
        <w:t xml:space="preserve"> </w:t>
      </w:r>
      <w:r w:rsidRPr="00880C88">
        <w:rPr>
          <w:sz w:val="20"/>
          <w:szCs w:val="20"/>
        </w:rPr>
        <w:t>are</w:t>
      </w:r>
      <w:r w:rsidRPr="00880C88">
        <w:rPr>
          <w:spacing w:val="-5"/>
          <w:sz w:val="20"/>
          <w:szCs w:val="20"/>
        </w:rPr>
        <w:t xml:space="preserve"> </w:t>
      </w:r>
      <w:r w:rsidRPr="00880C88">
        <w:rPr>
          <w:sz w:val="20"/>
          <w:szCs w:val="20"/>
        </w:rPr>
        <w:t>to</w:t>
      </w:r>
      <w:r w:rsidRPr="00880C88">
        <w:rPr>
          <w:spacing w:val="-5"/>
          <w:sz w:val="20"/>
          <w:szCs w:val="20"/>
        </w:rPr>
        <w:t xml:space="preserve"> </w:t>
      </w:r>
      <w:r w:rsidRPr="00880C88">
        <w:rPr>
          <w:sz w:val="20"/>
          <w:szCs w:val="20"/>
        </w:rPr>
        <w:t>achieve their full potential. We value the attendance of all pupils. Missing out on lessons leaves children vulnerable to falling behind</w:t>
      </w:r>
      <w:r w:rsidRPr="00880C88">
        <w:rPr>
          <w:spacing w:val="-9"/>
          <w:sz w:val="20"/>
          <w:szCs w:val="20"/>
        </w:rPr>
        <w:t xml:space="preserve"> </w:t>
      </w:r>
      <w:r w:rsidRPr="00880C88">
        <w:rPr>
          <w:sz w:val="20"/>
          <w:szCs w:val="20"/>
        </w:rPr>
        <w:t>and</w:t>
      </w:r>
      <w:r w:rsidRPr="00880C88">
        <w:rPr>
          <w:spacing w:val="-9"/>
          <w:sz w:val="20"/>
          <w:szCs w:val="20"/>
        </w:rPr>
        <w:t xml:space="preserve"> </w:t>
      </w:r>
      <w:r w:rsidRPr="00880C88">
        <w:rPr>
          <w:sz w:val="20"/>
          <w:szCs w:val="20"/>
        </w:rPr>
        <w:t>can</w:t>
      </w:r>
      <w:r w:rsidRPr="00880C88">
        <w:rPr>
          <w:spacing w:val="-9"/>
          <w:sz w:val="20"/>
          <w:szCs w:val="20"/>
        </w:rPr>
        <w:t xml:space="preserve"> </w:t>
      </w:r>
      <w:r w:rsidRPr="00880C88">
        <w:rPr>
          <w:sz w:val="20"/>
          <w:szCs w:val="20"/>
        </w:rPr>
        <w:t>put</w:t>
      </w:r>
      <w:r w:rsidRPr="00880C88">
        <w:rPr>
          <w:spacing w:val="-9"/>
          <w:sz w:val="20"/>
          <w:szCs w:val="20"/>
        </w:rPr>
        <w:t xml:space="preserve"> </w:t>
      </w:r>
      <w:r w:rsidRPr="00880C88">
        <w:rPr>
          <w:sz w:val="20"/>
          <w:szCs w:val="20"/>
        </w:rPr>
        <w:t>them</w:t>
      </w:r>
      <w:r w:rsidRPr="00880C88">
        <w:rPr>
          <w:spacing w:val="-9"/>
          <w:sz w:val="20"/>
          <w:szCs w:val="20"/>
        </w:rPr>
        <w:t xml:space="preserve"> </w:t>
      </w:r>
      <w:r w:rsidRPr="00880C88">
        <w:rPr>
          <w:sz w:val="20"/>
          <w:szCs w:val="20"/>
        </w:rPr>
        <w:t>at</w:t>
      </w:r>
      <w:r w:rsidRPr="00880C88">
        <w:rPr>
          <w:spacing w:val="-10"/>
          <w:sz w:val="20"/>
          <w:szCs w:val="20"/>
        </w:rPr>
        <w:t xml:space="preserve"> </w:t>
      </w:r>
      <w:r w:rsidRPr="00880C88">
        <w:rPr>
          <w:sz w:val="20"/>
          <w:szCs w:val="20"/>
        </w:rPr>
        <w:t>risk</w:t>
      </w:r>
      <w:r w:rsidRPr="00880C88">
        <w:rPr>
          <w:spacing w:val="-9"/>
          <w:sz w:val="20"/>
          <w:szCs w:val="20"/>
        </w:rPr>
        <w:t xml:space="preserve"> </w:t>
      </w:r>
      <w:r w:rsidRPr="00880C88">
        <w:rPr>
          <w:sz w:val="20"/>
          <w:szCs w:val="20"/>
        </w:rPr>
        <w:t>of</w:t>
      </w:r>
      <w:r w:rsidRPr="00880C88">
        <w:rPr>
          <w:spacing w:val="-11"/>
          <w:sz w:val="20"/>
          <w:szCs w:val="20"/>
        </w:rPr>
        <w:t xml:space="preserve"> </w:t>
      </w:r>
      <w:r w:rsidRPr="00880C88">
        <w:rPr>
          <w:sz w:val="20"/>
          <w:szCs w:val="20"/>
        </w:rPr>
        <w:t>wider</w:t>
      </w:r>
      <w:r w:rsidRPr="00880C88">
        <w:rPr>
          <w:spacing w:val="-10"/>
          <w:sz w:val="20"/>
          <w:szCs w:val="20"/>
        </w:rPr>
        <w:t xml:space="preserve"> </w:t>
      </w:r>
      <w:r w:rsidRPr="00880C88">
        <w:rPr>
          <w:sz w:val="20"/>
          <w:szCs w:val="20"/>
        </w:rPr>
        <w:t>harm.</w:t>
      </w:r>
      <w:r w:rsidRPr="00880C88">
        <w:rPr>
          <w:spacing w:val="-10"/>
          <w:sz w:val="20"/>
          <w:szCs w:val="20"/>
        </w:rPr>
        <w:t xml:space="preserve"> </w:t>
      </w:r>
      <w:r w:rsidRPr="00880C88">
        <w:rPr>
          <w:sz w:val="20"/>
          <w:szCs w:val="20"/>
        </w:rPr>
        <w:t>There</w:t>
      </w:r>
      <w:r w:rsidRPr="00880C88">
        <w:rPr>
          <w:spacing w:val="-9"/>
          <w:sz w:val="20"/>
          <w:szCs w:val="20"/>
        </w:rPr>
        <w:t xml:space="preserve"> </w:t>
      </w:r>
      <w:r w:rsidRPr="00880C88">
        <w:rPr>
          <w:sz w:val="20"/>
          <w:szCs w:val="20"/>
        </w:rPr>
        <w:t>is</w:t>
      </w:r>
      <w:r w:rsidRPr="00880C88">
        <w:rPr>
          <w:spacing w:val="-8"/>
          <w:sz w:val="20"/>
          <w:szCs w:val="20"/>
        </w:rPr>
        <w:t xml:space="preserve"> </w:t>
      </w:r>
      <w:r w:rsidRPr="00880C88">
        <w:rPr>
          <w:sz w:val="20"/>
          <w:szCs w:val="20"/>
        </w:rPr>
        <w:t xml:space="preserve">a </w:t>
      </w:r>
      <w:hyperlink r:id="rId18">
        <w:r w:rsidRPr="00880C88">
          <w:rPr>
            <w:color w:val="0000FF"/>
            <w:sz w:val="20"/>
            <w:szCs w:val="20"/>
            <w:u w:val="single" w:color="0000FF"/>
          </w:rPr>
          <w:t>wide</w:t>
        </w:r>
        <w:r w:rsidRPr="00880C88">
          <w:rPr>
            <w:color w:val="0000FF"/>
            <w:spacing w:val="-10"/>
            <w:sz w:val="20"/>
            <w:szCs w:val="20"/>
            <w:u w:val="single" w:color="0000FF"/>
          </w:rPr>
          <w:t xml:space="preserve"> </w:t>
        </w:r>
        <w:r w:rsidRPr="00880C88">
          <w:rPr>
            <w:color w:val="0000FF"/>
            <w:sz w:val="20"/>
            <w:szCs w:val="20"/>
            <w:u w:val="single" w:color="0000FF"/>
          </w:rPr>
          <w:t>range</w:t>
        </w:r>
        <w:r w:rsidRPr="00880C88">
          <w:rPr>
            <w:color w:val="0000FF"/>
            <w:spacing w:val="-9"/>
            <w:sz w:val="20"/>
            <w:szCs w:val="20"/>
            <w:u w:val="single" w:color="0000FF"/>
          </w:rPr>
          <w:t xml:space="preserve"> </w:t>
        </w:r>
        <w:r w:rsidRPr="00880C88">
          <w:rPr>
            <w:color w:val="0000FF"/>
            <w:sz w:val="20"/>
            <w:szCs w:val="20"/>
            <w:u w:val="single" w:color="0000FF"/>
          </w:rPr>
          <w:t>of</w:t>
        </w:r>
        <w:r w:rsidRPr="00880C88">
          <w:rPr>
            <w:color w:val="0000FF"/>
            <w:spacing w:val="-9"/>
            <w:sz w:val="20"/>
            <w:szCs w:val="20"/>
            <w:u w:val="single" w:color="0000FF"/>
          </w:rPr>
          <w:t xml:space="preserve"> </w:t>
        </w:r>
        <w:r w:rsidRPr="00880C88">
          <w:rPr>
            <w:color w:val="0000FF"/>
            <w:sz w:val="20"/>
            <w:szCs w:val="20"/>
            <w:u w:val="single" w:color="0000FF"/>
          </w:rPr>
          <w:t>evidence</w:t>
        </w:r>
      </w:hyperlink>
      <w:r w:rsidRPr="00880C88">
        <w:rPr>
          <w:color w:val="0000FF"/>
          <w:sz w:val="20"/>
          <w:szCs w:val="20"/>
        </w:rPr>
        <w:t xml:space="preserve"> </w:t>
      </w:r>
      <w:r w:rsidRPr="00880C88">
        <w:rPr>
          <w:sz w:val="20"/>
          <w:szCs w:val="20"/>
        </w:rPr>
        <w:t>as</w:t>
      </w:r>
      <w:r w:rsidRPr="00880C88">
        <w:rPr>
          <w:spacing w:val="-8"/>
          <w:sz w:val="20"/>
          <w:szCs w:val="20"/>
        </w:rPr>
        <w:t xml:space="preserve"> </w:t>
      </w:r>
      <w:r w:rsidRPr="00880C88">
        <w:rPr>
          <w:sz w:val="20"/>
          <w:szCs w:val="20"/>
        </w:rPr>
        <w:t>to</w:t>
      </w:r>
      <w:r w:rsidRPr="00880C88">
        <w:rPr>
          <w:spacing w:val="-9"/>
          <w:sz w:val="20"/>
          <w:szCs w:val="20"/>
        </w:rPr>
        <w:t xml:space="preserve"> </w:t>
      </w:r>
      <w:r w:rsidRPr="00880C88">
        <w:rPr>
          <w:sz w:val="20"/>
          <w:szCs w:val="20"/>
        </w:rPr>
        <w:t>the</w:t>
      </w:r>
      <w:r w:rsidRPr="00880C88">
        <w:rPr>
          <w:spacing w:val="-10"/>
          <w:sz w:val="20"/>
          <w:szCs w:val="20"/>
        </w:rPr>
        <w:t xml:space="preserve"> </w:t>
      </w:r>
      <w:r w:rsidRPr="00880C88">
        <w:rPr>
          <w:sz w:val="20"/>
          <w:szCs w:val="20"/>
        </w:rPr>
        <w:t>health</w:t>
      </w:r>
      <w:r w:rsidRPr="00880C88">
        <w:rPr>
          <w:spacing w:val="-10"/>
          <w:sz w:val="20"/>
          <w:szCs w:val="20"/>
        </w:rPr>
        <w:t xml:space="preserve"> </w:t>
      </w:r>
      <w:r w:rsidRPr="00880C88">
        <w:rPr>
          <w:sz w:val="20"/>
          <w:szCs w:val="20"/>
        </w:rPr>
        <w:t>and</w:t>
      </w:r>
      <w:r w:rsidRPr="00880C88">
        <w:rPr>
          <w:spacing w:val="-10"/>
          <w:sz w:val="20"/>
          <w:szCs w:val="20"/>
        </w:rPr>
        <w:t xml:space="preserve"> </w:t>
      </w:r>
      <w:r w:rsidRPr="00880C88">
        <w:rPr>
          <w:sz w:val="20"/>
          <w:szCs w:val="20"/>
        </w:rPr>
        <w:t>wellbeing</w:t>
      </w:r>
      <w:r w:rsidRPr="00880C88">
        <w:rPr>
          <w:spacing w:val="-9"/>
          <w:sz w:val="20"/>
          <w:szCs w:val="20"/>
        </w:rPr>
        <w:t xml:space="preserve"> </w:t>
      </w:r>
      <w:r w:rsidRPr="00880C88">
        <w:rPr>
          <w:sz w:val="20"/>
          <w:szCs w:val="20"/>
        </w:rPr>
        <w:t xml:space="preserve">benefits of school-age education. </w:t>
      </w:r>
      <w:hyperlink r:id="rId19">
        <w:r w:rsidRPr="00880C88">
          <w:rPr>
            <w:color w:val="0000FF"/>
            <w:sz w:val="20"/>
            <w:szCs w:val="20"/>
            <w:u w:val="single" w:color="0000FF"/>
          </w:rPr>
          <w:t>Research</w:t>
        </w:r>
      </w:hyperlink>
      <w:r w:rsidRPr="00880C88">
        <w:rPr>
          <w:color w:val="0000FF"/>
          <w:sz w:val="20"/>
          <w:szCs w:val="20"/>
        </w:rPr>
        <w:t xml:space="preserve"> </w:t>
      </w:r>
      <w:r w:rsidRPr="00880C88">
        <w:rPr>
          <w:sz w:val="20"/>
          <w:szCs w:val="20"/>
        </w:rPr>
        <w:t>commissioned by the Department for Education shows missing school for even a day</w:t>
      </w:r>
      <w:r w:rsidRPr="00880C88">
        <w:rPr>
          <w:spacing w:val="-1"/>
          <w:sz w:val="20"/>
          <w:szCs w:val="20"/>
        </w:rPr>
        <w:t xml:space="preserve"> </w:t>
      </w:r>
      <w:r w:rsidRPr="00880C88">
        <w:rPr>
          <w:sz w:val="20"/>
          <w:szCs w:val="20"/>
        </w:rPr>
        <w:t>can</w:t>
      </w:r>
      <w:r w:rsidRPr="00880C88">
        <w:rPr>
          <w:spacing w:val="-1"/>
          <w:sz w:val="20"/>
          <w:szCs w:val="20"/>
        </w:rPr>
        <w:t xml:space="preserve"> </w:t>
      </w:r>
      <w:r w:rsidRPr="00880C88">
        <w:rPr>
          <w:sz w:val="20"/>
          <w:szCs w:val="20"/>
        </w:rPr>
        <w:t>mean</w:t>
      </w:r>
      <w:r w:rsidRPr="00880C88">
        <w:rPr>
          <w:spacing w:val="-1"/>
          <w:sz w:val="20"/>
          <w:szCs w:val="20"/>
        </w:rPr>
        <w:t xml:space="preserve"> </w:t>
      </w:r>
      <w:r w:rsidRPr="00880C88">
        <w:rPr>
          <w:sz w:val="20"/>
          <w:szCs w:val="20"/>
        </w:rPr>
        <w:t>a</w:t>
      </w:r>
      <w:r w:rsidRPr="00880C88">
        <w:rPr>
          <w:spacing w:val="-1"/>
          <w:sz w:val="20"/>
          <w:szCs w:val="20"/>
        </w:rPr>
        <w:t xml:space="preserve"> </w:t>
      </w:r>
      <w:r w:rsidRPr="00880C88">
        <w:rPr>
          <w:sz w:val="20"/>
          <w:szCs w:val="20"/>
        </w:rPr>
        <w:t>child is less likely to achieve</w:t>
      </w:r>
      <w:r w:rsidRPr="00880C88">
        <w:rPr>
          <w:spacing w:val="-1"/>
          <w:sz w:val="20"/>
          <w:szCs w:val="20"/>
        </w:rPr>
        <w:t xml:space="preserve"> </w:t>
      </w:r>
      <w:r w:rsidRPr="00880C88">
        <w:rPr>
          <w:sz w:val="20"/>
          <w:szCs w:val="20"/>
        </w:rPr>
        <w:t>good</w:t>
      </w:r>
      <w:r w:rsidRPr="00880C88">
        <w:rPr>
          <w:spacing w:val="-1"/>
          <w:sz w:val="20"/>
          <w:szCs w:val="20"/>
        </w:rPr>
        <w:t xml:space="preserve"> </w:t>
      </w:r>
      <w:r w:rsidRPr="00880C88">
        <w:rPr>
          <w:sz w:val="20"/>
          <w:szCs w:val="20"/>
        </w:rPr>
        <w:t>grades,</w:t>
      </w:r>
      <w:r w:rsidRPr="00880C88">
        <w:rPr>
          <w:spacing w:val="-1"/>
          <w:sz w:val="20"/>
          <w:szCs w:val="20"/>
        </w:rPr>
        <w:t xml:space="preserve"> </w:t>
      </w:r>
      <w:r w:rsidRPr="00880C88">
        <w:rPr>
          <w:sz w:val="20"/>
          <w:szCs w:val="20"/>
        </w:rPr>
        <w:t>which</w:t>
      </w:r>
      <w:r w:rsidRPr="00880C88">
        <w:rPr>
          <w:spacing w:val="-1"/>
          <w:sz w:val="20"/>
          <w:szCs w:val="20"/>
        </w:rPr>
        <w:t xml:space="preserve"> </w:t>
      </w:r>
      <w:r w:rsidRPr="00880C88">
        <w:rPr>
          <w:sz w:val="20"/>
          <w:szCs w:val="20"/>
        </w:rPr>
        <w:t>can</w:t>
      </w:r>
      <w:r w:rsidRPr="00880C88">
        <w:rPr>
          <w:spacing w:val="-1"/>
          <w:sz w:val="20"/>
          <w:szCs w:val="20"/>
        </w:rPr>
        <w:t xml:space="preserve"> </w:t>
      </w:r>
      <w:r w:rsidRPr="00880C88">
        <w:rPr>
          <w:sz w:val="20"/>
          <w:szCs w:val="20"/>
        </w:rPr>
        <w:t>have</w:t>
      </w:r>
      <w:r w:rsidRPr="00880C88">
        <w:rPr>
          <w:spacing w:val="-1"/>
          <w:sz w:val="20"/>
          <w:szCs w:val="20"/>
        </w:rPr>
        <w:t xml:space="preserve"> </w:t>
      </w:r>
      <w:r w:rsidRPr="00880C88">
        <w:rPr>
          <w:sz w:val="20"/>
          <w:szCs w:val="20"/>
        </w:rPr>
        <w:t>a</w:t>
      </w:r>
      <w:r w:rsidRPr="00880C88">
        <w:rPr>
          <w:spacing w:val="-1"/>
          <w:sz w:val="20"/>
          <w:szCs w:val="20"/>
        </w:rPr>
        <w:t xml:space="preserve"> </w:t>
      </w:r>
      <w:r w:rsidRPr="00880C88">
        <w:rPr>
          <w:sz w:val="20"/>
          <w:szCs w:val="20"/>
        </w:rPr>
        <w:t>damaging</w:t>
      </w:r>
      <w:r w:rsidRPr="00880C88">
        <w:rPr>
          <w:spacing w:val="-1"/>
          <w:sz w:val="20"/>
          <w:szCs w:val="20"/>
        </w:rPr>
        <w:t xml:space="preserve"> </w:t>
      </w:r>
      <w:r w:rsidRPr="00880C88">
        <w:rPr>
          <w:sz w:val="20"/>
          <w:szCs w:val="20"/>
        </w:rPr>
        <w:t>effect on</w:t>
      </w:r>
      <w:r w:rsidRPr="00880C88">
        <w:rPr>
          <w:spacing w:val="-1"/>
          <w:sz w:val="20"/>
          <w:szCs w:val="20"/>
        </w:rPr>
        <w:t xml:space="preserve"> </w:t>
      </w:r>
      <w:r w:rsidRPr="00880C88">
        <w:rPr>
          <w:sz w:val="20"/>
          <w:szCs w:val="20"/>
        </w:rPr>
        <w:t>their life</w:t>
      </w:r>
      <w:r w:rsidRPr="00880C88">
        <w:rPr>
          <w:spacing w:val="-1"/>
          <w:sz w:val="20"/>
          <w:szCs w:val="20"/>
        </w:rPr>
        <w:t xml:space="preserve"> </w:t>
      </w:r>
      <w:r w:rsidRPr="00880C88">
        <w:rPr>
          <w:sz w:val="20"/>
          <w:szCs w:val="20"/>
        </w:rPr>
        <w:t>chances.</w:t>
      </w:r>
      <w:r w:rsidRPr="00880C88">
        <w:rPr>
          <w:spacing w:val="-1"/>
          <w:sz w:val="20"/>
          <w:szCs w:val="20"/>
        </w:rPr>
        <w:t xml:space="preserve"> </w:t>
      </w:r>
      <w:r w:rsidRPr="00880C88">
        <w:rPr>
          <w:sz w:val="20"/>
          <w:szCs w:val="20"/>
        </w:rPr>
        <w:t>As set out in this policy, we will work with families to identify the reasons for poor attendance and try to resolve any difficulties at the earliest opportunity.</w:t>
      </w:r>
    </w:p>
    <w:p w14:paraId="6325EEEF" w14:textId="77777777" w:rsidR="005B0D7E" w:rsidRPr="00880C88" w:rsidRDefault="005B57F7">
      <w:pPr>
        <w:pStyle w:val="BodyText"/>
        <w:spacing w:before="161"/>
        <w:ind w:left="153"/>
      </w:pPr>
      <w:r w:rsidRPr="00880C88">
        <w:t>Our</w:t>
      </w:r>
      <w:r w:rsidRPr="00880C88">
        <w:rPr>
          <w:spacing w:val="-6"/>
        </w:rPr>
        <w:t xml:space="preserve"> </w:t>
      </w:r>
      <w:r w:rsidRPr="00880C88">
        <w:t>attendance</w:t>
      </w:r>
      <w:r w:rsidRPr="00880C88">
        <w:rPr>
          <w:spacing w:val="-3"/>
        </w:rPr>
        <w:t xml:space="preserve"> </w:t>
      </w:r>
      <w:r w:rsidRPr="00880C88">
        <w:t>policy</w:t>
      </w:r>
      <w:r w:rsidRPr="00880C88">
        <w:rPr>
          <w:spacing w:val="-3"/>
        </w:rPr>
        <w:t xml:space="preserve"> </w:t>
      </w:r>
      <w:r w:rsidRPr="00880C88">
        <w:t>aims</w:t>
      </w:r>
      <w:r w:rsidRPr="00880C88">
        <w:rPr>
          <w:spacing w:val="-3"/>
        </w:rPr>
        <w:t xml:space="preserve"> </w:t>
      </w:r>
      <w:r w:rsidRPr="00880C88">
        <w:t>to</w:t>
      </w:r>
      <w:r w:rsidRPr="00880C88">
        <w:rPr>
          <w:spacing w:val="-4"/>
        </w:rPr>
        <w:t xml:space="preserve"> </w:t>
      </w:r>
      <w:r w:rsidRPr="00880C88">
        <w:t>give</w:t>
      </w:r>
      <w:r w:rsidRPr="00880C88">
        <w:rPr>
          <w:spacing w:val="-5"/>
        </w:rPr>
        <w:t xml:space="preserve"> </w:t>
      </w:r>
      <w:r w:rsidRPr="00880C88">
        <w:t>clear</w:t>
      </w:r>
      <w:r w:rsidRPr="00880C88">
        <w:rPr>
          <w:spacing w:val="-3"/>
        </w:rPr>
        <w:t xml:space="preserve"> </w:t>
      </w:r>
      <w:r w:rsidRPr="00880C88">
        <w:t>guidance</w:t>
      </w:r>
      <w:r w:rsidRPr="00880C88">
        <w:rPr>
          <w:spacing w:val="-4"/>
        </w:rPr>
        <w:t xml:space="preserve"> </w:t>
      </w:r>
      <w:r w:rsidRPr="00880C88">
        <w:t>to</w:t>
      </w:r>
      <w:r w:rsidRPr="00880C88">
        <w:rPr>
          <w:spacing w:val="-4"/>
        </w:rPr>
        <w:t xml:space="preserve"> </w:t>
      </w:r>
      <w:r w:rsidRPr="00880C88">
        <w:t>staff,</w:t>
      </w:r>
      <w:r w:rsidRPr="00880C88">
        <w:rPr>
          <w:spacing w:val="-4"/>
        </w:rPr>
        <w:t xml:space="preserve"> </w:t>
      </w:r>
      <w:r w:rsidRPr="00880C88">
        <w:t>parents,</w:t>
      </w:r>
      <w:r w:rsidRPr="00880C88">
        <w:rPr>
          <w:spacing w:val="-3"/>
        </w:rPr>
        <w:t xml:space="preserve"> </w:t>
      </w:r>
      <w:r w:rsidRPr="00880C88">
        <w:t>pupils,</w:t>
      </w:r>
      <w:r w:rsidRPr="00880C88">
        <w:rPr>
          <w:spacing w:val="-3"/>
        </w:rPr>
        <w:t xml:space="preserve"> </w:t>
      </w:r>
      <w:r w:rsidRPr="00880C88">
        <w:t>and</w:t>
      </w:r>
      <w:r w:rsidRPr="00880C88">
        <w:rPr>
          <w:spacing w:val="-3"/>
        </w:rPr>
        <w:t xml:space="preserve"> </w:t>
      </w:r>
      <w:r w:rsidRPr="00880C88">
        <w:t>governors</w:t>
      </w:r>
      <w:r w:rsidRPr="00880C88">
        <w:rPr>
          <w:spacing w:val="-3"/>
        </w:rPr>
        <w:t xml:space="preserve"> </w:t>
      </w:r>
      <w:r w:rsidRPr="00880C88">
        <w:rPr>
          <w:spacing w:val="-5"/>
        </w:rPr>
        <w:t>to:</w:t>
      </w:r>
    </w:p>
    <w:p w14:paraId="414C3951" w14:textId="77777777" w:rsidR="005B0D7E" w:rsidRPr="00880C88" w:rsidRDefault="005B57F7">
      <w:pPr>
        <w:pStyle w:val="ListParagraph"/>
        <w:numPr>
          <w:ilvl w:val="0"/>
          <w:numId w:val="4"/>
        </w:numPr>
        <w:tabs>
          <w:tab w:val="left" w:pos="513"/>
        </w:tabs>
        <w:spacing w:before="195"/>
        <w:ind w:left="513"/>
        <w:rPr>
          <w:sz w:val="20"/>
          <w:szCs w:val="20"/>
        </w:rPr>
      </w:pPr>
      <w:r w:rsidRPr="00880C88">
        <w:rPr>
          <w:sz w:val="20"/>
          <w:szCs w:val="20"/>
        </w:rPr>
        <w:t>Support</w:t>
      </w:r>
      <w:r w:rsidRPr="00880C88">
        <w:rPr>
          <w:spacing w:val="-9"/>
          <w:sz w:val="20"/>
          <w:szCs w:val="20"/>
        </w:rPr>
        <w:t xml:space="preserve"> </w:t>
      </w:r>
      <w:r w:rsidRPr="00880C88">
        <w:rPr>
          <w:sz w:val="20"/>
          <w:szCs w:val="20"/>
        </w:rPr>
        <w:t>every</w:t>
      </w:r>
      <w:r w:rsidRPr="00880C88">
        <w:rPr>
          <w:spacing w:val="-5"/>
          <w:sz w:val="20"/>
          <w:szCs w:val="20"/>
        </w:rPr>
        <w:t xml:space="preserve"> </w:t>
      </w:r>
      <w:r w:rsidRPr="00880C88">
        <w:rPr>
          <w:sz w:val="20"/>
          <w:szCs w:val="20"/>
        </w:rPr>
        <w:t>pupil’s</w:t>
      </w:r>
      <w:r w:rsidRPr="00880C88">
        <w:rPr>
          <w:spacing w:val="-5"/>
          <w:sz w:val="20"/>
          <w:szCs w:val="20"/>
        </w:rPr>
        <w:t xml:space="preserve"> </w:t>
      </w:r>
      <w:r w:rsidRPr="00880C88">
        <w:rPr>
          <w:sz w:val="20"/>
          <w:szCs w:val="20"/>
        </w:rPr>
        <w:t>achievement</w:t>
      </w:r>
      <w:r w:rsidRPr="00880C88">
        <w:rPr>
          <w:spacing w:val="-6"/>
          <w:sz w:val="20"/>
          <w:szCs w:val="20"/>
        </w:rPr>
        <w:t xml:space="preserve"> </w:t>
      </w:r>
      <w:r w:rsidRPr="00880C88">
        <w:rPr>
          <w:sz w:val="20"/>
          <w:szCs w:val="20"/>
        </w:rPr>
        <w:t>by</w:t>
      </w:r>
      <w:r w:rsidRPr="00880C88">
        <w:rPr>
          <w:spacing w:val="-6"/>
          <w:sz w:val="20"/>
          <w:szCs w:val="20"/>
        </w:rPr>
        <w:t xml:space="preserve"> </w:t>
      </w:r>
      <w:r w:rsidRPr="00880C88">
        <w:rPr>
          <w:sz w:val="20"/>
          <w:szCs w:val="20"/>
        </w:rPr>
        <w:t>establishing</w:t>
      </w:r>
      <w:r w:rsidRPr="00880C88">
        <w:rPr>
          <w:spacing w:val="-5"/>
          <w:sz w:val="20"/>
          <w:szCs w:val="20"/>
        </w:rPr>
        <w:t xml:space="preserve"> </w:t>
      </w:r>
      <w:r w:rsidRPr="00880C88">
        <w:rPr>
          <w:sz w:val="20"/>
          <w:szCs w:val="20"/>
        </w:rPr>
        <w:t>the</w:t>
      </w:r>
      <w:r w:rsidRPr="00880C88">
        <w:rPr>
          <w:spacing w:val="-5"/>
          <w:sz w:val="20"/>
          <w:szCs w:val="20"/>
        </w:rPr>
        <w:t xml:space="preserve"> </w:t>
      </w:r>
      <w:r w:rsidRPr="00880C88">
        <w:rPr>
          <w:sz w:val="20"/>
          <w:szCs w:val="20"/>
        </w:rPr>
        <w:t>highest</w:t>
      </w:r>
      <w:r w:rsidRPr="00880C88">
        <w:rPr>
          <w:spacing w:val="-5"/>
          <w:sz w:val="20"/>
          <w:szCs w:val="20"/>
        </w:rPr>
        <w:t xml:space="preserve"> </w:t>
      </w:r>
      <w:r w:rsidRPr="00880C88">
        <w:rPr>
          <w:sz w:val="20"/>
          <w:szCs w:val="20"/>
        </w:rPr>
        <w:t>possible</w:t>
      </w:r>
      <w:r w:rsidRPr="00880C88">
        <w:rPr>
          <w:spacing w:val="-6"/>
          <w:sz w:val="20"/>
          <w:szCs w:val="20"/>
        </w:rPr>
        <w:t xml:space="preserve"> </w:t>
      </w:r>
      <w:r w:rsidRPr="00880C88">
        <w:rPr>
          <w:sz w:val="20"/>
          <w:szCs w:val="20"/>
        </w:rPr>
        <w:t>levels</w:t>
      </w:r>
      <w:r w:rsidRPr="00880C88">
        <w:rPr>
          <w:spacing w:val="-5"/>
          <w:sz w:val="20"/>
          <w:szCs w:val="20"/>
        </w:rPr>
        <w:t xml:space="preserve"> </w:t>
      </w:r>
      <w:r w:rsidRPr="00880C88">
        <w:rPr>
          <w:sz w:val="20"/>
          <w:szCs w:val="20"/>
        </w:rPr>
        <w:t>of</w:t>
      </w:r>
      <w:r w:rsidRPr="00880C88">
        <w:rPr>
          <w:spacing w:val="-7"/>
          <w:sz w:val="20"/>
          <w:szCs w:val="20"/>
        </w:rPr>
        <w:t xml:space="preserve"> </w:t>
      </w:r>
      <w:r w:rsidRPr="00880C88">
        <w:rPr>
          <w:sz w:val="20"/>
          <w:szCs w:val="20"/>
        </w:rPr>
        <w:t>attendance</w:t>
      </w:r>
      <w:r w:rsidRPr="00880C88">
        <w:rPr>
          <w:spacing w:val="-5"/>
          <w:sz w:val="20"/>
          <w:szCs w:val="20"/>
        </w:rPr>
        <w:t xml:space="preserve"> </w:t>
      </w:r>
      <w:r w:rsidRPr="00880C88">
        <w:rPr>
          <w:sz w:val="20"/>
          <w:szCs w:val="20"/>
        </w:rPr>
        <w:t>and</w:t>
      </w:r>
      <w:r w:rsidRPr="00880C88">
        <w:rPr>
          <w:spacing w:val="-5"/>
          <w:sz w:val="20"/>
          <w:szCs w:val="20"/>
        </w:rPr>
        <w:t xml:space="preserve"> </w:t>
      </w:r>
      <w:r w:rsidRPr="00880C88">
        <w:rPr>
          <w:spacing w:val="-2"/>
          <w:sz w:val="20"/>
          <w:szCs w:val="20"/>
        </w:rPr>
        <w:t>punctuality;</w:t>
      </w:r>
    </w:p>
    <w:p w14:paraId="243FA0E2" w14:textId="77777777" w:rsidR="005B0D7E" w:rsidRPr="00880C88" w:rsidRDefault="005B57F7">
      <w:pPr>
        <w:pStyle w:val="ListParagraph"/>
        <w:numPr>
          <w:ilvl w:val="0"/>
          <w:numId w:val="4"/>
        </w:numPr>
        <w:tabs>
          <w:tab w:val="left" w:pos="513"/>
        </w:tabs>
        <w:spacing w:before="32"/>
        <w:ind w:left="513"/>
        <w:rPr>
          <w:sz w:val="20"/>
          <w:szCs w:val="20"/>
        </w:rPr>
      </w:pPr>
      <w:proofErr w:type="spellStart"/>
      <w:r w:rsidRPr="00880C88">
        <w:rPr>
          <w:sz w:val="20"/>
          <w:szCs w:val="20"/>
        </w:rPr>
        <w:t>Recognise</w:t>
      </w:r>
      <w:proofErr w:type="spellEnd"/>
      <w:r w:rsidRPr="00880C88">
        <w:rPr>
          <w:spacing w:val="-4"/>
          <w:sz w:val="20"/>
          <w:szCs w:val="20"/>
        </w:rPr>
        <w:t xml:space="preserve"> </w:t>
      </w:r>
      <w:r w:rsidRPr="00880C88">
        <w:rPr>
          <w:sz w:val="20"/>
          <w:szCs w:val="20"/>
        </w:rPr>
        <w:t>the</w:t>
      </w:r>
      <w:r w:rsidRPr="00880C88">
        <w:rPr>
          <w:spacing w:val="-4"/>
          <w:sz w:val="20"/>
          <w:szCs w:val="20"/>
        </w:rPr>
        <w:t xml:space="preserve"> </w:t>
      </w:r>
      <w:r w:rsidRPr="00880C88">
        <w:rPr>
          <w:sz w:val="20"/>
          <w:szCs w:val="20"/>
        </w:rPr>
        <w:t>key</w:t>
      </w:r>
      <w:r w:rsidRPr="00880C88">
        <w:rPr>
          <w:spacing w:val="-3"/>
          <w:sz w:val="20"/>
          <w:szCs w:val="20"/>
        </w:rPr>
        <w:t xml:space="preserve"> </w:t>
      </w:r>
      <w:r w:rsidRPr="00880C88">
        <w:rPr>
          <w:sz w:val="20"/>
          <w:szCs w:val="20"/>
        </w:rPr>
        <w:t>role</w:t>
      </w:r>
      <w:r w:rsidRPr="00880C88">
        <w:rPr>
          <w:spacing w:val="-3"/>
          <w:sz w:val="20"/>
          <w:szCs w:val="20"/>
        </w:rPr>
        <w:t xml:space="preserve"> </w:t>
      </w:r>
      <w:r w:rsidRPr="00880C88">
        <w:rPr>
          <w:sz w:val="20"/>
          <w:szCs w:val="20"/>
        </w:rPr>
        <w:t>of</w:t>
      </w:r>
      <w:r w:rsidRPr="00880C88">
        <w:rPr>
          <w:spacing w:val="-5"/>
          <w:sz w:val="20"/>
          <w:szCs w:val="20"/>
        </w:rPr>
        <w:t xml:space="preserve"> </w:t>
      </w:r>
      <w:r w:rsidRPr="00880C88">
        <w:rPr>
          <w:sz w:val="20"/>
          <w:szCs w:val="20"/>
        </w:rPr>
        <w:t>all</w:t>
      </w:r>
      <w:r w:rsidRPr="00880C88">
        <w:rPr>
          <w:spacing w:val="-3"/>
          <w:sz w:val="20"/>
          <w:szCs w:val="20"/>
        </w:rPr>
        <w:t xml:space="preserve"> </w:t>
      </w:r>
      <w:r w:rsidRPr="00880C88">
        <w:rPr>
          <w:sz w:val="20"/>
          <w:szCs w:val="20"/>
        </w:rPr>
        <w:t>staff</w:t>
      </w:r>
      <w:r w:rsidRPr="00880C88">
        <w:rPr>
          <w:spacing w:val="-4"/>
          <w:sz w:val="20"/>
          <w:szCs w:val="20"/>
        </w:rPr>
        <w:t xml:space="preserve"> </w:t>
      </w:r>
      <w:r w:rsidRPr="00880C88">
        <w:rPr>
          <w:sz w:val="20"/>
          <w:szCs w:val="20"/>
        </w:rPr>
        <w:t>in</w:t>
      </w:r>
      <w:r w:rsidRPr="00880C88">
        <w:rPr>
          <w:spacing w:val="-3"/>
          <w:sz w:val="20"/>
          <w:szCs w:val="20"/>
        </w:rPr>
        <w:t xml:space="preserve"> </w:t>
      </w:r>
      <w:r w:rsidRPr="00880C88">
        <w:rPr>
          <w:sz w:val="20"/>
          <w:szCs w:val="20"/>
        </w:rPr>
        <w:t>promoting</w:t>
      </w:r>
      <w:r w:rsidRPr="00880C88">
        <w:rPr>
          <w:spacing w:val="-4"/>
          <w:sz w:val="20"/>
          <w:szCs w:val="20"/>
        </w:rPr>
        <w:t xml:space="preserve"> </w:t>
      </w:r>
      <w:r w:rsidRPr="00880C88">
        <w:rPr>
          <w:sz w:val="20"/>
          <w:szCs w:val="20"/>
        </w:rPr>
        <w:t>good</w:t>
      </w:r>
      <w:r w:rsidRPr="00880C88">
        <w:rPr>
          <w:spacing w:val="-2"/>
          <w:sz w:val="20"/>
          <w:szCs w:val="20"/>
        </w:rPr>
        <w:t xml:space="preserve"> attendance;</w:t>
      </w:r>
    </w:p>
    <w:p w14:paraId="380BCA61" w14:textId="77777777" w:rsidR="005B0D7E" w:rsidRPr="00880C88" w:rsidRDefault="005B57F7">
      <w:pPr>
        <w:pStyle w:val="ListParagraph"/>
        <w:numPr>
          <w:ilvl w:val="0"/>
          <w:numId w:val="4"/>
        </w:numPr>
        <w:tabs>
          <w:tab w:val="left" w:pos="513"/>
        </w:tabs>
        <w:spacing w:before="33"/>
        <w:ind w:left="513"/>
        <w:rPr>
          <w:sz w:val="20"/>
          <w:szCs w:val="20"/>
        </w:rPr>
      </w:pPr>
      <w:r w:rsidRPr="00880C88">
        <w:rPr>
          <w:sz w:val="20"/>
          <w:szCs w:val="20"/>
        </w:rPr>
        <w:t>Provide</w:t>
      </w:r>
      <w:r w:rsidRPr="00880C88">
        <w:rPr>
          <w:spacing w:val="-6"/>
          <w:sz w:val="20"/>
          <w:szCs w:val="20"/>
        </w:rPr>
        <w:t xml:space="preserve"> </w:t>
      </w:r>
      <w:r w:rsidRPr="00880C88">
        <w:rPr>
          <w:sz w:val="20"/>
          <w:szCs w:val="20"/>
        </w:rPr>
        <w:t>a</w:t>
      </w:r>
      <w:r w:rsidRPr="00880C88">
        <w:rPr>
          <w:spacing w:val="-4"/>
          <w:sz w:val="20"/>
          <w:szCs w:val="20"/>
        </w:rPr>
        <w:t xml:space="preserve"> </w:t>
      </w:r>
      <w:r w:rsidRPr="00880C88">
        <w:rPr>
          <w:sz w:val="20"/>
          <w:szCs w:val="20"/>
        </w:rPr>
        <w:t>clear</w:t>
      </w:r>
      <w:r w:rsidRPr="00880C88">
        <w:rPr>
          <w:spacing w:val="-4"/>
          <w:sz w:val="20"/>
          <w:szCs w:val="20"/>
        </w:rPr>
        <w:t xml:space="preserve"> </w:t>
      </w:r>
      <w:r w:rsidRPr="00880C88">
        <w:rPr>
          <w:sz w:val="20"/>
          <w:szCs w:val="20"/>
        </w:rPr>
        <w:t>framework</w:t>
      </w:r>
      <w:r w:rsidRPr="00880C88">
        <w:rPr>
          <w:spacing w:val="-4"/>
          <w:sz w:val="20"/>
          <w:szCs w:val="20"/>
        </w:rPr>
        <w:t xml:space="preserve"> </w:t>
      </w:r>
      <w:r w:rsidRPr="00880C88">
        <w:rPr>
          <w:sz w:val="20"/>
          <w:szCs w:val="20"/>
        </w:rPr>
        <w:t>for</w:t>
      </w:r>
      <w:r w:rsidRPr="00880C88">
        <w:rPr>
          <w:spacing w:val="-4"/>
          <w:sz w:val="20"/>
          <w:szCs w:val="20"/>
        </w:rPr>
        <w:t xml:space="preserve"> </w:t>
      </w:r>
      <w:r w:rsidRPr="00880C88">
        <w:rPr>
          <w:sz w:val="20"/>
          <w:szCs w:val="20"/>
        </w:rPr>
        <w:t>monitoring</w:t>
      </w:r>
      <w:r w:rsidRPr="00880C88">
        <w:rPr>
          <w:spacing w:val="-4"/>
          <w:sz w:val="20"/>
          <w:szCs w:val="20"/>
        </w:rPr>
        <w:t xml:space="preserve"> </w:t>
      </w:r>
      <w:r w:rsidRPr="00880C88">
        <w:rPr>
          <w:sz w:val="20"/>
          <w:szCs w:val="20"/>
        </w:rPr>
        <w:t>and</w:t>
      </w:r>
      <w:r w:rsidRPr="00880C88">
        <w:rPr>
          <w:spacing w:val="-4"/>
          <w:sz w:val="20"/>
          <w:szCs w:val="20"/>
        </w:rPr>
        <w:t xml:space="preserve"> </w:t>
      </w:r>
      <w:r w:rsidRPr="00880C88">
        <w:rPr>
          <w:sz w:val="20"/>
          <w:szCs w:val="20"/>
        </w:rPr>
        <w:t>responding</w:t>
      </w:r>
      <w:r w:rsidRPr="00880C88">
        <w:rPr>
          <w:spacing w:val="-4"/>
          <w:sz w:val="20"/>
          <w:szCs w:val="20"/>
        </w:rPr>
        <w:t xml:space="preserve"> </w:t>
      </w:r>
      <w:r w:rsidRPr="00880C88">
        <w:rPr>
          <w:sz w:val="20"/>
          <w:szCs w:val="20"/>
        </w:rPr>
        <w:t>to</w:t>
      </w:r>
      <w:r w:rsidRPr="00880C88">
        <w:rPr>
          <w:spacing w:val="-4"/>
          <w:sz w:val="20"/>
          <w:szCs w:val="20"/>
        </w:rPr>
        <w:t xml:space="preserve"> </w:t>
      </w:r>
      <w:r w:rsidRPr="00880C88">
        <w:rPr>
          <w:sz w:val="20"/>
          <w:szCs w:val="20"/>
        </w:rPr>
        <w:t>pupil</w:t>
      </w:r>
      <w:r w:rsidRPr="00880C88">
        <w:rPr>
          <w:spacing w:val="-3"/>
          <w:sz w:val="20"/>
          <w:szCs w:val="20"/>
        </w:rPr>
        <w:t xml:space="preserve"> </w:t>
      </w:r>
      <w:r w:rsidRPr="00880C88">
        <w:rPr>
          <w:spacing w:val="-2"/>
          <w:sz w:val="20"/>
          <w:szCs w:val="20"/>
        </w:rPr>
        <w:t>absences;</w:t>
      </w:r>
    </w:p>
    <w:p w14:paraId="375FC1A2" w14:textId="77777777" w:rsidR="005B0D7E" w:rsidRPr="00880C88" w:rsidRDefault="005B57F7" w:rsidP="00880C88">
      <w:pPr>
        <w:pStyle w:val="ListParagraph"/>
        <w:numPr>
          <w:ilvl w:val="0"/>
          <w:numId w:val="4"/>
        </w:numPr>
        <w:tabs>
          <w:tab w:val="left" w:pos="514"/>
        </w:tabs>
        <w:spacing w:before="32" w:line="271" w:lineRule="auto"/>
        <w:ind w:right="11"/>
        <w:rPr>
          <w:sz w:val="20"/>
          <w:szCs w:val="20"/>
        </w:rPr>
      </w:pPr>
      <w:r w:rsidRPr="00880C88">
        <w:rPr>
          <w:sz w:val="20"/>
          <w:szCs w:val="20"/>
        </w:rPr>
        <w:t>Make</w:t>
      </w:r>
      <w:r w:rsidRPr="00880C88">
        <w:rPr>
          <w:spacing w:val="-7"/>
          <w:sz w:val="20"/>
          <w:szCs w:val="20"/>
        </w:rPr>
        <w:t xml:space="preserve"> </w:t>
      </w:r>
      <w:r w:rsidRPr="00880C88">
        <w:rPr>
          <w:sz w:val="20"/>
          <w:szCs w:val="20"/>
        </w:rPr>
        <w:t>parents</w:t>
      </w:r>
      <w:r w:rsidRPr="00880C88">
        <w:rPr>
          <w:spacing w:val="-7"/>
          <w:sz w:val="20"/>
          <w:szCs w:val="20"/>
        </w:rPr>
        <w:t xml:space="preserve"> </w:t>
      </w:r>
      <w:r w:rsidRPr="00880C88">
        <w:rPr>
          <w:sz w:val="20"/>
          <w:szCs w:val="20"/>
        </w:rPr>
        <w:t>/</w:t>
      </w:r>
      <w:r w:rsidRPr="00880C88">
        <w:rPr>
          <w:spacing w:val="-7"/>
          <w:sz w:val="20"/>
          <w:szCs w:val="20"/>
        </w:rPr>
        <w:t xml:space="preserve"> </w:t>
      </w:r>
      <w:proofErr w:type="spellStart"/>
      <w:r w:rsidRPr="00880C88">
        <w:rPr>
          <w:sz w:val="20"/>
          <w:szCs w:val="20"/>
        </w:rPr>
        <w:t>carers</w:t>
      </w:r>
      <w:proofErr w:type="spellEnd"/>
      <w:r w:rsidRPr="00880C88">
        <w:rPr>
          <w:spacing w:val="-6"/>
          <w:sz w:val="20"/>
          <w:szCs w:val="20"/>
        </w:rPr>
        <w:t xml:space="preserve"> </w:t>
      </w:r>
      <w:r w:rsidRPr="00880C88">
        <w:rPr>
          <w:sz w:val="20"/>
          <w:szCs w:val="20"/>
        </w:rPr>
        <w:t>aware</w:t>
      </w:r>
      <w:r w:rsidRPr="00880C88">
        <w:rPr>
          <w:spacing w:val="-6"/>
          <w:sz w:val="20"/>
          <w:szCs w:val="20"/>
        </w:rPr>
        <w:t xml:space="preserve"> </w:t>
      </w:r>
      <w:r w:rsidRPr="00880C88">
        <w:rPr>
          <w:sz w:val="20"/>
          <w:szCs w:val="20"/>
        </w:rPr>
        <w:t>of</w:t>
      </w:r>
      <w:r w:rsidRPr="00880C88">
        <w:rPr>
          <w:spacing w:val="-7"/>
          <w:sz w:val="20"/>
          <w:szCs w:val="20"/>
        </w:rPr>
        <w:t xml:space="preserve"> </w:t>
      </w:r>
      <w:r w:rsidRPr="00880C88">
        <w:rPr>
          <w:sz w:val="20"/>
          <w:szCs w:val="20"/>
        </w:rPr>
        <w:t>their</w:t>
      </w:r>
      <w:r w:rsidRPr="00880C88">
        <w:rPr>
          <w:spacing w:val="-6"/>
          <w:sz w:val="20"/>
          <w:szCs w:val="20"/>
        </w:rPr>
        <w:t xml:space="preserve"> </w:t>
      </w:r>
      <w:r w:rsidRPr="00880C88">
        <w:rPr>
          <w:sz w:val="20"/>
          <w:szCs w:val="20"/>
        </w:rPr>
        <w:t>legal</w:t>
      </w:r>
      <w:r w:rsidRPr="00880C88">
        <w:rPr>
          <w:spacing w:val="-7"/>
          <w:sz w:val="20"/>
          <w:szCs w:val="20"/>
        </w:rPr>
        <w:t xml:space="preserve"> </w:t>
      </w:r>
      <w:r w:rsidRPr="00880C88">
        <w:rPr>
          <w:sz w:val="20"/>
          <w:szCs w:val="20"/>
        </w:rPr>
        <w:t>responsibilities</w:t>
      </w:r>
      <w:r w:rsidRPr="00880C88">
        <w:rPr>
          <w:spacing w:val="-6"/>
          <w:sz w:val="20"/>
          <w:szCs w:val="20"/>
        </w:rPr>
        <w:t xml:space="preserve"> </w:t>
      </w:r>
      <w:r w:rsidRPr="00880C88">
        <w:rPr>
          <w:sz w:val="20"/>
          <w:szCs w:val="20"/>
        </w:rPr>
        <w:t>and</w:t>
      </w:r>
      <w:r w:rsidRPr="00880C88">
        <w:rPr>
          <w:spacing w:val="-6"/>
          <w:sz w:val="20"/>
          <w:szCs w:val="20"/>
        </w:rPr>
        <w:t xml:space="preserve"> </w:t>
      </w:r>
      <w:r w:rsidRPr="00880C88">
        <w:rPr>
          <w:sz w:val="20"/>
          <w:szCs w:val="20"/>
        </w:rPr>
        <w:t>ensure</w:t>
      </w:r>
      <w:r w:rsidRPr="00880C88">
        <w:rPr>
          <w:spacing w:val="-6"/>
          <w:sz w:val="20"/>
          <w:szCs w:val="20"/>
        </w:rPr>
        <w:t xml:space="preserve"> </w:t>
      </w:r>
      <w:r w:rsidRPr="00880C88">
        <w:rPr>
          <w:sz w:val="20"/>
          <w:szCs w:val="20"/>
        </w:rPr>
        <w:t>their</w:t>
      </w:r>
      <w:r w:rsidRPr="00880C88">
        <w:rPr>
          <w:spacing w:val="-6"/>
          <w:sz w:val="20"/>
          <w:szCs w:val="20"/>
        </w:rPr>
        <w:t xml:space="preserve"> </w:t>
      </w:r>
      <w:r w:rsidRPr="00880C88">
        <w:rPr>
          <w:sz w:val="20"/>
          <w:szCs w:val="20"/>
        </w:rPr>
        <w:t>children</w:t>
      </w:r>
      <w:r w:rsidRPr="00880C88">
        <w:rPr>
          <w:spacing w:val="-6"/>
          <w:sz w:val="20"/>
          <w:szCs w:val="20"/>
        </w:rPr>
        <w:t xml:space="preserve"> </w:t>
      </w:r>
      <w:r w:rsidRPr="00880C88">
        <w:rPr>
          <w:sz w:val="20"/>
          <w:szCs w:val="20"/>
        </w:rPr>
        <w:t>have</w:t>
      </w:r>
      <w:r w:rsidRPr="00880C88">
        <w:rPr>
          <w:spacing w:val="-7"/>
          <w:sz w:val="20"/>
          <w:szCs w:val="20"/>
        </w:rPr>
        <w:t xml:space="preserve"> </w:t>
      </w:r>
      <w:r w:rsidRPr="00880C88">
        <w:rPr>
          <w:sz w:val="20"/>
          <w:szCs w:val="20"/>
        </w:rPr>
        <w:t>access</w:t>
      </w:r>
      <w:r w:rsidRPr="00880C88">
        <w:rPr>
          <w:spacing w:val="-7"/>
          <w:sz w:val="20"/>
          <w:szCs w:val="20"/>
        </w:rPr>
        <w:t xml:space="preserve"> </w:t>
      </w:r>
      <w:r w:rsidRPr="00880C88">
        <w:rPr>
          <w:sz w:val="20"/>
          <w:szCs w:val="20"/>
        </w:rPr>
        <w:t>to</w:t>
      </w:r>
      <w:r w:rsidRPr="00880C88">
        <w:rPr>
          <w:spacing w:val="-7"/>
          <w:sz w:val="20"/>
          <w:szCs w:val="20"/>
        </w:rPr>
        <w:t xml:space="preserve"> </w:t>
      </w:r>
      <w:r w:rsidRPr="00880C88">
        <w:rPr>
          <w:sz w:val="20"/>
          <w:szCs w:val="20"/>
        </w:rPr>
        <w:t>the</w:t>
      </w:r>
      <w:r w:rsidRPr="00880C88">
        <w:rPr>
          <w:spacing w:val="-7"/>
          <w:sz w:val="20"/>
          <w:szCs w:val="20"/>
        </w:rPr>
        <w:t xml:space="preserve"> </w:t>
      </w:r>
      <w:r w:rsidRPr="00880C88">
        <w:rPr>
          <w:sz w:val="20"/>
          <w:szCs w:val="20"/>
        </w:rPr>
        <w:t>education</w:t>
      </w:r>
      <w:r w:rsidRPr="00880C88">
        <w:rPr>
          <w:spacing w:val="-6"/>
          <w:sz w:val="20"/>
          <w:szCs w:val="20"/>
        </w:rPr>
        <w:t xml:space="preserve"> </w:t>
      </w:r>
      <w:r w:rsidRPr="00880C88">
        <w:rPr>
          <w:sz w:val="20"/>
          <w:szCs w:val="20"/>
        </w:rPr>
        <w:t>to which they are entitled.</w:t>
      </w:r>
    </w:p>
    <w:p w14:paraId="6F9427E2" w14:textId="77777777" w:rsidR="00880C88" w:rsidRPr="00880C88" w:rsidRDefault="00880C88" w:rsidP="00880C88">
      <w:pPr>
        <w:pStyle w:val="ListParagraph"/>
        <w:tabs>
          <w:tab w:val="left" w:pos="514"/>
        </w:tabs>
        <w:spacing w:before="32" w:line="271" w:lineRule="auto"/>
        <w:ind w:left="514" w:right="11" w:firstLine="0"/>
        <w:rPr>
          <w:sz w:val="20"/>
          <w:szCs w:val="20"/>
        </w:rPr>
      </w:pPr>
    </w:p>
    <w:p w14:paraId="21CB069C" w14:textId="77777777" w:rsidR="005B0D7E" w:rsidRPr="00880C88" w:rsidRDefault="005B57F7">
      <w:pPr>
        <w:pStyle w:val="BodyText"/>
        <w:spacing w:line="276" w:lineRule="auto"/>
        <w:ind w:left="153" w:right="10"/>
        <w:jc w:val="both"/>
      </w:pPr>
      <w:r w:rsidRPr="00880C88">
        <w:t>We</w:t>
      </w:r>
      <w:r w:rsidRPr="00880C88">
        <w:rPr>
          <w:spacing w:val="-6"/>
        </w:rPr>
        <w:t xml:space="preserve"> </w:t>
      </w:r>
      <w:proofErr w:type="spellStart"/>
      <w:r w:rsidRPr="00880C88">
        <w:t>recognise</w:t>
      </w:r>
      <w:proofErr w:type="spellEnd"/>
      <w:r w:rsidRPr="00880C88">
        <w:rPr>
          <w:spacing w:val="-7"/>
        </w:rPr>
        <w:t xml:space="preserve"> </w:t>
      </w:r>
      <w:r w:rsidRPr="00880C88">
        <w:t>that</w:t>
      </w:r>
      <w:r w:rsidRPr="00880C88">
        <w:rPr>
          <w:spacing w:val="-6"/>
        </w:rPr>
        <w:t xml:space="preserve"> </w:t>
      </w:r>
      <w:r w:rsidRPr="00880C88">
        <w:t>attendance</w:t>
      </w:r>
      <w:r w:rsidRPr="00880C88">
        <w:rPr>
          <w:spacing w:val="-5"/>
        </w:rPr>
        <w:t xml:space="preserve"> </w:t>
      </w:r>
      <w:r w:rsidRPr="00880C88">
        <w:t>is</w:t>
      </w:r>
      <w:r w:rsidRPr="00880C88">
        <w:rPr>
          <w:spacing w:val="-5"/>
        </w:rPr>
        <w:t xml:space="preserve"> </w:t>
      </w:r>
      <w:r w:rsidRPr="00880C88">
        <w:t>a</w:t>
      </w:r>
      <w:r w:rsidRPr="00880C88">
        <w:rPr>
          <w:spacing w:val="-5"/>
        </w:rPr>
        <w:t xml:space="preserve"> </w:t>
      </w:r>
      <w:r w:rsidRPr="00880C88">
        <w:t>matter</w:t>
      </w:r>
      <w:r w:rsidRPr="00880C88">
        <w:rPr>
          <w:spacing w:val="-6"/>
        </w:rPr>
        <w:t xml:space="preserve"> </w:t>
      </w:r>
      <w:r w:rsidRPr="00880C88">
        <w:t>for</w:t>
      </w:r>
      <w:r w:rsidRPr="00880C88">
        <w:rPr>
          <w:spacing w:val="-5"/>
        </w:rPr>
        <w:t xml:space="preserve"> </w:t>
      </w:r>
      <w:r w:rsidRPr="00880C88">
        <w:t>the</w:t>
      </w:r>
      <w:r w:rsidRPr="00880C88">
        <w:rPr>
          <w:spacing w:val="-7"/>
        </w:rPr>
        <w:t xml:space="preserve"> </w:t>
      </w:r>
      <w:r w:rsidRPr="00880C88">
        <w:t>whole</w:t>
      </w:r>
      <w:r w:rsidRPr="00880C88">
        <w:rPr>
          <w:spacing w:val="-7"/>
        </w:rPr>
        <w:t xml:space="preserve"> </w:t>
      </w:r>
      <w:r w:rsidRPr="00880C88">
        <w:t>school</w:t>
      </w:r>
      <w:r w:rsidRPr="00880C88">
        <w:rPr>
          <w:spacing w:val="-6"/>
        </w:rPr>
        <w:t xml:space="preserve"> </w:t>
      </w:r>
      <w:r w:rsidRPr="00880C88">
        <w:t>community.</w:t>
      </w:r>
      <w:r w:rsidRPr="00880C88">
        <w:rPr>
          <w:spacing w:val="-6"/>
        </w:rPr>
        <w:t xml:space="preserve"> </w:t>
      </w:r>
      <w:r w:rsidRPr="00880C88">
        <w:t>Our</w:t>
      </w:r>
      <w:r w:rsidRPr="00880C88">
        <w:rPr>
          <w:spacing w:val="-5"/>
        </w:rPr>
        <w:t xml:space="preserve"> </w:t>
      </w:r>
      <w:r w:rsidRPr="00880C88">
        <w:t>Attendance</w:t>
      </w:r>
      <w:r w:rsidRPr="00880C88">
        <w:rPr>
          <w:spacing w:val="-6"/>
        </w:rPr>
        <w:t xml:space="preserve"> </w:t>
      </w:r>
      <w:r w:rsidRPr="00880C88">
        <w:t>Policy</w:t>
      </w:r>
      <w:r w:rsidRPr="00880C88">
        <w:rPr>
          <w:spacing w:val="-6"/>
        </w:rPr>
        <w:t xml:space="preserve"> </w:t>
      </w:r>
      <w:r w:rsidRPr="00880C88">
        <w:t>should</w:t>
      </w:r>
      <w:r w:rsidRPr="00880C88">
        <w:rPr>
          <w:spacing w:val="-7"/>
        </w:rPr>
        <w:t xml:space="preserve"> </w:t>
      </w:r>
      <w:r w:rsidRPr="00880C88">
        <w:t>not</w:t>
      </w:r>
      <w:r w:rsidRPr="00880C88">
        <w:rPr>
          <w:spacing w:val="-7"/>
        </w:rPr>
        <w:t xml:space="preserve"> </w:t>
      </w:r>
      <w:r w:rsidRPr="00880C88">
        <w:t>be</w:t>
      </w:r>
      <w:r w:rsidRPr="00880C88">
        <w:rPr>
          <w:spacing w:val="-5"/>
        </w:rPr>
        <w:t xml:space="preserve"> </w:t>
      </w:r>
      <w:r w:rsidRPr="00880C88">
        <w:t>viewed in</w:t>
      </w:r>
      <w:r w:rsidRPr="00880C88">
        <w:rPr>
          <w:spacing w:val="-11"/>
        </w:rPr>
        <w:t xml:space="preserve"> </w:t>
      </w:r>
      <w:r w:rsidRPr="00880C88">
        <w:t>isolation;</w:t>
      </w:r>
      <w:r w:rsidRPr="00880C88">
        <w:rPr>
          <w:spacing w:val="-12"/>
        </w:rPr>
        <w:t xml:space="preserve"> </w:t>
      </w:r>
      <w:r w:rsidRPr="00880C88">
        <w:t>it</w:t>
      </w:r>
      <w:r w:rsidRPr="00880C88">
        <w:rPr>
          <w:spacing w:val="-12"/>
        </w:rPr>
        <w:t xml:space="preserve"> </w:t>
      </w:r>
      <w:r w:rsidRPr="00880C88">
        <w:t>is</w:t>
      </w:r>
      <w:r w:rsidRPr="00880C88">
        <w:rPr>
          <w:spacing w:val="-11"/>
        </w:rPr>
        <w:t xml:space="preserve"> </w:t>
      </w:r>
      <w:r w:rsidRPr="00880C88">
        <w:t>a</w:t>
      </w:r>
      <w:r w:rsidRPr="00880C88">
        <w:rPr>
          <w:spacing w:val="-11"/>
        </w:rPr>
        <w:t xml:space="preserve"> </w:t>
      </w:r>
      <w:r w:rsidRPr="00880C88">
        <w:t>strand</w:t>
      </w:r>
      <w:r w:rsidRPr="00880C88">
        <w:rPr>
          <w:spacing w:val="-11"/>
        </w:rPr>
        <w:t xml:space="preserve"> </w:t>
      </w:r>
      <w:r w:rsidRPr="00880C88">
        <w:t>that</w:t>
      </w:r>
      <w:r w:rsidRPr="00880C88">
        <w:rPr>
          <w:spacing w:val="-12"/>
        </w:rPr>
        <w:t xml:space="preserve"> </w:t>
      </w:r>
      <w:r w:rsidRPr="00880C88">
        <w:t>runs</w:t>
      </w:r>
      <w:r w:rsidRPr="00880C88">
        <w:rPr>
          <w:spacing w:val="-11"/>
        </w:rPr>
        <w:t xml:space="preserve"> </w:t>
      </w:r>
      <w:r w:rsidRPr="00880C88">
        <w:t>through</w:t>
      </w:r>
      <w:r w:rsidRPr="00880C88">
        <w:rPr>
          <w:spacing w:val="-12"/>
        </w:rPr>
        <w:t xml:space="preserve"> </w:t>
      </w:r>
      <w:r w:rsidRPr="00880C88">
        <w:t>all</w:t>
      </w:r>
      <w:r w:rsidRPr="00880C88">
        <w:rPr>
          <w:spacing w:val="-11"/>
        </w:rPr>
        <w:t xml:space="preserve"> </w:t>
      </w:r>
      <w:r w:rsidRPr="00880C88">
        <w:t>aspects</w:t>
      </w:r>
      <w:r w:rsidRPr="00880C88">
        <w:rPr>
          <w:spacing w:val="-12"/>
        </w:rPr>
        <w:t xml:space="preserve"> </w:t>
      </w:r>
      <w:r w:rsidRPr="00880C88">
        <w:t>of</w:t>
      </w:r>
      <w:r w:rsidRPr="00880C88">
        <w:rPr>
          <w:spacing w:val="-12"/>
        </w:rPr>
        <w:t xml:space="preserve"> </w:t>
      </w:r>
      <w:r w:rsidRPr="00880C88">
        <w:t>school</w:t>
      </w:r>
      <w:r w:rsidRPr="00880C88">
        <w:rPr>
          <w:spacing w:val="-11"/>
        </w:rPr>
        <w:t xml:space="preserve"> </w:t>
      </w:r>
      <w:r w:rsidRPr="00880C88">
        <w:t>improvement,</w:t>
      </w:r>
      <w:r w:rsidRPr="00880C88">
        <w:rPr>
          <w:spacing w:val="-12"/>
        </w:rPr>
        <w:t xml:space="preserve"> </w:t>
      </w:r>
      <w:r w:rsidRPr="00880C88">
        <w:t>supported</w:t>
      </w:r>
      <w:r w:rsidRPr="00880C88">
        <w:rPr>
          <w:spacing w:val="-12"/>
        </w:rPr>
        <w:t xml:space="preserve"> </w:t>
      </w:r>
      <w:r w:rsidRPr="00880C88">
        <w:t>by</w:t>
      </w:r>
      <w:r w:rsidRPr="00880C88">
        <w:rPr>
          <w:spacing w:val="-11"/>
        </w:rPr>
        <w:t xml:space="preserve"> </w:t>
      </w:r>
      <w:r w:rsidRPr="00880C88">
        <w:t>our</w:t>
      </w:r>
      <w:r w:rsidRPr="00880C88">
        <w:rPr>
          <w:spacing w:val="-11"/>
        </w:rPr>
        <w:t xml:space="preserve"> </w:t>
      </w:r>
      <w:r w:rsidRPr="00880C88">
        <w:t>policies</w:t>
      </w:r>
      <w:r w:rsidRPr="00880C88">
        <w:rPr>
          <w:spacing w:val="-11"/>
        </w:rPr>
        <w:t xml:space="preserve"> </w:t>
      </w:r>
      <w:r w:rsidRPr="00880C88">
        <w:t>on</w:t>
      </w:r>
      <w:r w:rsidRPr="00880C88">
        <w:rPr>
          <w:spacing w:val="-12"/>
        </w:rPr>
        <w:t xml:space="preserve"> </w:t>
      </w:r>
      <w:r w:rsidRPr="00880C88">
        <w:t xml:space="preserve">safeguarding, prevention of bullying, </w:t>
      </w:r>
      <w:proofErr w:type="spellStart"/>
      <w:r w:rsidRPr="00880C88">
        <w:t>behaviour</w:t>
      </w:r>
      <w:proofErr w:type="spellEnd"/>
      <w:r w:rsidRPr="00880C88">
        <w:t>, and inclusive learning. This policy also considers the Human Rights Act 1998, the Equality Act 2010, UN Convention on the Rights of the Child, the DfE Keeping Children Safe in Education 2023 guidance, and other relevant legislation.</w:t>
      </w:r>
    </w:p>
    <w:p w14:paraId="04C94BBE" w14:textId="77777777" w:rsidR="005B0D7E" w:rsidRDefault="005B0D7E">
      <w:pPr>
        <w:pStyle w:val="BodyText"/>
      </w:pPr>
    </w:p>
    <w:p w14:paraId="396B6CEC" w14:textId="77777777" w:rsidR="005B0D7E" w:rsidRDefault="005B0D7E">
      <w:pPr>
        <w:pStyle w:val="BodyText"/>
        <w:spacing w:before="126"/>
      </w:pPr>
    </w:p>
    <w:p w14:paraId="693E7CB6" w14:textId="77777777" w:rsidR="005B0D7E" w:rsidRDefault="005B57F7">
      <w:pPr>
        <w:pStyle w:val="Heading1"/>
        <w:numPr>
          <w:ilvl w:val="0"/>
          <w:numId w:val="7"/>
        </w:numPr>
        <w:tabs>
          <w:tab w:val="left" w:pos="374"/>
        </w:tabs>
        <w:ind w:left="374" w:hanging="221"/>
      </w:pPr>
      <w:r>
        <w:rPr>
          <w:color w:val="1F4E79"/>
        </w:rPr>
        <w:t>Legal</w:t>
      </w:r>
      <w:r>
        <w:rPr>
          <w:color w:val="1F4E79"/>
          <w:spacing w:val="-1"/>
        </w:rPr>
        <w:t xml:space="preserve"> </w:t>
      </w:r>
      <w:r>
        <w:rPr>
          <w:color w:val="1F4E79"/>
          <w:spacing w:val="-2"/>
        </w:rPr>
        <w:t>Framework</w:t>
      </w:r>
    </w:p>
    <w:p w14:paraId="1D43504D" w14:textId="77777777" w:rsidR="005B0D7E" w:rsidRDefault="005B57F7">
      <w:pPr>
        <w:pStyle w:val="BodyText"/>
        <w:spacing w:before="194" w:line="276" w:lineRule="auto"/>
        <w:ind w:left="153" w:right="13"/>
        <w:jc w:val="both"/>
      </w:pPr>
      <w:r>
        <w:t>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w:t>
      </w:r>
      <w:r>
        <w:rPr>
          <w:spacing w:val="-1"/>
        </w:rPr>
        <w:t xml:space="preserve"> </w:t>
      </w:r>
      <w:r>
        <w:t>5</w:t>
      </w:r>
      <w:r>
        <w:rPr>
          <w:vertAlign w:val="superscript"/>
        </w:rPr>
        <w:t>th</w:t>
      </w:r>
      <w:r>
        <w:t xml:space="preserve"> birthday. A child ceases to be of compulsory school age on the last Friday in June of the school year in which they reach the age of 16.</w:t>
      </w:r>
    </w:p>
    <w:p w14:paraId="3A6C48F4" w14:textId="77777777" w:rsidR="005B0D7E" w:rsidRDefault="005B57F7">
      <w:pPr>
        <w:pStyle w:val="BodyText"/>
        <w:spacing w:before="159" w:line="278" w:lineRule="auto"/>
        <w:ind w:left="153" w:right="10"/>
        <w:jc w:val="both"/>
      </w:pPr>
      <w:r>
        <w:t xml:space="preserve">In line with </w:t>
      </w:r>
      <w:hyperlink r:id="rId20">
        <w:r>
          <w:t>‘</w:t>
        </w:r>
        <w:r>
          <w:rPr>
            <w:color w:val="0000FF"/>
            <w:u w:val="single" w:color="0000FF"/>
          </w:rPr>
          <w:t>Working together to improve school attendance’</w:t>
        </w:r>
      </w:hyperlink>
      <w:r>
        <w:rPr>
          <w:color w:val="0000FF"/>
          <w:u w:val="single" w:color="0000FF"/>
        </w:rPr>
        <w:t xml:space="preserve"> </w:t>
      </w:r>
      <w:r>
        <w:t xml:space="preserve">the government expects all schools and local authorities </w:t>
      </w:r>
      <w:r>
        <w:rPr>
          <w:spacing w:val="-4"/>
        </w:rPr>
        <w:t>to:</w:t>
      </w:r>
    </w:p>
    <w:p w14:paraId="67378E35" w14:textId="77777777" w:rsidR="005B0D7E" w:rsidRDefault="005B57F7">
      <w:pPr>
        <w:pStyle w:val="ListParagraph"/>
        <w:numPr>
          <w:ilvl w:val="0"/>
          <w:numId w:val="5"/>
        </w:numPr>
        <w:tabs>
          <w:tab w:val="left" w:pos="513"/>
        </w:tabs>
        <w:spacing w:before="156"/>
        <w:ind w:left="513"/>
        <w:rPr>
          <w:sz w:val="20"/>
        </w:rPr>
      </w:pPr>
      <w:r>
        <w:rPr>
          <w:sz w:val="20"/>
        </w:rPr>
        <w:t>Promote</w:t>
      </w:r>
      <w:r>
        <w:rPr>
          <w:spacing w:val="-6"/>
          <w:sz w:val="20"/>
        </w:rPr>
        <w:t xml:space="preserve"> </w:t>
      </w:r>
      <w:r>
        <w:rPr>
          <w:sz w:val="20"/>
        </w:rPr>
        <w:t>good</w:t>
      </w:r>
      <w:r>
        <w:rPr>
          <w:spacing w:val="-5"/>
          <w:sz w:val="20"/>
        </w:rPr>
        <w:t xml:space="preserve"> </w:t>
      </w:r>
      <w:r>
        <w:rPr>
          <w:sz w:val="20"/>
        </w:rPr>
        <w:t>attendance</w:t>
      </w:r>
      <w:r>
        <w:rPr>
          <w:spacing w:val="-6"/>
          <w:sz w:val="20"/>
        </w:rPr>
        <w:t xml:space="preserve"> </w:t>
      </w:r>
      <w:r>
        <w:rPr>
          <w:sz w:val="20"/>
        </w:rPr>
        <w:t>and</w:t>
      </w:r>
      <w:r>
        <w:rPr>
          <w:spacing w:val="-5"/>
          <w:sz w:val="20"/>
        </w:rPr>
        <w:t xml:space="preserve"> </w:t>
      </w:r>
      <w:r>
        <w:rPr>
          <w:sz w:val="20"/>
        </w:rPr>
        <w:t>reduce</w:t>
      </w:r>
      <w:r>
        <w:rPr>
          <w:spacing w:val="-4"/>
          <w:sz w:val="20"/>
        </w:rPr>
        <w:t xml:space="preserve"> </w:t>
      </w:r>
      <w:r>
        <w:rPr>
          <w:sz w:val="20"/>
        </w:rPr>
        <w:t>absence,</w:t>
      </w:r>
      <w:r>
        <w:rPr>
          <w:spacing w:val="-6"/>
          <w:sz w:val="20"/>
        </w:rPr>
        <w:t xml:space="preserve"> </w:t>
      </w:r>
      <w:r>
        <w:rPr>
          <w:sz w:val="20"/>
        </w:rPr>
        <w:t>particularly</w:t>
      </w:r>
      <w:r>
        <w:rPr>
          <w:spacing w:val="-4"/>
          <w:sz w:val="20"/>
        </w:rPr>
        <w:t xml:space="preserve"> </w:t>
      </w:r>
      <w:r>
        <w:rPr>
          <w:sz w:val="20"/>
        </w:rPr>
        <w:t>severe</w:t>
      </w:r>
      <w:r>
        <w:rPr>
          <w:spacing w:val="-5"/>
          <w:sz w:val="20"/>
        </w:rPr>
        <w:t xml:space="preserve"> </w:t>
      </w:r>
      <w:r>
        <w:rPr>
          <w:sz w:val="20"/>
        </w:rPr>
        <w:t>and</w:t>
      </w:r>
      <w:r>
        <w:rPr>
          <w:spacing w:val="45"/>
          <w:sz w:val="20"/>
        </w:rPr>
        <w:t xml:space="preserve"> </w:t>
      </w:r>
      <w:r>
        <w:rPr>
          <w:sz w:val="20"/>
        </w:rPr>
        <w:t>persistent</w:t>
      </w:r>
      <w:r>
        <w:rPr>
          <w:spacing w:val="-4"/>
          <w:sz w:val="20"/>
        </w:rPr>
        <w:t xml:space="preserve"> </w:t>
      </w:r>
      <w:r>
        <w:rPr>
          <w:spacing w:val="-2"/>
          <w:sz w:val="20"/>
        </w:rPr>
        <w:t>absence;</w:t>
      </w:r>
    </w:p>
    <w:p w14:paraId="595771BA" w14:textId="77777777" w:rsidR="005B0D7E" w:rsidRDefault="005B57F7">
      <w:pPr>
        <w:pStyle w:val="ListParagraph"/>
        <w:numPr>
          <w:ilvl w:val="0"/>
          <w:numId w:val="5"/>
        </w:numPr>
        <w:tabs>
          <w:tab w:val="left" w:pos="513"/>
        </w:tabs>
        <w:spacing w:before="34"/>
        <w:ind w:left="513"/>
        <w:rPr>
          <w:sz w:val="20"/>
        </w:rPr>
      </w:pPr>
      <w:r>
        <w:rPr>
          <w:sz w:val="20"/>
        </w:rPr>
        <w:t>Ensure</w:t>
      </w:r>
      <w:r>
        <w:rPr>
          <w:spacing w:val="-6"/>
          <w:sz w:val="20"/>
        </w:rPr>
        <w:t xml:space="preserve"> </w:t>
      </w:r>
      <w:r>
        <w:rPr>
          <w:sz w:val="20"/>
        </w:rPr>
        <w:t>every</w:t>
      </w:r>
      <w:r>
        <w:rPr>
          <w:spacing w:val="-5"/>
          <w:sz w:val="20"/>
        </w:rPr>
        <w:t xml:space="preserve"> </w:t>
      </w:r>
      <w:r>
        <w:rPr>
          <w:sz w:val="20"/>
        </w:rPr>
        <w:t>pupil</w:t>
      </w:r>
      <w:r>
        <w:rPr>
          <w:spacing w:val="-3"/>
          <w:sz w:val="20"/>
        </w:rPr>
        <w:t xml:space="preserve"> </w:t>
      </w:r>
      <w:r>
        <w:rPr>
          <w:sz w:val="20"/>
        </w:rPr>
        <w:t>has</w:t>
      </w:r>
      <w:r>
        <w:rPr>
          <w:spacing w:val="-3"/>
          <w:sz w:val="20"/>
        </w:rPr>
        <w:t xml:space="preserve"> </w:t>
      </w:r>
      <w:r>
        <w:rPr>
          <w:sz w:val="20"/>
        </w:rPr>
        <w:t>access</w:t>
      </w:r>
      <w:r>
        <w:rPr>
          <w:spacing w:val="-4"/>
          <w:sz w:val="20"/>
        </w:rPr>
        <w:t xml:space="preserve"> </w:t>
      </w:r>
      <w:r>
        <w:rPr>
          <w:sz w:val="20"/>
        </w:rPr>
        <w:t>to</w:t>
      </w:r>
      <w:r>
        <w:rPr>
          <w:spacing w:val="-3"/>
          <w:sz w:val="20"/>
        </w:rPr>
        <w:t xml:space="preserve"> </w:t>
      </w:r>
      <w:r>
        <w:rPr>
          <w:sz w:val="20"/>
        </w:rPr>
        <w:t>full-time</w:t>
      </w:r>
      <w:r>
        <w:rPr>
          <w:spacing w:val="-3"/>
          <w:sz w:val="20"/>
        </w:rPr>
        <w:t xml:space="preserve"> </w:t>
      </w:r>
      <w:r>
        <w:rPr>
          <w:sz w:val="20"/>
        </w:rPr>
        <w:t>education</w:t>
      </w:r>
      <w:r>
        <w:rPr>
          <w:spacing w:val="-4"/>
          <w:sz w:val="20"/>
        </w:rPr>
        <w:t xml:space="preserve"> </w:t>
      </w:r>
      <w:r>
        <w:rPr>
          <w:sz w:val="20"/>
        </w:rPr>
        <w:t>to</w:t>
      </w:r>
      <w:r>
        <w:rPr>
          <w:spacing w:val="-4"/>
          <w:sz w:val="20"/>
        </w:rPr>
        <w:t xml:space="preserve"> </w:t>
      </w:r>
      <w:r>
        <w:rPr>
          <w:sz w:val="20"/>
        </w:rPr>
        <w:t>which</w:t>
      </w:r>
      <w:r>
        <w:rPr>
          <w:spacing w:val="-3"/>
          <w:sz w:val="20"/>
        </w:rPr>
        <w:t xml:space="preserve"> </w:t>
      </w:r>
      <w:r>
        <w:rPr>
          <w:sz w:val="20"/>
        </w:rPr>
        <w:t>they</w:t>
      </w:r>
      <w:r>
        <w:rPr>
          <w:spacing w:val="-3"/>
          <w:sz w:val="20"/>
        </w:rPr>
        <w:t xml:space="preserve"> </w:t>
      </w:r>
      <w:r>
        <w:rPr>
          <w:sz w:val="20"/>
        </w:rPr>
        <w:t>are</w:t>
      </w:r>
      <w:r>
        <w:rPr>
          <w:spacing w:val="-3"/>
          <w:sz w:val="20"/>
        </w:rPr>
        <w:t xml:space="preserve"> </w:t>
      </w:r>
      <w:r>
        <w:rPr>
          <w:spacing w:val="-2"/>
          <w:sz w:val="20"/>
        </w:rPr>
        <w:t>entitled;</w:t>
      </w:r>
    </w:p>
    <w:p w14:paraId="0AB2CAAF" w14:textId="77777777" w:rsidR="005B0D7E" w:rsidRDefault="005B57F7">
      <w:pPr>
        <w:pStyle w:val="ListParagraph"/>
        <w:numPr>
          <w:ilvl w:val="0"/>
          <w:numId w:val="5"/>
        </w:numPr>
        <w:tabs>
          <w:tab w:val="left" w:pos="513"/>
        </w:tabs>
        <w:spacing w:before="33"/>
        <w:ind w:left="513"/>
        <w:rPr>
          <w:sz w:val="20"/>
        </w:rPr>
      </w:pPr>
      <w:r>
        <w:rPr>
          <w:sz w:val="20"/>
        </w:rPr>
        <w:t>Act</w:t>
      </w:r>
      <w:r>
        <w:rPr>
          <w:spacing w:val="-2"/>
          <w:sz w:val="20"/>
        </w:rPr>
        <w:t xml:space="preserve"> </w:t>
      </w:r>
      <w:r>
        <w:rPr>
          <w:sz w:val="20"/>
        </w:rPr>
        <w:t>early</w:t>
      </w:r>
      <w:r>
        <w:rPr>
          <w:spacing w:val="-2"/>
          <w:sz w:val="20"/>
        </w:rPr>
        <w:t xml:space="preserve"> </w:t>
      </w:r>
      <w:r>
        <w:rPr>
          <w:sz w:val="20"/>
        </w:rPr>
        <w:t>to</w:t>
      </w:r>
      <w:r>
        <w:rPr>
          <w:spacing w:val="-2"/>
          <w:sz w:val="20"/>
        </w:rPr>
        <w:t xml:space="preserve"> </w:t>
      </w:r>
      <w:r>
        <w:rPr>
          <w:sz w:val="20"/>
        </w:rPr>
        <w:t>address</w:t>
      </w:r>
      <w:r>
        <w:rPr>
          <w:spacing w:val="-2"/>
          <w:sz w:val="20"/>
        </w:rPr>
        <w:t xml:space="preserve"> </w:t>
      </w:r>
      <w:r>
        <w:rPr>
          <w:sz w:val="20"/>
        </w:rPr>
        <w:t>patterns</w:t>
      </w:r>
      <w:r>
        <w:rPr>
          <w:spacing w:val="-2"/>
          <w:sz w:val="20"/>
        </w:rPr>
        <w:t xml:space="preserve"> </w:t>
      </w:r>
      <w:r>
        <w:rPr>
          <w:sz w:val="20"/>
        </w:rPr>
        <w:t>of</w:t>
      </w:r>
      <w:r>
        <w:rPr>
          <w:spacing w:val="-2"/>
          <w:sz w:val="20"/>
        </w:rPr>
        <w:t xml:space="preserve"> absence.</w:t>
      </w:r>
    </w:p>
    <w:p w14:paraId="08165473" w14:textId="77777777" w:rsidR="005B0D7E" w:rsidRDefault="005B57F7">
      <w:pPr>
        <w:pStyle w:val="BodyText"/>
        <w:spacing w:before="192" w:line="276" w:lineRule="auto"/>
        <w:ind w:left="153" w:right="10"/>
        <w:jc w:val="both"/>
      </w:pPr>
      <w:r>
        <w:t>Parents</w:t>
      </w:r>
      <w:r>
        <w:rPr>
          <w:spacing w:val="-7"/>
        </w:rPr>
        <w:t xml:space="preserve"> </w:t>
      </w:r>
      <w:r>
        <w:t>are</w:t>
      </w:r>
      <w:r>
        <w:rPr>
          <w:spacing w:val="-7"/>
        </w:rPr>
        <w:t xml:space="preserve"> </w:t>
      </w:r>
      <w:r>
        <w:t>expected</w:t>
      </w:r>
      <w:r>
        <w:rPr>
          <w:spacing w:val="-7"/>
        </w:rPr>
        <w:t xml:space="preserve"> </w:t>
      </w:r>
      <w:r>
        <w:t>to</w:t>
      </w:r>
      <w:r>
        <w:rPr>
          <w:spacing w:val="-7"/>
        </w:rPr>
        <w:t xml:space="preserve"> </w:t>
      </w:r>
      <w:r>
        <w:t>perform</w:t>
      </w:r>
      <w:r>
        <w:rPr>
          <w:spacing w:val="-7"/>
        </w:rPr>
        <w:t xml:space="preserve"> </w:t>
      </w:r>
      <w:r>
        <w:t>their</w:t>
      </w:r>
      <w:r>
        <w:rPr>
          <w:spacing w:val="-7"/>
        </w:rPr>
        <w:t xml:space="preserve"> </w:t>
      </w:r>
      <w:r>
        <w:t>legal</w:t>
      </w:r>
      <w:r>
        <w:rPr>
          <w:spacing w:val="-7"/>
        </w:rPr>
        <w:t xml:space="preserve"> </w:t>
      </w:r>
      <w:r>
        <w:t>duty</w:t>
      </w:r>
      <w:r>
        <w:rPr>
          <w:spacing w:val="-7"/>
        </w:rPr>
        <w:t xml:space="preserve"> </w:t>
      </w:r>
      <w:r>
        <w:t>by</w:t>
      </w:r>
      <w:r>
        <w:rPr>
          <w:spacing w:val="-7"/>
        </w:rPr>
        <w:t xml:space="preserve"> </w:t>
      </w:r>
      <w:r>
        <w:t>ensuring</w:t>
      </w:r>
      <w:r>
        <w:rPr>
          <w:spacing w:val="-7"/>
        </w:rPr>
        <w:t xml:space="preserve"> </w:t>
      </w:r>
      <w:r>
        <w:t>their</w:t>
      </w:r>
      <w:r>
        <w:rPr>
          <w:spacing w:val="-7"/>
        </w:rPr>
        <w:t xml:space="preserve"> </w:t>
      </w:r>
      <w:r>
        <w:t>children</w:t>
      </w:r>
      <w:r>
        <w:rPr>
          <w:spacing w:val="-7"/>
        </w:rPr>
        <w:t xml:space="preserve"> </w:t>
      </w:r>
      <w:r>
        <w:t>of</w:t>
      </w:r>
      <w:r>
        <w:rPr>
          <w:spacing w:val="-8"/>
        </w:rPr>
        <w:t xml:space="preserve"> </w:t>
      </w:r>
      <w:r>
        <w:t>compulsory</w:t>
      </w:r>
      <w:r>
        <w:rPr>
          <w:spacing w:val="-7"/>
        </w:rPr>
        <w:t xml:space="preserve"> </w:t>
      </w:r>
      <w:r>
        <w:t>school</w:t>
      </w:r>
      <w:r>
        <w:rPr>
          <w:spacing w:val="-8"/>
        </w:rPr>
        <w:t xml:space="preserve"> </w:t>
      </w:r>
      <w:r>
        <w:t>age</w:t>
      </w:r>
      <w:r>
        <w:rPr>
          <w:spacing w:val="-7"/>
        </w:rPr>
        <w:t xml:space="preserve"> </w:t>
      </w:r>
      <w:r>
        <w:t>who</w:t>
      </w:r>
      <w:r>
        <w:rPr>
          <w:spacing w:val="-7"/>
        </w:rPr>
        <w:t xml:space="preserve"> </w:t>
      </w:r>
      <w:r>
        <w:t>are</w:t>
      </w:r>
      <w:r>
        <w:rPr>
          <w:spacing w:val="-8"/>
        </w:rPr>
        <w:t xml:space="preserve"> </w:t>
      </w:r>
      <w:r>
        <w:t>registered at school attend regularly and punctually.</w:t>
      </w:r>
    </w:p>
    <w:p w14:paraId="5BB26E15" w14:textId="77777777" w:rsidR="005B0D7E" w:rsidRDefault="005B57F7">
      <w:pPr>
        <w:pStyle w:val="BodyText"/>
        <w:spacing w:before="160" w:line="276" w:lineRule="auto"/>
        <w:ind w:left="153" w:right="12"/>
        <w:jc w:val="both"/>
      </w:pPr>
      <w:r>
        <w:t>In</w:t>
      </w:r>
      <w:r>
        <w:rPr>
          <w:spacing w:val="-3"/>
        </w:rPr>
        <w:t xml:space="preserve"> </w:t>
      </w:r>
      <w:r>
        <w:t>accordance</w:t>
      </w:r>
      <w:r>
        <w:rPr>
          <w:spacing w:val="-4"/>
        </w:rPr>
        <w:t xml:space="preserve"> </w:t>
      </w:r>
      <w:r>
        <w:t>with</w:t>
      </w:r>
      <w:r>
        <w:rPr>
          <w:spacing w:val="-3"/>
        </w:rPr>
        <w:t xml:space="preserve"> </w:t>
      </w:r>
      <w:r>
        <w:t>the</w:t>
      </w:r>
      <w:r>
        <w:rPr>
          <w:spacing w:val="-3"/>
        </w:rPr>
        <w:t xml:space="preserve"> </w:t>
      </w:r>
      <w:r>
        <w:t>Education</w:t>
      </w:r>
      <w:r>
        <w:rPr>
          <w:spacing w:val="-3"/>
        </w:rPr>
        <w:t xml:space="preserve"> </w:t>
      </w:r>
      <w:r>
        <w:t>Act</w:t>
      </w:r>
      <w:r>
        <w:rPr>
          <w:spacing w:val="-3"/>
        </w:rPr>
        <w:t xml:space="preserve"> </w:t>
      </w:r>
      <w:r>
        <w:t>1996,</w:t>
      </w:r>
      <w:r>
        <w:rPr>
          <w:spacing w:val="-4"/>
        </w:rPr>
        <w:t xml:space="preserve"> </w:t>
      </w:r>
      <w:r>
        <w:t>we</w:t>
      </w:r>
      <w:r>
        <w:rPr>
          <w:spacing w:val="-3"/>
        </w:rPr>
        <w:t xml:space="preserve"> </w:t>
      </w:r>
      <w:r>
        <w:t>will</w:t>
      </w:r>
      <w:r>
        <w:rPr>
          <w:spacing w:val="-3"/>
        </w:rPr>
        <w:t xml:space="preserve"> </w:t>
      </w:r>
      <w:r>
        <w:t>work</w:t>
      </w:r>
      <w:r>
        <w:rPr>
          <w:spacing w:val="-3"/>
        </w:rPr>
        <w:t xml:space="preserve"> </w:t>
      </w:r>
      <w:r>
        <w:t>with</w:t>
      </w:r>
      <w:r>
        <w:rPr>
          <w:spacing w:val="-3"/>
        </w:rPr>
        <w:t xml:space="preserve"> </w:t>
      </w:r>
      <w:r>
        <w:t>parents</w:t>
      </w:r>
      <w:r>
        <w:rPr>
          <w:spacing w:val="-3"/>
        </w:rPr>
        <w:t xml:space="preserve"> </w:t>
      </w:r>
      <w:r>
        <w:t>and</w:t>
      </w:r>
      <w:r>
        <w:rPr>
          <w:spacing w:val="-3"/>
        </w:rPr>
        <w:t xml:space="preserve"> </w:t>
      </w:r>
      <w:proofErr w:type="spellStart"/>
      <w:r>
        <w:t>carers</w:t>
      </w:r>
      <w:proofErr w:type="spellEnd"/>
      <w:r>
        <w:rPr>
          <w:spacing w:val="-2"/>
        </w:rPr>
        <w:t xml:space="preserve"> </w:t>
      </w:r>
      <w:r>
        <w:t>and</w:t>
      </w:r>
      <w:r>
        <w:rPr>
          <w:spacing w:val="-3"/>
        </w:rPr>
        <w:t xml:space="preserve"> </w:t>
      </w:r>
      <w:r>
        <w:t>the</w:t>
      </w:r>
      <w:r>
        <w:rPr>
          <w:spacing w:val="-3"/>
        </w:rPr>
        <w:t xml:space="preserve"> </w:t>
      </w:r>
      <w:r>
        <w:t>Local</w:t>
      </w:r>
      <w:r>
        <w:rPr>
          <w:spacing w:val="-3"/>
        </w:rPr>
        <w:t xml:space="preserve"> </w:t>
      </w:r>
      <w:r>
        <w:t>Authority</w:t>
      </w:r>
      <w:r>
        <w:rPr>
          <w:spacing w:val="-3"/>
        </w:rPr>
        <w:t xml:space="preserve"> </w:t>
      </w:r>
      <w:r>
        <w:t>to</w:t>
      </w:r>
      <w:r>
        <w:rPr>
          <w:spacing w:val="-3"/>
        </w:rPr>
        <w:t xml:space="preserve"> </w:t>
      </w:r>
      <w:r>
        <w:t>ensure</w:t>
      </w:r>
      <w:r>
        <w:rPr>
          <w:spacing w:val="-3"/>
        </w:rPr>
        <w:t xml:space="preserve"> </w:t>
      </w:r>
      <w:r>
        <w:t xml:space="preserve">that parents are supported to secure education for children of compulsory school age. Where required, we will </w:t>
      </w:r>
      <w:proofErr w:type="spellStart"/>
      <w:r>
        <w:t>formalise</w:t>
      </w:r>
      <w:proofErr w:type="spellEnd"/>
      <w:r>
        <w:t xml:space="preserve"> support and where necessary, work with the LA to use legal measures.</w:t>
      </w:r>
    </w:p>
    <w:p w14:paraId="6735FF35" w14:textId="77777777" w:rsidR="005B0D7E" w:rsidRDefault="005B57F7">
      <w:pPr>
        <w:pStyle w:val="BodyText"/>
        <w:spacing w:before="161"/>
        <w:ind w:left="153"/>
      </w:pPr>
      <w:r>
        <w:t>A</w:t>
      </w:r>
      <w:r>
        <w:rPr>
          <w:spacing w:val="-5"/>
        </w:rPr>
        <w:t xml:space="preserve"> </w:t>
      </w:r>
      <w:r>
        <w:t>“Parent”</w:t>
      </w:r>
      <w:r>
        <w:rPr>
          <w:spacing w:val="-3"/>
        </w:rPr>
        <w:t xml:space="preserve"> </w:t>
      </w:r>
      <w:r>
        <w:t>is</w:t>
      </w:r>
      <w:r>
        <w:rPr>
          <w:spacing w:val="-3"/>
        </w:rPr>
        <w:t xml:space="preserve"> </w:t>
      </w:r>
      <w:r>
        <w:t>defined</w:t>
      </w:r>
      <w:r>
        <w:rPr>
          <w:spacing w:val="-2"/>
        </w:rPr>
        <w:t xml:space="preserve"> </w:t>
      </w:r>
      <w:r>
        <w:rPr>
          <w:spacing w:val="-5"/>
        </w:rPr>
        <w:t>as:</w:t>
      </w:r>
    </w:p>
    <w:p w14:paraId="1D8C7D75" w14:textId="77777777" w:rsidR="005B0D7E" w:rsidRDefault="005B57F7">
      <w:pPr>
        <w:pStyle w:val="ListParagraph"/>
        <w:numPr>
          <w:ilvl w:val="0"/>
          <w:numId w:val="5"/>
        </w:numPr>
        <w:tabs>
          <w:tab w:val="left" w:pos="513"/>
        </w:tabs>
        <w:spacing w:line="244" w:lineRule="exact"/>
        <w:ind w:left="513"/>
        <w:rPr>
          <w:sz w:val="20"/>
        </w:rPr>
      </w:pPr>
      <w:r>
        <w:rPr>
          <w:sz w:val="20"/>
        </w:rPr>
        <w:t>Any</w:t>
      </w:r>
      <w:r>
        <w:rPr>
          <w:spacing w:val="-4"/>
          <w:sz w:val="20"/>
        </w:rPr>
        <w:t xml:space="preserve"> </w:t>
      </w:r>
      <w:r>
        <w:rPr>
          <w:sz w:val="20"/>
        </w:rPr>
        <w:t>natural</w:t>
      </w:r>
      <w:r>
        <w:rPr>
          <w:spacing w:val="-4"/>
          <w:sz w:val="20"/>
        </w:rPr>
        <w:t xml:space="preserve"> </w:t>
      </w:r>
      <w:r>
        <w:rPr>
          <w:sz w:val="20"/>
        </w:rPr>
        <w:t>parent,</w:t>
      </w:r>
      <w:r>
        <w:rPr>
          <w:spacing w:val="-4"/>
          <w:sz w:val="20"/>
        </w:rPr>
        <w:t xml:space="preserve"> </w:t>
      </w:r>
      <w:r>
        <w:rPr>
          <w:sz w:val="20"/>
        </w:rPr>
        <w:t>whether</w:t>
      </w:r>
      <w:r>
        <w:rPr>
          <w:spacing w:val="-4"/>
          <w:sz w:val="20"/>
        </w:rPr>
        <w:t xml:space="preserve"> </w:t>
      </w:r>
      <w:r>
        <w:rPr>
          <w:sz w:val="20"/>
        </w:rPr>
        <w:t>married</w:t>
      </w:r>
      <w:r>
        <w:rPr>
          <w:spacing w:val="-4"/>
          <w:sz w:val="20"/>
        </w:rPr>
        <w:t xml:space="preserve"> </w:t>
      </w:r>
      <w:r>
        <w:rPr>
          <w:sz w:val="20"/>
        </w:rPr>
        <w:t>or</w:t>
      </w:r>
      <w:r>
        <w:rPr>
          <w:spacing w:val="-3"/>
          <w:sz w:val="20"/>
        </w:rPr>
        <w:t xml:space="preserve"> </w:t>
      </w:r>
      <w:r>
        <w:rPr>
          <w:spacing w:val="-5"/>
          <w:sz w:val="20"/>
        </w:rPr>
        <w:t>not</w:t>
      </w:r>
    </w:p>
    <w:p w14:paraId="31B5A5E1" w14:textId="77777777" w:rsidR="005B0D7E" w:rsidRDefault="005B57F7">
      <w:pPr>
        <w:pStyle w:val="ListParagraph"/>
        <w:numPr>
          <w:ilvl w:val="0"/>
          <w:numId w:val="5"/>
        </w:numPr>
        <w:tabs>
          <w:tab w:val="left" w:pos="514"/>
        </w:tabs>
        <w:spacing w:before="2" w:line="237" w:lineRule="auto"/>
        <w:ind w:right="12"/>
        <w:rPr>
          <w:sz w:val="20"/>
        </w:rPr>
      </w:pPr>
      <w:r>
        <w:rPr>
          <w:sz w:val="20"/>
        </w:rPr>
        <w:t>Any parent</w:t>
      </w:r>
      <w:r>
        <w:rPr>
          <w:spacing w:val="-1"/>
          <w:sz w:val="20"/>
        </w:rPr>
        <w:t xml:space="preserve"> </w:t>
      </w:r>
      <w:r>
        <w:rPr>
          <w:sz w:val="20"/>
        </w:rPr>
        <w:t>who,</w:t>
      </w:r>
      <w:r>
        <w:rPr>
          <w:spacing w:val="-1"/>
          <w:sz w:val="20"/>
        </w:rPr>
        <w:t xml:space="preserve"> </w:t>
      </w:r>
      <w:r>
        <w:rPr>
          <w:sz w:val="20"/>
        </w:rPr>
        <w:t>although</w:t>
      </w:r>
      <w:r>
        <w:rPr>
          <w:spacing w:val="-2"/>
          <w:sz w:val="20"/>
        </w:rPr>
        <w:t xml:space="preserve"> </w:t>
      </w:r>
      <w:r>
        <w:rPr>
          <w:sz w:val="20"/>
        </w:rPr>
        <w:t>not</w:t>
      </w:r>
      <w:r>
        <w:rPr>
          <w:spacing w:val="-1"/>
          <w:sz w:val="20"/>
        </w:rPr>
        <w:t xml:space="preserve"> </w:t>
      </w:r>
      <w:r>
        <w:rPr>
          <w:sz w:val="20"/>
        </w:rPr>
        <w:t>a</w:t>
      </w:r>
      <w:r>
        <w:rPr>
          <w:spacing w:val="-1"/>
          <w:sz w:val="20"/>
        </w:rPr>
        <w:t xml:space="preserve"> </w:t>
      </w:r>
      <w:r>
        <w:rPr>
          <w:sz w:val="20"/>
        </w:rPr>
        <w:t>natural</w:t>
      </w:r>
      <w:r>
        <w:rPr>
          <w:spacing w:val="-3"/>
          <w:sz w:val="20"/>
        </w:rPr>
        <w:t xml:space="preserve"> </w:t>
      </w:r>
      <w:r>
        <w:rPr>
          <w:sz w:val="20"/>
        </w:rPr>
        <w:t>parent,</w:t>
      </w:r>
      <w:r>
        <w:rPr>
          <w:spacing w:val="-2"/>
          <w:sz w:val="20"/>
        </w:rPr>
        <w:t xml:space="preserve"> </w:t>
      </w:r>
      <w:r>
        <w:rPr>
          <w:sz w:val="20"/>
        </w:rPr>
        <w:t>has parental</w:t>
      </w:r>
      <w:r>
        <w:rPr>
          <w:spacing w:val="-2"/>
          <w:sz w:val="20"/>
        </w:rPr>
        <w:t xml:space="preserve"> </w:t>
      </w:r>
      <w:r>
        <w:rPr>
          <w:sz w:val="20"/>
        </w:rPr>
        <w:t>responsibility as defined</w:t>
      </w:r>
      <w:r>
        <w:rPr>
          <w:spacing w:val="-1"/>
          <w:sz w:val="20"/>
        </w:rPr>
        <w:t xml:space="preserve"> </w:t>
      </w:r>
      <w:r>
        <w:rPr>
          <w:sz w:val="20"/>
        </w:rPr>
        <w:t>in</w:t>
      </w:r>
      <w:r>
        <w:rPr>
          <w:spacing w:val="-1"/>
          <w:sz w:val="20"/>
        </w:rPr>
        <w:t xml:space="preserve"> </w:t>
      </w:r>
      <w:r>
        <w:rPr>
          <w:sz w:val="20"/>
        </w:rPr>
        <w:t>the</w:t>
      </w:r>
      <w:r>
        <w:rPr>
          <w:spacing w:val="-1"/>
          <w:sz w:val="20"/>
        </w:rPr>
        <w:t xml:space="preserve"> </w:t>
      </w:r>
      <w:r>
        <w:rPr>
          <w:sz w:val="20"/>
        </w:rPr>
        <w:t>Children</w:t>
      </w:r>
      <w:r>
        <w:rPr>
          <w:spacing w:val="-1"/>
          <w:sz w:val="20"/>
        </w:rPr>
        <w:t xml:space="preserve"> </w:t>
      </w:r>
      <w:r>
        <w:rPr>
          <w:sz w:val="20"/>
        </w:rPr>
        <w:t>Act</w:t>
      </w:r>
      <w:r>
        <w:rPr>
          <w:spacing w:val="-2"/>
          <w:sz w:val="20"/>
        </w:rPr>
        <w:t xml:space="preserve"> </w:t>
      </w:r>
      <w:r>
        <w:rPr>
          <w:sz w:val="20"/>
        </w:rPr>
        <w:t>(1989)</w:t>
      </w:r>
      <w:r>
        <w:rPr>
          <w:spacing w:val="-1"/>
          <w:sz w:val="20"/>
        </w:rPr>
        <w:t xml:space="preserve"> </w:t>
      </w:r>
      <w:r>
        <w:rPr>
          <w:sz w:val="20"/>
        </w:rPr>
        <w:t>for a child or young person</w:t>
      </w:r>
    </w:p>
    <w:p w14:paraId="20A9814E" w14:textId="77777777" w:rsidR="005B0D7E" w:rsidRDefault="005B57F7">
      <w:pPr>
        <w:pStyle w:val="ListParagraph"/>
        <w:numPr>
          <w:ilvl w:val="0"/>
          <w:numId w:val="5"/>
        </w:numPr>
        <w:tabs>
          <w:tab w:val="left" w:pos="513"/>
        </w:tabs>
        <w:ind w:left="513"/>
        <w:rPr>
          <w:sz w:val="20"/>
        </w:rPr>
      </w:pPr>
      <w:r>
        <w:rPr>
          <w:sz w:val="20"/>
        </w:rPr>
        <w:t>Any</w:t>
      </w:r>
      <w:r>
        <w:rPr>
          <w:spacing w:val="-5"/>
          <w:sz w:val="20"/>
        </w:rPr>
        <w:t xml:space="preserve"> </w:t>
      </w:r>
      <w:r>
        <w:rPr>
          <w:sz w:val="20"/>
        </w:rPr>
        <w:t>person</w:t>
      </w:r>
      <w:r>
        <w:rPr>
          <w:spacing w:val="-2"/>
          <w:sz w:val="20"/>
        </w:rPr>
        <w:t xml:space="preserve"> </w:t>
      </w:r>
      <w:r>
        <w:rPr>
          <w:sz w:val="20"/>
        </w:rPr>
        <w:t>who,</w:t>
      </w:r>
      <w:r>
        <w:rPr>
          <w:spacing w:val="-3"/>
          <w:sz w:val="20"/>
        </w:rPr>
        <w:t xml:space="preserve"> </w:t>
      </w:r>
      <w:r>
        <w:rPr>
          <w:sz w:val="20"/>
        </w:rPr>
        <w:t>although</w:t>
      </w:r>
      <w:r>
        <w:rPr>
          <w:spacing w:val="-3"/>
          <w:sz w:val="20"/>
        </w:rPr>
        <w:t xml:space="preserve"> </w:t>
      </w:r>
      <w:r>
        <w:rPr>
          <w:sz w:val="20"/>
        </w:rPr>
        <w:t>not</w:t>
      </w:r>
      <w:r>
        <w:rPr>
          <w:spacing w:val="-3"/>
          <w:sz w:val="20"/>
        </w:rPr>
        <w:t xml:space="preserve"> </w:t>
      </w:r>
      <w:r>
        <w:rPr>
          <w:sz w:val="20"/>
        </w:rPr>
        <w:t>a</w:t>
      </w:r>
      <w:r>
        <w:rPr>
          <w:spacing w:val="-2"/>
          <w:sz w:val="20"/>
        </w:rPr>
        <w:t xml:space="preserve"> </w:t>
      </w:r>
      <w:r>
        <w:rPr>
          <w:sz w:val="20"/>
        </w:rPr>
        <w:t>natural</w:t>
      </w:r>
      <w:r>
        <w:rPr>
          <w:spacing w:val="-4"/>
          <w:sz w:val="20"/>
        </w:rPr>
        <w:t xml:space="preserve"> </w:t>
      </w:r>
      <w:r>
        <w:rPr>
          <w:sz w:val="20"/>
        </w:rPr>
        <w:t>parent,</w:t>
      </w:r>
      <w:r>
        <w:rPr>
          <w:spacing w:val="-4"/>
          <w:sz w:val="20"/>
        </w:rPr>
        <w:t xml:space="preserve"> </w:t>
      </w:r>
      <w:r>
        <w:rPr>
          <w:sz w:val="20"/>
        </w:rPr>
        <w:t>has</w:t>
      </w:r>
      <w:r>
        <w:rPr>
          <w:spacing w:val="-2"/>
          <w:sz w:val="20"/>
        </w:rPr>
        <w:t xml:space="preserve"> </w:t>
      </w:r>
      <w:r>
        <w:rPr>
          <w:sz w:val="20"/>
        </w:rPr>
        <w:t>care</w:t>
      </w:r>
      <w:r>
        <w:rPr>
          <w:spacing w:val="-2"/>
          <w:sz w:val="20"/>
        </w:rPr>
        <w:t xml:space="preserve"> </w:t>
      </w:r>
      <w:r>
        <w:rPr>
          <w:sz w:val="20"/>
        </w:rPr>
        <w:t>of</w:t>
      </w:r>
      <w:r>
        <w:rPr>
          <w:spacing w:val="-3"/>
          <w:sz w:val="20"/>
        </w:rPr>
        <w:t xml:space="preserve"> </w:t>
      </w:r>
      <w:r>
        <w:rPr>
          <w:sz w:val="20"/>
        </w:rPr>
        <w:t>a</w:t>
      </w:r>
      <w:r>
        <w:rPr>
          <w:spacing w:val="-4"/>
          <w:sz w:val="20"/>
        </w:rPr>
        <w:t xml:space="preserve"> </w:t>
      </w:r>
      <w:r>
        <w:rPr>
          <w:sz w:val="20"/>
        </w:rPr>
        <w:t>child</w:t>
      </w:r>
      <w:r>
        <w:rPr>
          <w:spacing w:val="-3"/>
          <w:sz w:val="20"/>
        </w:rPr>
        <w:t xml:space="preserve"> </w:t>
      </w:r>
      <w:r>
        <w:rPr>
          <w:sz w:val="20"/>
        </w:rPr>
        <w:t>or</w:t>
      </w:r>
      <w:r>
        <w:rPr>
          <w:spacing w:val="-2"/>
          <w:sz w:val="20"/>
        </w:rPr>
        <w:t xml:space="preserve"> </w:t>
      </w:r>
      <w:r>
        <w:rPr>
          <w:sz w:val="20"/>
        </w:rPr>
        <w:t>young</w:t>
      </w:r>
      <w:r>
        <w:rPr>
          <w:spacing w:val="-2"/>
          <w:sz w:val="20"/>
        </w:rPr>
        <w:t xml:space="preserve"> person.</w:t>
      </w:r>
    </w:p>
    <w:p w14:paraId="21D25BA3" w14:textId="77777777" w:rsidR="005B0D7E" w:rsidRDefault="005B57F7">
      <w:pPr>
        <w:pStyle w:val="Heading1"/>
        <w:numPr>
          <w:ilvl w:val="0"/>
          <w:numId w:val="7"/>
        </w:numPr>
        <w:tabs>
          <w:tab w:val="left" w:pos="374"/>
        </w:tabs>
        <w:spacing w:before="229"/>
        <w:ind w:left="374" w:hanging="221"/>
      </w:pPr>
      <w:r>
        <w:rPr>
          <w:color w:val="1F4E79"/>
          <w:spacing w:val="-2"/>
        </w:rPr>
        <w:t>Safeguarding</w:t>
      </w:r>
    </w:p>
    <w:p w14:paraId="1E124EF0" w14:textId="77777777" w:rsidR="005B0D7E" w:rsidRDefault="005B0D7E">
      <w:pPr>
        <w:pStyle w:val="BodyText"/>
        <w:rPr>
          <w:b/>
        </w:rPr>
      </w:pPr>
    </w:p>
    <w:p w14:paraId="3F6B150B" w14:textId="77777777" w:rsidR="005B0D7E" w:rsidRDefault="005B57F7">
      <w:pPr>
        <w:pStyle w:val="BodyText"/>
        <w:ind w:left="153" w:right="11"/>
        <w:jc w:val="both"/>
      </w:pPr>
      <w:r>
        <w:t xml:space="preserve">At </w:t>
      </w:r>
      <w:r w:rsidR="00A20C9E">
        <w:t>Holy Family Catholic Pr</w:t>
      </w:r>
      <w:r>
        <w:t xml:space="preserve">imary </w:t>
      </w:r>
      <w:proofErr w:type="gramStart"/>
      <w:r>
        <w:t>School</w:t>
      </w:r>
      <w:proofErr w:type="gramEnd"/>
      <w:r>
        <w:t xml:space="preserve"> we believe every pupil should be able learn in an enjoyable and safe environment and be protected from harm. We respect and value all children and are committed to providing a caring, friendly and</w:t>
      </w:r>
      <w:r>
        <w:rPr>
          <w:spacing w:val="-1"/>
        </w:rPr>
        <w:t xml:space="preserve"> </w:t>
      </w:r>
      <w:r>
        <w:t>safe</w:t>
      </w:r>
      <w:r>
        <w:rPr>
          <w:spacing w:val="-1"/>
        </w:rPr>
        <w:t xml:space="preserve"> </w:t>
      </w:r>
      <w:r>
        <w:t>environment</w:t>
      </w:r>
      <w:r>
        <w:rPr>
          <w:spacing w:val="-1"/>
        </w:rPr>
        <w:t xml:space="preserve"> </w:t>
      </w:r>
      <w:r>
        <w:t>for</w:t>
      </w:r>
      <w:r>
        <w:rPr>
          <w:spacing w:val="-1"/>
        </w:rPr>
        <w:t xml:space="preserve"> </w:t>
      </w:r>
      <w:r>
        <w:t>all</w:t>
      </w:r>
      <w:r>
        <w:rPr>
          <w:spacing w:val="-1"/>
        </w:rPr>
        <w:t xml:space="preserve"> </w:t>
      </w:r>
      <w:r>
        <w:t>our</w:t>
      </w:r>
      <w:r>
        <w:rPr>
          <w:spacing w:val="-1"/>
        </w:rPr>
        <w:t xml:space="preserve"> </w:t>
      </w:r>
      <w:r>
        <w:t>pupils so they</w:t>
      </w:r>
      <w:r>
        <w:rPr>
          <w:spacing w:val="-1"/>
        </w:rPr>
        <w:t xml:space="preserve"> </w:t>
      </w:r>
      <w:r>
        <w:t>can</w:t>
      </w:r>
      <w:r>
        <w:rPr>
          <w:spacing w:val="-1"/>
        </w:rPr>
        <w:t xml:space="preserve"> </w:t>
      </w:r>
      <w:r>
        <w:t>learn</w:t>
      </w:r>
      <w:r>
        <w:rPr>
          <w:spacing w:val="-1"/>
        </w:rPr>
        <w:t xml:space="preserve"> </w:t>
      </w:r>
      <w:r>
        <w:t>and</w:t>
      </w:r>
      <w:r>
        <w:rPr>
          <w:spacing w:val="-1"/>
        </w:rPr>
        <w:t xml:space="preserve"> </w:t>
      </w:r>
      <w:r>
        <w:t>participate</w:t>
      </w:r>
      <w:r>
        <w:rPr>
          <w:spacing w:val="-1"/>
        </w:rPr>
        <w:t xml:space="preserve"> </w:t>
      </w:r>
      <w:r>
        <w:t>in</w:t>
      </w:r>
      <w:r>
        <w:rPr>
          <w:spacing w:val="-1"/>
        </w:rPr>
        <w:t xml:space="preserve"> </w:t>
      </w:r>
      <w:r>
        <w:t>all</w:t>
      </w:r>
      <w:r>
        <w:rPr>
          <w:spacing w:val="-1"/>
        </w:rPr>
        <w:t xml:space="preserve"> </w:t>
      </w:r>
      <w:r>
        <w:t>school</w:t>
      </w:r>
      <w:r>
        <w:rPr>
          <w:spacing w:val="-1"/>
        </w:rPr>
        <w:t xml:space="preserve"> </w:t>
      </w:r>
      <w:r>
        <w:t>activities in</w:t>
      </w:r>
      <w:r>
        <w:rPr>
          <w:spacing w:val="-1"/>
        </w:rPr>
        <w:t xml:space="preserve"> </w:t>
      </w:r>
      <w:r>
        <w:t>a</w:t>
      </w:r>
      <w:r>
        <w:rPr>
          <w:spacing w:val="-1"/>
        </w:rPr>
        <w:t xml:space="preserve"> </w:t>
      </w:r>
      <w:r>
        <w:t>relaxed</w:t>
      </w:r>
      <w:r>
        <w:rPr>
          <w:spacing w:val="-1"/>
        </w:rPr>
        <w:t xml:space="preserve"> </w:t>
      </w:r>
      <w:r>
        <w:t>and secure atmosphere.</w:t>
      </w:r>
    </w:p>
    <w:p w14:paraId="0A132842" w14:textId="77777777" w:rsidR="005B0D7E" w:rsidRDefault="005B57F7" w:rsidP="00A20C9E">
      <w:pPr>
        <w:pStyle w:val="BodyText"/>
        <w:ind w:left="153" w:right="13"/>
        <w:jc w:val="both"/>
        <w:sectPr w:rsidR="005B0D7E">
          <w:pgSz w:w="11910" w:h="16840"/>
          <w:pgMar w:top="620" w:right="708" w:bottom="280" w:left="566" w:header="720" w:footer="720" w:gutter="0"/>
          <w:cols w:space="720"/>
        </w:sectPr>
      </w:pPr>
      <w:r>
        <w:t>Attending school regularly promotes the welfare and safety of children whilst they are not in the care of their parents. Safeguarding is about offering early help and support to children and families, and difficulties with attendance and lateness may be signs that something is worrying the child or that there are difficulties in the home environment.</w:t>
      </w:r>
      <w:r w:rsidR="0022580C">
        <w:t xml:space="preserve"> </w:t>
      </w:r>
    </w:p>
    <w:p w14:paraId="1BFC169D" w14:textId="77777777" w:rsidR="005B0D7E" w:rsidRDefault="0022580C" w:rsidP="00A20C9E">
      <w:pPr>
        <w:pStyle w:val="BodyText"/>
        <w:spacing w:before="82"/>
        <w:ind w:right="15"/>
        <w:jc w:val="both"/>
      </w:pPr>
      <w:r>
        <w:lastRenderedPageBreak/>
        <w:t>Po</w:t>
      </w:r>
      <w:r w:rsidR="005B57F7">
        <w:t>or irregular attendance, persistent lateness, or children missing from education may be considered a safeguarding matter if this places your child at risk of harm.</w:t>
      </w:r>
    </w:p>
    <w:p w14:paraId="30FC4613" w14:textId="77777777" w:rsidR="005B0D7E" w:rsidRDefault="005B0D7E">
      <w:pPr>
        <w:pStyle w:val="BodyText"/>
      </w:pPr>
    </w:p>
    <w:p w14:paraId="591913DA" w14:textId="77777777" w:rsidR="005B0D7E" w:rsidRDefault="005B57F7">
      <w:pPr>
        <w:pStyle w:val="BodyText"/>
        <w:ind w:left="153" w:right="9"/>
        <w:jc w:val="both"/>
      </w:pPr>
      <w:r>
        <w:t>Safeguarding</w:t>
      </w:r>
      <w:r>
        <w:rPr>
          <w:spacing w:val="-1"/>
        </w:rPr>
        <w:t xml:space="preserve"> </w:t>
      </w:r>
      <w:r>
        <w:t>the interests</w:t>
      </w:r>
      <w:r>
        <w:rPr>
          <w:spacing w:val="-1"/>
        </w:rPr>
        <w:t xml:space="preserve"> </w:t>
      </w:r>
      <w:r>
        <w:t>of each</w:t>
      </w:r>
      <w:r>
        <w:rPr>
          <w:spacing w:val="-1"/>
        </w:rPr>
        <w:t xml:space="preserve"> </w:t>
      </w:r>
      <w:r>
        <w:t>child</w:t>
      </w:r>
      <w:r>
        <w:rPr>
          <w:spacing w:val="-1"/>
        </w:rPr>
        <w:t xml:space="preserve"> </w:t>
      </w:r>
      <w:r>
        <w:t>is everyone’s</w:t>
      </w:r>
      <w:r>
        <w:rPr>
          <w:spacing w:val="-1"/>
        </w:rPr>
        <w:t xml:space="preserve"> </w:t>
      </w:r>
      <w:r>
        <w:t>responsibility and within the context of this school; safeguarding and</w:t>
      </w:r>
      <w:r>
        <w:rPr>
          <w:spacing w:val="-5"/>
        </w:rPr>
        <w:t xml:space="preserve"> </w:t>
      </w:r>
      <w:r>
        <w:t>promoting</w:t>
      </w:r>
      <w:r>
        <w:rPr>
          <w:spacing w:val="-5"/>
        </w:rPr>
        <w:t xml:space="preserve"> </w:t>
      </w:r>
      <w:r>
        <w:t>the</w:t>
      </w:r>
      <w:r>
        <w:rPr>
          <w:spacing w:val="-5"/>
        </w:rPr>
        <w:t xml:space="preserve"> </w:t>
      </w:r>
      <w:r>
        <w:t>welfare</w:t>
      </w:r>
      <w:r>
        <w:rPr>
          <w:spacing w:val="-5"/>
        </w:rPr>
        <w:t xml:space="preserve"> </w:t>
      </w:r>
      <w:r>
        <w:t>and</w:t>
      </w:r>
      <w:r>
        <w:rPr>
          <w:spacing w:val="-5"/>
        </w:rPr>
        <w:t xml:space="preserve"> </w:t>
      </w:r>
      <w:r>
        <w:t>life</w:t>
      </w:r>
      <w:r>
        <w:rPr>
          <w:spacing w:val="-5"/>
        </w:rPr>
        <w:t xml:space="preserve"> </w:t>
      </w:r>
      <w:r>
        <w:t>opportunities</w:t>
      </w:r>
      <w:r>
        <w:rPr>
          <w:spacing w:val="-5"/>
        </w:rPr>
        <w:t xml:space="preserve"> </w:t>
      </w:r>
      <w:r>
        <w:t>for</w:t>
      </w:r>
      <w:r>
        <w:rPr>
          <w:spacing w:val="-5"/>
        </w:rPr>
        <w:t xml:space="preserve"> </w:t>
      </w:r>
      <w:r>
        <w:t>children</w:t>
      </w:r>
      <w:r>
        <w:rPr>
          <w:spacing w:val="-5"/>
        </w:rPr>
        <w:t xml:space="preserve"> </w:t>
      </w:r>
      <w:r>
        <w:t>encompasses</w:t>
      </w:r>
      <w:r>
        <w:rPr>
          <w:spacing w:val="-3"/>
        </w:rPr>
        <w:t xml:space="preserve"> </w:t>
      </w:r>
      <w:r>
        <w:t>attendance,</w:t>
      </w:r>
      <w:r>
        <w:rPr>
          <w:spacing w:val="-6"/>
        </w:rPr>
        <w:t xml:space="preserve"> </w:t>
      </w:r>
      <w:proofErr w:type="spellStart"/>
      <w:r>
        <w:t>behaviour</w:t>
      </w:r>
      <w:proofErr w:type="spellEnd"/>
      <w:r>
        <w:rPr>
          <w:spacing w:val="-5"/>
        </w:rPr>
        <w:t xml:space="preserve"> </w:t>
      </w:r>
      <w:r>
        <w:t>management,</w:t>
      </w:r>
      <w:r>
        <w:rPr>
          <w:spacing w:val="-6"/>
        </w:rPr>
        <w:t xml:space="preserve"> </w:t>
      </w:r>
      <w:r>
        <w:t xml:space="preserve">Health and Safety, access to the curriculum and anti- bullying, protecting children from abuse and neglect, online safety, </w:t>
      </w:r>
      <w:proofErr w:type="spellStart"/>
      <w:r>
        <w:t>radicalisation</w:t>
      </w:r>
      <w:proofErr w:type="spellEnd"/>
      <w:r>
        <w:t xml:space="preserve"> and extremism, FGM and CSE.</w:t>
      </w:r>
    </w:p>
    <w:p w14:paraId="321B80F1" w14:textId="77777777" w:rsidR="005B0D7E" w:rsidRDefault="005B0D7E">
      <w:pPr>
        <w:pStyle w:val="BodyText"/>
      </w:pPr>
    </w:p>
    <w:p w14:paraId="642E62DC" w14:textId="77777777" w:rsidR="005B0D7E" w:rsidRDefault="005B57F7">
      <w:pPr>
        <w:pStyle w:val="BodyText"/>
        <w:ind w:left="153" w:right="14"/>
        <w:jc w:val="both"/>
      </w:pPr>
      <w:r>
        <w:t>More information on safeguarding and the protection of children can be found in the schools Safeguarding and Child Protection Policy.</w:t>
      </w:r>
    </w:p>
    <w:p w14:paraId="62936C6F" w14:textId="77777777" w:rsidR="005B0D7E" w:rsidRDefault="005B0D7E">
      <w:pPr>
        <w:pStyle w:val="BodyText"/>
      </w:pPr>
    </w:p>
    <w:p w14:paraId="4CB3C859" w14:textId="77777777" w:rsidR="005B0D7E" w:rsidRDefault="005B57F7">
      <w:pPr>
        <w:pStyle w:val="BodyText"/>
        <w:ind w:left="153" w:right="10"/>
        <w:jc w:val="both"/>
      </w:pPr>
      <w:r>
        <w:t>In</w:t>
      </w:r>
      <w:r>
        <w:rPr>
          <w:spacing w:val="-7"/>
        </w:rPr>
        <w:t xml:space="preserve"> </w:t>
      </w:r>
      <w:r>
        <w:t>order</w:t>
      </w:r>
      <w:r>
        <w:rPr>
          <w:spacing w:val="-6"/>
        </w:rPr>
        <w:t xml:space="preserve"> </w:t>
      </w:r>
      <w:r>
        <w:t>to</w:t>
      </w:r>
      <w:r>
        <w:rPr>
          <w:spacing w:val="-7"/>
        </w:rPr>
        <w:t xml:space="preserve"> </w:t>
      </w:r>
      <w:r>
        <w:t>allow</w:t>
      </w:r>
      <w:r>
        <w:rPr>
          <w:spacing w:val="-6"/>
        </w:rPr>
        <w:t xml:space="preserve"> </w:t>
      </w:r>
      <w:r>
        <w:t>us</w:t>
      </w:r>
      <w:r>
        <w:rPr>
          <w:spacing w:val="-6"/>
        </w:rPr>
        <w:t xml:space="preserve"> </w:t>
      </w:r>
      <w:r>
        <w:t>to</w:t>
      </w:r>
      <w:r>
        <w:rPr>
          <w:spacing w:val="-7"/>
        </w:rPr>
        <w:t xml:space="preserve"> </w:t>
      </w:r>
      <w:r>
        <w:t>safeguard</w:t>
      </w:r>
      <w:r>
        <w:rPr>
          <w:spacing w:val="-7"/>
        </w:rPr>
        <w:t xml:space="preserve"> </w:t>
      </w:r>
      <w:r>
        <w:t>the</w:t>
      </w:r>
      <w:r>
        <w:rPr>
          <w:spacing w:val="-7"/>
        </w:rPr>
        <w:t xml:space="preserve"> </w:t>
      </w:r>
      <w:r>
        <w:t>children</w:t>
      </w:r>
      <w:r>
        <w:rPr>
          <w:spacing w:val="-6"/>
        </w:rPr>
        <w:t xml:space="preserve"> </w:t>
      </w:r>
      <w:r>
        <w:t>in</w:t>
      </w:r>
      <w:r>
        <w:rPr>
          <w:spacing w:val="-7"/>
        </w:rPr>
        <w:t xml:space="preserve"> </w:t>
      </w:r>
      <w:r>
        <w:t>our</w:t>
      </w:r>
      <w:r>
        <w:rPr>
          <w:spacing w:val="-6"/>
        </w:rPr>
        <w:t xml:space="preserve"> </w:t>
      </w:r>
      <w:r>
        <w:t>care</w:t>
      </w:r>
      <w:r>
        <w:rPr>
          <w:spacing w:val="-6"/>
        </w:rPr>
        <w:t xml:space="preserve"> </w:t>
      </w:r>
      <w:r>
        <w:t>it</w:t>
      </w:r>
      <w:r>
        <w:rPr>
          <w:spacing w:val="-7"/>
        </w:rPr>
        <w:t xml:space="preserve"> </w:t>
      </w:r>
      <w:r>
        <w:t>is</w:t>
      </w:r>
      <w:r>
        <w:rPr>
          <w:spacing w:val="-6"/>
        </w:rPr>
        <w:t xml:space="preserve"> </w:t>
      </w:r>
      <w:r>
        <w:t>important</w:t>
      </w:r>
      <w:r>
        <w:rPr>
          <w:spacing w:val="-7"/>
        </w:rPr>
        <w:t xml:space="preserve"> </w:t>
      </w:r>
      <w:r>
        <w:t>that</w:t>
      </w:r>
      <w:r>
        <w:rPr>
          <w:spacing w:val="-7"/>
        </w:rPr>
        <w:t xml:space="preserve"> </w:t>
      </w:r>
      <w:r>
        <w:t>parents</w:t>
      </w:r>
      <w:r>
        <w:rPr>
          <w:spacing w:val="40"/>
        </w:rPr>
        <w:t xml:space="preserve"> </w:t>
      </w:r>
      <w:r>
        <w:t>provide</w:t>
      </w:r>
      <w:r>
        <w:rPr>
          <w:spacing w:val="-6"/>
        </w:rPr>
        <w:t xml:space="preserve"> </w:t>
      </w:r>
      <w:r>
        <w:t>the</w:t>
      </w:r>
      <w:r>
        <w:rPr>
          <w:spacing w:val="-7"/>
        </w:rPr>
        <w:t xml:space="preserve"> </w:t>
      </w:r>
      <w:r>
        <w:t>school</w:t>
      </w:r>
      <w:r>
        <w:rPr>
          <w:spacing w:val="-6"/>
        </w:rPr>
        <w:t xml:space="preserve"> </w:t>
      </w:r>
      <w:r>
        <w:t>with</w:t>
      </w:r>
      <w:r>
        <w:rPr>
          <w:spacing w:val="-8"/>
        </w:rPr>
        <w:t xml:space="preserve"> </w:t>
      </w:r>
      <w:r>
        <w:t>their</w:t>
      </w:r>
      <w:r>
        <w:rPr>
          <w:spacing w:val="-6"/>
        </w:rPr>
        <w:t xml:space="preserve"> </w:t>
      </w:r>
      <w:r>
        <w:t>current contact details and provide at least one other contact number in case of emergency.</w:t>
      </w:r>
    </w:p>
    <w:p w14:paraId="2819D8FF" w14:textId="77777777" w:rsidR="005B0D7E" w:rsidRDefault="005B0D7E">
      <w:pPr>
        <w:pStyle w:val="BodyText"/>
      </w:pPr>
    </w:p>
    <w:p w14:paraId="02A6803D" w14:textId="77777777" w:rsidR="005B0D7E" w:rsidRDefault="005B57F7">
      <w:pPr>
        <w:pStyle w:val="BodyText"/>
        <w:ind w:left="153" w:right="7"/>
        <w:jc w:val="both"/>
      </w:pPr>
      <w:r>
        <w:t>It is also important for parents to let school know of any specific vulnerability in relation to their child or home circumstances. If you are uncertain about what would be considered a vulnerability please speak with the attendance officer (</w:t>
      </w:r>
      <w:proofErr w:type="spellStart"/>
      <w:r>
        <w:t>Mrs</w:t>
      </w:r>
      <w:proofErr w:type="spellEnd"/>
      <w:r>
        <w:t xml:space="preserve"> </w:t>
      </w:r>
      <w:proofErr w:type="spellStart"/>
      <w:r w:rsidR="00A20C9E">
        <w:t>Sharvin</w:t>
      </w:r>
      <w:proofErr w:type="spellEnd"/>
      <w:r w:rsidR="00A20C9E">
        <w:t xml:space="preserve">, </w:t>
      </w:r>
      <w:proofErr w:type="spellStart"/>
      <w:r w:rsidR="00A20C9E">
        <w:t>Mrs</w:t>
      </w:r>
      <w:proofErr w:type="spellEnd"/>
      <w:r w:rsidR="00A20C9E">
        <w:t xml:space="preserve"> Clark or </w:t>
      </w:r>
      <w:proofErr w:type="spellStart"/>
      <w:r w:rsidR="00A20C9E">
        <w:t>Mrs</w:t>
      </w:r>
      <w:proofErr w:type="spellEnd"/>
      <w:r w:rsidR="00A20C9E">
        <w:t xml:space="preserve"> Curvis</w:t>
      </w:r>
      <w:r>
        <w:t>)</w:t>
      </w:r>
    </w:p>
    <w:p w14:paraId="48925038" w14:textId="77777777" w:rsidR="005B0D7E" w:rsidRDefault="005B0D7E">
      <w:pPr>
        <w:pStyle w:val="BodyText"/>
        <w:spacing w:before="194"/>
      </w:pPr>
    </w:p>
    <w:p w14:paraId="301C46B2" w14:textId="77777777" w:rsidR="005B0D7E" w:rsidRDefault="005B57F7">
      <w:pPr>
        <w:pStyle w:val="Heading1"/>
        <w:numPr>
          <w:ilvl w:val="0"/>
          <w:numId w:val="7"/>
        </w:numPr>
        <w:tabs>
          <w:tab w:val="left" w:pos="374"/>
        </w:tabs>
        <w:ind w:left="374" w:hanging="221"/>
      </w:pPr>
      <w:r>
        <w:rPr>
          <w:color w:val="1F4E79"/>
        </w:rPr>
        <w:t>Roles</w:t>
      </w:r>
      <w:r>
        <w:rPr>
          <w:color w:val="1F4E79"/>
          <w:spacing w:val="-5"/>
        </w:rPr>
        <w:t xml:space="preserve"> </w:t>
      </w:r>
      <w:r>
        <w:rPr>
          <w:color w:val="1F4E79"/>
        </w:rPr>
        <w:t>and</w:t>
      </w:r>
      <w:r>
        <w:rPr>
          <w:color w:val="1F4E79"/>
          <w:spacing w:val="-3"/>
        </w:rPr>
        <w:t xml:space="preserve"> </w:t>
      </w:r>
      <w:r>
        <w:rPr>
          <w:color w:val="1F4E79"/>
          <w:spacing w:val="-2"/>
        </w:rPr>
        <w:t>Responsibilities</w:t>
      </w:r>
    </w:p>
    <w:p w14:paraId="47D0D6AE" w14:textId="77777777" w:rsidR="005B0D7E" w:rsidRDefault="005B0D7E">
      <w:pPr>
        <w:pStyle w:val="BodyText"/>
        <w:spacing w:before="1"/>
        <w:rPr>
          <w:b/>
        </w:rPr>
      </w:pPr>
    </w:p>
    <w:p w14:paraId="31C8BE02" w14:textId="77777777" w:rsidR="005B0D7E" w:rsidRDefault="005B57F7">
      <w:pPr>
        <w:pStyle w:val="BodyText"/>
        <w:ind w:left="153" w:right="9"/>
        <w:jc w:val="both"/>
      </w:pPr>
      <w:r>
        <w:t xml:space="preserve">At </w:t>
      </w:r>
      <w:r w:rsidR="00A20C9E">
        <w:t>Holy Family</w:t>
      </w:r>
      <w:r>
        <w:t xml:space="preserve"> Catholic Primary </w:t>
      </w:r>
      <w:proofErr w:type="gramStart"/>
      <w:r>
        <w:t>School</w:t>
      </w:r>
      <w:proofErr w:type="gramEnd"/>
      <w:r>
        <w:t xml:space="preserve"> we believe that improving school attendance is everyone’s business, and that it is a shared responsibility by governors, all school staff, parents, pupils, and the wider school community.</w:t>
      </w:r>
    </w:p>
    <w:p w14:paraId="7D2E22AC" w14:textId="77777777" w:rsidR="005B0D7E" w:rsidRDefault="005B0D7E">
      <w:pPr>
        <w:pStyle w:val="BodyText"/>
        <w:spacing w:before="10" w:after="1"/>
        <w:rPr>
          <w:sz w:val="19"/>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39"/>
        <w:gridCol w:w="3261"/>
        <w:gridCol w:w="3544"/>
      </w:tblGrid>
      <w:tr w:rsidR="005B0D7E" w14:paraId="4B35AF19" w14:textId="77777777">
        <w:trPr>
          <w:trHeight w:val="230"/>
        </w:trPr>
        <w:tc>
          <w:tcPr>
            <w:tcW w:w="3539" w:type="dxa"/>
          </w:tcPr>
          <w:p w14:paraId="6DF5196B" w14:textId="77777777" w:rsidR="005B0D7E" w:rsidRDefault="005B57F7">
            <w:pPr>
              <w:pStyle w:val="TableParagraph"/>
              <w:spacing w:line="209" w:lineRule="exact"/>
              <w:rPr>
                <w:b/>
                <w:sz w:val="20"/>
              </w:rPr>
            </w:pPr>
            <w:r>
              <w:rPr>
                <w:b/>
                <w:spacing w:val="-4"/>
                <w:sz w:val="20"/>
              </w:rPr>
              <w:t>Role</w:t>
            </w:r>
          </w:p>
        </w:tc>
        <w:tc>
          <w:tcPr>
            <w:tcW w:w="3261" w:type="dxa"/>
          </w:tcPr>
          <w:p w14:paraId="6EDCFE4D" w14:textId="77777777" w:rsidR="005B0D7E" w:rsidRDefault="005B57F7">
            <w:pPr>
              <w:pStyle w:val="TableParagraph"/>
              <w:spacing w:line="209" w:lineRule="exact"/>
              <w:ind w:left="108"/>
              <w:rPr>
                <w:b/>
                <w:sz w:val="20"/>
              </w:rPr>
            </w:pPr>
            <w:r>
              <w:rPr>
                <w:b/>
                <w:spacing w:val="-4"/>
                <w:sz w:val="20"/>
              </w:rPr>
              <w:t>Name</w:t>
            </w:r>
          </w:p>
        </w:tc>
        <w:tc>
          <w:tcPr>
            <w:tcW w:w="3544" w:type="dxa"/>
          </w:tcPr>
          <w:p w14:paraId="2F14C77C" w14:textId="77777777" w:rsidR="005B0D7E" w:rsidRDefault="005B57F7">
            <w:pPr>
              <w:pStyle w:val="TableParagraph"/>
              <w:spacing w:line="209" w:lineRule="exact"/>
              <w:rPr>
                <w:b/>
                <w:sz w:val="20"/>
              </w:rPr>
            </w:pPr>
            <w:r>
              <w:rPr>
                <w:b/>
                <w:sz w:val="20"/>
              </w:rPr>
              <w:t>Contact</w:t>
            </w:r>
            <w:r>
              <w:rPr>
                <w:b/>
                <w:spacing w:val="-4"/>
                <w:sz w:val="20"/>
              </w:rPr>
              <w:t xml:space="preserve"> </w:t>
            </w:r>
            <w:r>
              <w:rPr>
                <w:b/>
                <w:spacing w:val="-2"/>
                <w:sz w:val="20"/>
              </w:rPr>
              <w:t>details</w:t>
            </w:r>
          </w:p>
        </w:tc>
      </w:tr>
      <w:tr w:rsidR="005B0D7E" w14:paraId="606240E3" w14:textId="77777777">
        <w:trPr>
          <w:trHeight w:val="460"/>
        </w:trPr>
        <w:tc>
          <w:tcPr>
            <w:tcW w:w="3539" w:type="dxa"/>
          </w:tcPr>
          <w:p w14:paraId="658B1DC2" w14:textId="77777777" w:rsidR="005B0D7E" w:rsidRDefault="005B57F7">
            <w:pPr>
              <w:pStyle w:val="TableParagraph"/>
              <w:spacing w:line="230" w:lineRule="atLeast"/>
              <w:ind w:right="68"/>
              <w:rPr>
                <w:b/>
                <w:sz w:val="20"/>
              </w:rPr>
            </w:pPr>
            <w:r>
              <w:rPr>
                <w:b/>
                <w:sz w:val="20"/>
              </w:rPr>
              <w:t>Senior</w:t>
            </w:r>
            <w:r>
              <w:rPr>
                <w:b/>
                <w:spacing w:val="-13"/>
                <w:sz w:val="20"/>
              </w:rPr>
              <w:t xml:space="preserve"> </w:t>
            </w:r>
            <w:r>
              <w:rPr>
                <w:b/>
                <w:sz w:val="20"/>
              </w:rPr>
              <w:t>Attendance</w:t>
            </w:r>
            <w:r>
              <w:rPr>
                <w:b/>
                <w:spacing w:val="-12"/>
                <w:sz w:val="20"/>
              </w:rPr>
              <w:t xml:space="preserve"> </w:t>
            </w:r>
            <w:r>
              <w:rPr>
                <w:b/>
                <w:sz w:val="20"/>
              </w:rPr>
              <w:t>Lead</w:t>
            </w:r>
            <w:r>
              <w:rPr>
                <w:b/>
                <w:spacing w:val="-13"/>
                <w:sz w:val="20"/>
              </w:rPr>
              <w:t xml:space="preserve"> </w:t>
            </w:r>
            <w:r>
              <w:rPr>
                <w:b/>
                <w:sz w:val="20"/>
              </w:rPr>
              <w:t>reporting to governors</w:t>
            </w:r>
          </w:p>
        </w:tc>
        <w:tc>
          <w:tcPr>
            <w:tcW w:w="3261" w:type="dxa"/>
          </w:tcPr>
          <w:p w14:paraId="250186DA" w14:textId="77777777" w:rsidR="005B0D7E" w:rsidRDefault="005B57F7">
            <w:pPr>
              <w:pStyle w:val="TableParagraph"/>
              <w:ind w:left="108"/>
              <w:rPr>
                <w:b/>
                <w:sz w:val="20"/>
              </w:rPr>
            </w:pPr>
            <w:proofErr w:type="spellStart"/>
            <w:r>
              <w:rPr>
                <w:b/>
                <w:sz w:val="20"/>
              </w:rPr>
              <w:t>Mrs</w:t>
            </w:r>
            <w:proofErr w:type="spellEnd"/>
            <w:r>
              <w:rPr>
                <w:b/>
                <w:spacing w:val="-3"/>
                <w:sz w:val="20"/>
              </w:rPr>
              <w:t xml:space="preserve"> </w:t>
            </w:r>
            <w:proofErr w:type="spellStart"/>
            <w:r w:rsidR="00A20C9E">
              <w:rPr>
                <w:b/>
                <w:sz w:val="20"/>
              </w:rPr>
              <w:t>Sharvin</w:t>
            </w:r>
            <w:proofErr w:type="spellEnd"/>
            <w:r>
              <w:rPr>
                <w:b/>
                <w:spacing w:val="-3"/>
                <w:sz w:val="20"/>
              </w:rPr>
              <w:t xml:space="preserve"> </w:t>
            </w:r>
            <w:r>
              <w:rPr>
                <w:b/>
                <w:spacing w:val="-2"/>
                <w:sz w:val="20"/>
              </w:rPr>
              <w:t>(Headteacher)</w:t>
            </w:r>
          </w:p>
        </w:tc>
        <w:tc>
          <w:tcPr>
            <w:tcW w:w="3544" w:type="dxa"/>
          </w:tcPr>
          <w:p w14:paraId="469F17D6" w14:textId="77777777" w:rsidR="005B0D7E" w:rsidRDefault="00A20C9E" w:rsidP="00A20C9E">
            <w:pPr>
              <w:pStyle w:val="TableParagraph"/>
              <w:ind w:left="0"/>
              <w:rPr>
                <w:b/>
                <w:sz w:val="20"/>
              </w:rPr>
            </w:pPr>
            <w:r>
              <w:t xml:space="preserve"> </w:t>
            </w:r>
            <w:hyperlink r:id="rId21" w:history="1">
              <w:r w:rsidRPr="00244FC3">
                <w:rPr>
                  <w:rStyle w:val="Hyperlink"/>
                  <w:b/>
                  <w:spacing w:val="-2"/>
                  <w:sz w:val="20"/>
                </w:rPr>
                <w:t>admin@HolyfamilySalemoor.co.uk</w:t>
              </w:r>
            </w:hyperlink>
          </w:p>
        </w:tc>
      </w:tr>
      <w:tr w:rsidR="005B0D7E" w14:paraId="1416DC0F" w14:textId="77777777">
        <w:trPr>
          <w:trHeight w:val="920"/>
        </w:trPr>
        <w:tc>
          <w:tcPr>
            <w:tcW w:w="3539" w:type="dxa"/>
          </w:tcPr>
          <w:p w14:paraId="34601DA1" w14:textId="77777777" w:rsidR="005B0D7E" w:rsidRDefault="005B57F7">
            <w:pPr>
              <w:pStyle w:val="TableParagraph"/>
              <w:spacing w:before="1"/>
              <w:rPr>
                <w:b/>
                <w:sz w:val="20"/>
              </w:rPr>
            </w:pPr>
            <w:r>
              <w:rPr>
                <w:b/>
                <w:sz w:val="20"/>
              </w:rPr>
              <w:t>Attendance Officer</w:t>
            </w:r>
            <w:r>
              <w:rPr>
                <w:b/>
                <w:spacing w:val="19"/>
                <w:sz w:val="20"/>
              </w:rPr>
              <w:t xml:space="preserve"> </w:t>
            </w:r>
            <w:proofErr w:type="spellStart"/>
            <w:r>
              <w:rPr>
                <w:b/>
                <w:sz w:val="20"/>
              </w:rPr>
              <w:t>analysing</w:t>
            </w:r>
            <w:proofErr w:type="spellEnd"/>
            <w:r>
              <w:rPr>
                <w:b/>
                <w:sz w:val="20"/>
              </w:rPr>
              <w:t xml:space="preserve"> data and following up non attendance</w:t>
            </w:r>
          </w:p>
        </w:tc>
        <w:tc>
          <w:tcPr>
            <w:tcW w:w="3261" w:type="dxa"/>
          </w:tcPr>
          <w:p w14:paraId="665D892B" w14:textId="77777777" w:rsidR="005B0D7E" w:rsidRDefault="005B57F7" w:rsidP="00A20C9E">
            <w:pPr>
              <w:pStyle w:val="TableParagraph"/>
              <w:spacing w:before="1" w:line="230" w:lineRule="exact"/>
              <w:ind w:left="108"/>
              <w:rPr>
                <w:b/>
                <w:spacing w:val="-2"/>
                <w:sz w:val="20"/>
              </w:rPr>
            </w:pPr>
            <w:proofErr w:type="spellStart"/>
            <w:r>
              <w:rPr>
                <w:b/>
                <w:sz w:val="20"/>
              </w:rPr>
              <w:t>Mrs</w:t>
            </w:r>
            <w:proofErr w:type="spellEnd"/>
            <w:r>
              <w:rPr>
                <w:b/>
                <w:spacing w:val="-2"/>
                <w:sz w:val="20"/>
              </w:rPr>
              <w:t xml:space="preserve"> </w:t>
            </w:r>
            <w:r w:rsidR="00A20C9E">
              <w:rPr>
                <w:b/>
                <w:spacing w:val="-2"/>
                <w:sz w:val="20"/>
              </w:rPr>
              <w:t>Clark (SENDCO)</w:t>
            </w:r>
          </w:p>
          <w:p w14:paraId="2D64351A" w14:textId="77777777" w:rsidR="00A20C9E" w:rsidRDefault="00A20C9E" w:rsidP="00A20C9E">
            <w:pPr>
              <w:pStyle w:val="TableParagraph"/>
              <w:spacing w:before="1" w:line="230" w:lineRule="exact"/>
              <w:ind w:left="108"/>
              <w:rPr>
                <w:b/>
                <w:sz w:val="20"/>
              </w:rPr>
            </w:pPr>
            <w:proofErr w:type="spellStart"/>
            <w:r>
              <w:rPr>
                <w:b/>
                <w:sz w:val="20"/>
              </w:rPr>
              <w:t>Mrs</w:t>
            </w:r>
            <w:proofErr w:type="spellEnd"/>
            <w:r>
              <w:rPr>
                <w:b/>
                <w:sz w:val="20"/>
              </w:rPr>
              <w:t xml:space="preserve"> Kathryn Curvis (DDSL)</w:t>
            </w:r>
          </w:p>
        </w:tc>
        <w:tc>
          <w:tcPr>
            <w:tcW w:w="3544" w:type="dxa"/>
          </w:tcPr>
          <w:p w14:paraId="7855F14C" w14:textId="77777777" w:rsidR="005B0D7E" w:rsidRDefault="00787DB0">
            <w:pPr>
              <w:pStyle w:val="TableParagraph"/>
              <w:spacing w:before="1"/>
              <w:rPr>
                <w:b/>
                <w:sz w:val="20"/>
              </w:rPr>
            </w:pPr>
            <w:hyperlink r:id="rId22" w:history="1">
              <w:r w:rsidR="00A20C9E" w:rsidRPr="00244FC3">
                <w:rPr>
                  <w:rStyle w:val="Hyperlink"/>
                  <w:b/>
                  <w:spacing w:val="-2"/>
                  <w:sz w:val="20"/>
                </w:rPr>
                <w:t>admin@HolyfamilySalemoor.co.uk</w:t>
              </w:r>
            </w:hyperlink>
          </w:p>
        </w:tc>
      </w:tr>
      <w:tr w:rsidR="005B0D7E" w14:paraId="1E822FC8" w14:textId="77777777">
        <w:trPr>
          <w:trHeight w:val="689"/>
        </w:trPr>
        <w:tc>
          <w:tcPr>
            <w:tcW w:w="3539" w:type="dxa"/>
          </w:tcPr>
          <w:p w14:paraId="4C04F135" w14:textId="77777777" w:rsidR="005B0D7E" w:rsidRDefault="005B57F7">
            <w:pPr>
              <w:pStyle w:val="TableParagraph"/>
              <w:rPr>
                <w:b/>
                <w:sz w:val="20"/>
              </w:rPr>
            </w:pPr>
            <w:r>
              <w:rPr>
                <w:b/>
                <w:sz w:val="20"/>
              </w:rPr>
              <w:t>Named</w:t>
            </w:r>
            <w:r>
              <w:rPr>
                <w:b/>
                <w:spacing w:val="-4"/>
                <w:sz w:val="20"/>
              </w:rPr>
              <w:t xml:space="preserve"> </w:t>
            </w:r>
            <w:r>
              <w:rPr>
                <w:b/>
                <w:sz w:val="20"/>
              </w:rPr>
              <w:t>Governor</w:t>
            </w:r>
            <w:r>
              <w:rPr>
                <w:b/>
                <w:spacing w:val="-4"/>
                <w:sz w:val="20"/>
              </w:rPr>
              <w:t xml:space="preserve"> </w:t>
            </w:r>
            <w:r>
              <w:rPr>
                <w:b/>
                <w:sz w:val="20"/>
              </w:rPr>
              <w:t>for</w:t>
            </w:r>
            <w:r>
              <w:rPr>
                <w:b/>
                <w:spacing w:val="-5"/>
                <w:sz w:val="20"/>
              </w:rPr>
              <w:t xml:space="preserve"> </w:t>
            </w:r>
            <w:r>
              <w:rPr>
                <w:b/>
                <w:spacing w:val="-2"/>
                <w:sz w:val="20"/>
              </w:rPr>
              <w:t>Attendance</w:t>
            </w:r>
          </w:p>
        </w:tc>
        <w:tc>
          <w:tcPr>
            <w:tcW w:w="3261" w:type="dxa"/>
          </w:tcPr>
          <w:p w14:paraId="74A65C36" w14:textId="77777777" w:rsidR="005B0D7E" w:rsidRDefault="005B57F7">
            <w:pPr>
              <w:pStyle w:val="TableParagraph"/>
              <w:ind w:left="108"/>
              <w:rPr>
                <w:b/>
                <w:sz w:val="20"/>
              </w:rPr>
            </w:pPr>
            <w:proofErr w:type="spellStart"/>
            <w:r>
              <w:rPr>
                <w:b/>
                <w:sz w:val="20"/>
              </w:rPr>
              <w:t>Mrs</w:t>
            </w:r>
            <w:proofErr w:type="spellEnd"/>
            <w:r>
              <w:rPr>
                <w:b/>
                <w:spacing w:val="-12"/>
                <w:sz w:val="20"/>
              </w:rPr>
              <w:t xml:space="preserve"> </w:t>
            </w:r>
            <w:proofErr w:type="spellStart"/>
            <w:r w:rsidR="00A20C9E">
              <w:rPr>
                <w:b/>
                <w:sz w:val="20"/>
              </w:rPr>
              <w:t>Timney</w:t>
            </w:r>
            <w:proofErr w:type="spellEnd"/>
            <w:r>
              <w:rPr>
                <w:b/>
                <w:spacing w:val="-13"/>
                <w:sz w:val="20"/>
              </w:rPr>
              <w:t xml:space="preserve"> </w:t>
            </w:r>
            <w:r>
              <w:rPr>
                <w:b/>
                <w:sz w:val="20"/>
              </w:rPr>
              <w:t>(Chair</w:t>
            </w:r>
            <w:r>
              <w:rPr>
                <w:b/>
                <w:spacing w:val="-13"/>
                <w:sz w:val="20"/>
              </w:rPr>
              <w:t xml:space="preserve"> </w:t>
            </w:r>
            <w:r>
              <w:rPr>
                <w:b/>
                <w:sz w:val="20"/>
              </w:rPr>
              <w:t xml:space="preserve">of </w:t>
            </w:r>
            <w:r>
              <w:rPr>
                <w:b/>
                <w:spacing w:val="-2"/>
                <w:sz w:val="20"/>
              </w:rPr>
              <w:t>governors)</w:t>
            </w:r>
          </w:p>
        </w:tc>
        <w:tc>
          <w:tcPr>
            <w:tcW w:w="3544" w:type="dxa"/>
          </w:tcPr>
          <w:p w14:paraId="2D2C7B47" w14:textId="77777777" w:rsidR="005B0D7E" w:rsidRDefault="00A20C9E" w:rsidP="00A20C9E">
            <w:pPr>
              <w:pStyle w:val="TableParagraph"/>
              <w:ind w:left="0"/>
              <w:rPr>
                <w:b/>
                <w:sz w:val="20"/>
              </w:rPr>
            </w:pPr>
            <w:r>
              <w:t xml:space="preserve"> </w:t>
            </w:r>
            <w:hyperlink r:id="rId23" w:history="1">
              <w:r w:rsidRPr="00244FC3">
                <w:rPr>
                  <w:rStyle w:val="Hyperlink"/>
                  <w:b/>
                  <w:spacing w:val="-2"/>
                  <w:sz w:val="20"/>
                </w:rPr>
                <w:t>admin@HolyfamilySalemoor.co.uk</w:t>
              </w:r>
            </w:hyperlink>
          </w:p>
        </w:tc>
      </w:tr>
    </w:tbl>
    <w:p w14:paraId="036FCF19" w14:textId="77777777" w:rsidR="005B0D7E" w:rsidRDefault="005B0D7E">
      <w:pPr>
        <w:pStyle w:val="BodyText"/>
      </w:pPr>
    </w:p>
    <w:p w14:paraId="73689179" w14:textId="77777777" w:rsidR="005B0D7E" w:rsidRDefault="005B0D7E">
      <w:pPr>
        <w:pStyle w:val="BodyText"/>
        <w:spacing w:before="1"/>
      </w:pPr>
    </w:p>
    <w:p w14:paraId="0DA1D349" w14:textId="77777777" w:rsidR="005B0D7E" w:rsidRDefault="005B57F7">
      <w:pPr>
        <w:pStyle w:val="BodyText"/>
        <w:ind w:left="153"/>
        <w:jc w:val="both"/>
      </w:pPr>
      <w:r>
        <w:t>The</w:t>
      </w:r>
      <w:r>
        <w:rPr>
          <w:spacing w:val="23"/>
        </w:rPr>
        <w:t xml:space="preserve"> </w:t>
      </w:r>
      <w:r>
        <w:t>Governing</w:t>
      </w:r>
      <w:r>
        <w:rPr>
          <w:spacing w:val="24"/>
        </w:rPr>
        <w:t xml:space="preserve"> </w:t>
      </w:r>
      <w:r>
        <w:t>Body</w:t>
      </w:r>
      <w:r>
        <w:rPr>
          <w:spacing w:val="23"/>
        </w:rPr>
        <w:t xml:space="preserve"> </w:t>
      </w:r>
      <w:r>
        <w:t>of</w:t>
      </w:r>
      <w:r>
        <w:rPr>
          <w:spacing w:val="22"/>
        </w:rPr>
        <w:t xml:space="preserve"> </w:t>
      </w:r>
      <w:r w:rsidR="00A20C9E">
        <w:t>Holy Family</w:t>
      </w:r>
      <w:r>
        <w:rPr>
          <w:spacing w:val="24"/>
        </w:rPr>
        <w:t xml:space="preserve"> </w:t>
      </w:r>
      <w:r>
        <w:t>Catholic</w:t>
      </w:r>
      <w:r>
        <w:rPr>
          <w:spacing w:val="23"/>
        </w:rPr>
        <w:t xml:space="preserve"> </w:t>
      </w:r>
      <w:r>
        <w:t>Primary</w:t>
      </w:r>
      <w:r>
        <w:rPr>
          <w:spacing w:val="24"/>
        </w:rPr>
        <w:t xml:space="preserve"> </w:t>
      </w:r>
      <w:r>
        <w:t>School</w:t>
      </w:r>
      <w:r>
        <w:rPr>
          <w:spacing w:val="24"/>
        </w:rPr>
        <w:t xml:space="preserve"> </w:t>
      </w:r>
      <w:proofErr w:type="spellStart"/>
      <w:r>
        <w:t>recognises</w:t>
      </w:r>
      <w:proofErr w:type="spellEnd"/>
      <w:r>
        <w:rPr>
          <w:spacing w:val="24"/>
        </w:rPr>
        <w:t xml:space="preserve"> </w:t>
      </w:r>
      <w:r>
        <w:t>the</w:t>
      </w:r>
      <w:r>
        <w:rPr>
          <w:spacing w:val="23"/>
        </w:rPr>
        <w:t xml:space="preserve"> </w:t>
      </w:r>
      <w:r>
        <w:t>importance</w:t>
      </w:r>
      <w:r>
        <w:rPr>
          <w:spacing w:val="23"/>
        </w:rPr>
        <w:t xml:space="preserve"> </w:t>
      </w:r>
      <w:r>
        <w:t>of</w:t>
      </w:r>
      <w:r>
        <w:rPr>
          <w:spacing w:val="22"/>
        </w:rPr>
        <w:t xml:space="preserve"> </w:t>
      </w:r>
      <w:r>
        <w:t>school</w:t>
      </w:r>
      <w:r>
        <w:rPr>
          <w:spacing w:val="24"/>
        </w:rPr>
        <w:t xml:space="preserve"> </w:t>
      </w:r>
      <w:r>
        <w:t>attendance</w:t>
      </w:r>
      <w:r>
        <w:rPr>
          <w:spacing w:val="24"/>
        </w:rPr>
        <w:t xml:space="preserve"> </w:t>
      </w:r>
      <w:r>
        <w:rPr>
          <w:spacing w:val="-5"/>
        </w:rPr>
        <w:t>and</w:t>
      </w:r>
    </w:p>
    <w:p w14:paraId="1433429B" w14:textId="77777777" w:rsidR="005B0D7E" w:rsidRDefault="005B57F7">
      <w:pPr>
        <w:pStyle w:val="BodyText"/>
        <w:spacing w:before="1"/>
        <w:ind w:left="153"/>
        <w:jc w:val="both"/>
      </w:pPr>
      <w:r>
        <w:t>promotes</w:t>
      </w:r>
      <w:r>
        <w:rPr>
          <w:spacing w:val="-6"/>
        </w:rPr>
        <w:t xml:space="preserve"> </w:t>
      </w:r>
      <w:r>
        <w:t>it</w:t>
      </w:r>
      <w:r>
        <w:rPr>
          <w:spacing w:val="-4"/>
        </w:rPr>
        <w:t xml:space="preserve"> </w:t>
      </w:r>
      <w:r>
        <w:t>across</w:t>
      </w:r>
      <w:r>
        <w:rPr>
          <w:spacing w:val="-3"/>
        </w:rPr>
        <w:t xml:space="preserve"> </w:t>
      </w:r>
      <w:r>
        <w:t>the</w:t>
      </w:r>
      <w:r>
        <w:rPr>
          <w:spacing w:val="-3"/>
        </w:rPr>
        <w:t xml:space="preserve"> </w:t>
      </w:r>
      <w:r>
        <w:t>school’s</w:t>
      </w:r>
      <w:r>
        <w:rPr>
          <w:spacing w:val="-3"/>
        </w:rPr>
        <w:t xml:space="preserve"> </w:t>
      </w:r>
      <w:r>
        <w:t>ethos</w:t>
      </w:r>
      <w:r>
        <w:rPr>
          <w:spacing w:val="-4"/>
        </w:rPr>
        <w:t xml:space="preserve"> </w:t>
      </w:r>
      <w:r>
        <w:t>and</w:t>
      </w:r>
      <w:r>
        <w:rPr>
          <w:spacing w:val="-3"/>
        </w:rPr>
        <w:t xml:space="preserve"> </w:t>
      </w:r>
      <w:r>
        <w:t>policies.</w:t>
      </w:r>
      <w:r>
        <w:rPr>
          <w:spacing w:val="-4"/>
        </w:rPr>
        <w:t xml:space="preserve"> </w:t>
      </w:r>
      <w:r>
        <w:t>They</w:t>
      </w:r>
      <w:r>
        <w:rPr>
          <w:spacing w:val="-3"/>
        </w:rPr>
        <w:t xml:space="preserve"> </w:t>
      </w:r>
      <w:r>
        <w:t>take</w:t>
      </w:r>
      <w:r>
        <w:rPr>
          <w:spacing w:val="-4"/>
        </w:rPr>
        <w:t xml:space="preserve"> </w:t>
      </w:r>
      <w:r>
        <w:t>an</w:t>
      </w:r>
      <w:r>
        <w:rPr>
          <w:spacing w:val="-4"/>
        </w:rPr>
        <w:t xml:space="preserve"> </w:t>
      </w:r>
      <w:r>
        <w:t>active</w:t>
      </w:r>
      <w:r>
        <w:rPr>
          <w:spacing w:val="-5"/>
        </w:rPr>
        <w:t xml:space="preserve"> </w:t>
      </w:r>
      <w:r>
        <w:t>role</w:t>
      </w:r>
      <w:r>
        <w:rPr>
          <w:spacing w:val="-3"/>
        </w:rPr>
        <w:t xml:space="preserve"> </w:t>
      </w:r>
      <w:r>
        <w:t>in</w:t>
      </w:r>
      <w:r>
        <w:rPr>
          <w:spacing w:val="-4"/>
        </w:rPr>
        <w:t xml:space="preserve"> </w:t>
      </w:r>
      <w:r>
        <w:t>attendance</w:t>
      </w:r>
      <w:r>
        <w:rPr>
          <w:spacing w:val="-3"/>
        </w:rPr>
        <w:t xml:space="preserve"> </w:t>
      </w:r>
      <w:r>
        <w:t>improvement</w:t>
      </w:r>
      <w:r>
        <w:rPr>
          <w:spacing w:val="-4"/>
        </w:rPr>
        <w:t xml:space="preserve"> </w:t>
      </w:r>
      <w:r>
        <w:rPr>
          <w:spacing w:val="-5"/>
        </w:rPr>
        <w:t>by:</w:t>
      </w:r>
    </w:p>
    <w:p w14:paraId="0D8EF8CC" w14:textId="77777777" w:rsidR="005B0D7E" w:rsidRDefault="005B57F7">
      <w:pPr>
        <w:pStyle w:val="ListParagraph"/>
        <w:numPr>
          <w:ilvl w:val="0"/>
          <w:numId w:val="6"/>
        </w:numPr>
        <w:tabs>
          <w:tab w:val="left" w:pos="514"/>
        </w:tabs>
        <w:spacing w:before="229"/>
        <w:ind w:right="13"/>
        <w:rPr>
          <w:sz w:val="20"/>
        </w:rPr>
      </w:pPr>
      <w:r>
        <w:rPr>
          <w:sz w:val="20"/>
        </w:rPr>
        <w:t>Setting high expectations of all leaders, staff, pupils, and parents so that children attend school every day and are safeguarded from harm.</w:t>
      </w:r>
    </w:p>
    <w:p w14:paraId="40EB5E56" w14:textId="77777777" w:rsidR="005B0D7E" w:rsidRDefault="005B57F7">
      <w:pPr>
        <w:pStyle w:val="ListParagraph"/>
        <w:numPr>
          <w:ilvl w:val="0"/>
          <w:numId w:val="6"/>
        </w:numPr>
        <w:tabs>
          <w:tab w:val="left" w:pos="514"/>
        </w:tabs>
        <w:ind w:right="12"/>
        <w:rPr>
          <w:sz w:val="20"/>
        </w:rPr>
      </w:pPr>
      <w:r>
        <w:rPr>
          <w:sz w:val="20"/>
        </w:rPr>
        <w:t>Identifying</w:t>
      </w:r>
      <w:r>
        <w:rPr>
          <w:spacing w:val="-14"/>
          <w:sz w:val="20"/>
        </w:rPr>
        <w:t xml:space="preserve"> </w:t>
      </w:r>
      <w:r>
        <w:rPr>
          <w:sz w:val="20"/>
        </w:rPr>
        <w:t>a</w:t>
      </w:r>
      <w:r>
        <w:rPr>
          <w:spacing w:val="-13"/>
          <w:sz w:val="20"/>
        </w:rPr>
        <w:t xml:space="preserve"> </w:t>
      </w:r>
      <w:r>
        <w:rPr>
          <w:sz w:val="20"/>
        </w:rPr>
        <w:t>member</w:t>
      </w:r>
      <w:r>
        <w:rPr>
          <w:spacing w:val="-12"/>
          <w:sz w:val="20"/>
        </w:rPr>
        <w:t xml:space="preserve"> </w:t>
      </w:r>
      <w:r>
        <w:rPr>
          <w:sz w:val="20"/>
        </w:rPr>
        <w:t>of</w:t>
      </w:r>
      <w:r>
        <w:rPr>
          <w:spacing w:val="-13"/>
          <w:sz w:val="20"/>
        </w:rPr>
        <w:t xml:space="preserve"> </w:t>
      </w:r>
      <w:r>
        <w:rPr>
          <w:sz w:val="20"/>
        </w:rPr>
        <w:t>the</w:t>
      </w:r>
      <w:r>
        <w:rPr>
          <w:spacing w:val="-12"/>
          <w:sz w:val="20"/>
        </w:rPr>
        <w:t xml:space="preserve"> </w:t>
      </w:r>
      <w:r>
        <w:rPr>
          <w:sz w:val="20"/>
        </w:rPr>
        <w:t>governing</w:t>
      </w:r>
      <w:r>
        <w:rPr>
          <w:spacing w:val="-13"/>
          <w:sz w:val="20"/>
        </w:rPr>
        <w:t xml:space="preserve"> </w:t>
      </w:r>
      <w:r>
        <w:rPr>
          <w:sz w:val="20"/>
        </w:rPr>
        <w:t>body</w:t>
      </w:r>
      <w:r>
        <w:rPr>
          <w:spacing w:val="-12"/>
          <w:sz w:val="20"/>
        </w:rPr>
        <w:t xml:space="preserve"> </w:t>
      </w:r>
      <w:r>
        <w:rPr>
          <w:sz w:val="20"/>
        </w:rPr>
        <w:t>to</w:t>
      </w:r>
      <w:r>
        <w:rPr>
          <w:spacing w:val="-13"/>
          <w:sz w:val="20"/>
        </w:rPr>
        <w:t xml:space="preserve"> </w:t>
      </w:r>
      <w:r>
        <w:rPr>
          <w:sz w:val="20"/>
        </w:rPr>
        <w:t>lead</w:t>
      </w:r>
      <w:r>
        <w:rPr>
          <w:spacing w:val="-13"/>
          <w:sz w:val="20"/>
        </w:rPr>
        <w:t xml:space="preserve"> </w:t>
      </w:r>
      <w:r>
        <w:rPr>
          <w:sz w:val="20"/>
        </w:rPr>
        <w:t>on</w:t>
      </w:r>
      <w:r>
        <w:rPr>
          <w:spacing w:val="-13"/>
          <w:sz w:val="20"/>
        </w:rPr>
        <w:t xml:space="preserve"> </w:t>
      </w:r>
      <w:r>
        <w:rPr>
          <w:sz w:val="20"/>
        </w:rPr>
        <w:t>attendance</w:t>
      </w:r>
      <w:r>
        <w:rPr>
          <w:spacing w:val="-13"/>
          <w:sz w:val="20"/>
        </w:rPr>
        <w:t xml:space="preserve"> </w:t>
      </w:r>
      <w:r>
        <w:rPr>
          <w:sz w:val="20"/>
        </w:rPr>
        <w:t>matters</w:t>
      </w:r>
      <w:r>
        <w:rPr>
          <w:spacing w:val="-13"/>
          <w:sz w:val="20"/>
        </w:rPr>
        <w:t xml:space="preserve"> </w:t>
      </w:r>
      <w:r>
        <w:rPr>
          <w:sz w:val="20"/>
        </w:rPr>
        <w:t>and</w:t>
      </w:r>
      <w:r>
        <w:rPr>
          <w:spacing w:val="-13"/>
          <w:sz w:val="20"/>
        </w:rPr>
        <w:t xml:space="preserve"> </w:t>
      </w:r>
      <w:r>
        <w:rPr>
          <w:sz w:val="20"/>
        </w:rPr>
        <w:t>ensuring</w:t>
      </w:r>
      <w:r>
        <w:rPr>
          <w:spacing w:val="-12"/>
          <w:sz w:val="20"/>
        </w:rPr>
        <w:t xml:space="preserve"> </w:t>
      </w:r>
      <w:r>
        <w:rPr>
          <w:sz w:val="20"/>
        </w:rPr>
        <w:t>that</w:t>
      </w:r>
      <w:r>
        <w:rPr>
          <w:spacing w:val="-13"/>
          <w:sz w:val="20"/>
        </w:rPr>
        <w:t xml:space="preserve"> </w:t>
      </w:r>
      <w:r>
        <w:rPr>
          <w:sz w:val="20"/>
        </w:rPr>
        <w:t>there</w:t>
      </w:r>
      <w:r>
        <w:rPr>
          <w:spacing w:val="-12"/>
          <w:sz w:val="20"/>
        </w:rPr>
        <w:t xml:space="preserve"> </w:t>
      </w:r>
      <w:r>
        <w:rPr>
          <w:sz w:val="20"/>
        </w:rPr>
        <w:t>is</w:t>
      </w:r>
      <w:r>
        <w:rPr>
          <w:spacing w:val="-12"/>
          <w:sz w:val="20"/>
        </w:rPr>
        <w:t xml:space="preserve"> </w:t>
      </w:r>
      <w:r>
        <w:rPr>
          <w:sz w:val="20"/>
        </w:rPr>
        <w:t>a</w:t>
      </w:r>
      <w:r>
        <w:rPr>
          <w:spacing w:val="-14"/>
          <w:sz w:val="20"/>
        </w:rPr>
        <w:t xml:space="preserve"> </w:t>
      </w:r>
      <w:r>
        <w:rPr>
          <w:sz w:val="20"/>
        </w:rPr>
        <w:t>named</w:t>
      </w:r>
      <w:r>
        <w:rPr>
          <w:spacing w:val="-11"/>
          <w:sz w:val="20"/>
        </w:rPr>
        <w:t xml:space="preserve"> </w:t>
      </w:r>
      <w:r>
        <w:rPr>
          <w:sz w:val="20"/>
        </w:rPr>
        <w:t>senior manager to lead on attendance.</w:t>
      </w:r>
    </w:p>
    <w:p w14:paraId="208ED3DF" w14:textId="77777777" w:rsidR="005B0D7E" w:rsidRDefault="005B57F7">
      <w:pPr>
        <w:pStyle w:val="ListParagraph"/>
        <w:numPr>
          <w:ilvl w:val="0"/>
          <w:numId w:val="6"/>
        </w:numPr>
        <w:tabs>
          <w:tab w:val="left" w:pos="513"/>
        </w:tabs>
        <w:spacing w:line="242" w:lineRule="exact"/>
        <w:ind w:left="513"/>
        <w:rPr>
          <w:sz w:val="20"/>
        </w:rPr>
      </w:pPr>
      <w:r>
        <w:rPr>
          <w:sz w:val="20"/>
        </w:rPr>
        <w:t>Ensuring</w:t>
      </w:r>
      <w:r>
        <w:rPr>
          <w:spacing w:val="17"/>
          <w:sz w:val="20"/>
        </w:rPr>
        <w:t xml:space="preserve"> </w:t>
      </w:r>
      <w:r>
        <w:rPr>
          <w:sz w:val="20"/>
        </w:rPr>
        <w:t>school</w:t>
      </w:r>
      <w:r>
        <w:rPr>
          <w:spacing w:val="19"/>
          <w:sz w:val="20"/>
        </w:rPr>
        <w:t xml:space="preserve"> </w:t>
      </w:r>
      <w:r>
        <w:rPr>
          <w:sz w:val="20"/>
        </w:rPr>
        <w:t>leaders</w:t>
      </w:r>
      <w:r>
        <w:rPr>
          <w:spacing w:val="20"/>
          <w:sz w:val="20"/>
        </w:rPr>
        <w:t xml:space="preserve"> </w:t>
      </w:r>
      <w:r>
        <w:rPr>
          <w:sz w:val="20"/>
        </w:rPr>
        <w:t>fulfil</w:t>
      </w:r>
      <w:r>
        <w:rPr>
          <w:spacing w:val="19"/>
          <w:sz w:val="20"/>
        </w:rPr>
        <w:t xml:space="preserve"> </w:t>
      </w:r>
      <w:r>
        <w:rPr>
          <w:sz w:val="20"/>
        </w:rPr>
        <w:t>expectations</w:t>
      </w:r>
      <w:r>
        <w:rPr>
          <w:spacing w:val="19"/>
          <w:sz w:val="20"/>
        </w:rPr>
        <w:t xml:space="preserve"> </w:t>
      </w:r>
      <w:r>
        <w:rPr>
          <w:sz w:val="20"/>
        </w:rPr>
        <w:t>and</w:t>
      </w:r>
      <w:r>
        <w:rPr>
          <w:spacing w:val="19"/>
          <w:sz w:val="20"/>
        </w:rPr>
        <w:t xml:space="preserve"> </w:t>
      </w:r>
      <w:r>
        <w:rPr>
          <w:sz w:val="20"/>
        </w:rPr>
        <w:t>statutory</w:t>
      </w:r>
      <w:r>
        <w:rPr>
          <w:spacing w:val="19"/>
          <w:sz w:val="20"/>
        </w:rPr>
        <w:t xml:space="preserve"> </w:t>
      </w:r>
      <w:r>
        <w:rPr>
          <w:sz w:val="20"/>
        </w:rPr>
        <w:t>duties</w:t>
      </w:r>
      <w:r>
        <w:rPr>
          <w:spacing w:val="8"/>
          <w:sz w:val="20"/>
        </w:rPr>
        <w:t xml:space="preserve"> </w:t>
      </w:r>
      <w:r>
        <w:rPr>
          <w:sz w:val="20"/>
        </w:rPr>
        <w:t>by</w:t>
      </w:r>
      <w:r>
        <w:rPr>
          <w:spacing w:val="20"/>
          <w:sz w:val="20"/>
        </w:rPr>
        <w:t xml:space="preserve"> </w:t>
      </w:r>
      <w:r>
        <w:rPr>
          <w:sz w:val="20"/>
        </w:rPr>
        <w:t>rigorously</w:t>
      </w:r>
      <w:r>
        <w:rPr>
          <w:spacing w:val="18"/>
          <w:sz w:val="20"/>
        </w:rPr>
        <w:t xml:space="preserve"> </w:t>
      </w:r>
      <w:r>
        <w:rPr>
          <w:sz w:val="20"/>
        </w:rPr>
        <w:t>evaluating</w:t>
      </w:r>
      <w:r>
        <w:rPr>
          <w:spacing w:val="8"/>
          <w:sz w:val="20"/>
        </w:rPr>
        <w:t xml:space="preserve"> </w:t>
      </w:r>
      <w:r>
        <w:rPr>
          <w:sz w:val="20"/>
        </w:rPr>
        <w:t>the</w:t>
      </w:r>
      <w:r>
        <w:rPr>
          <w:spacing w:val="19"/>
          <w:sz w:val="20"/>
        </w:rPr>
        <w:t xml:space="preserve"> </w:t>
      </w:r>
      <w:r>
        <w:rPr>
          <w:sz w:val="20"/>
        </w:rPr>
        <w:t>effectiveness</w:t>
      </w:r>
      <w:r>
        <w:rPr>
          <w:spacing w:val="20"/>
          <w:sz w:val="20"/>
        </w:rPr>
        <w:t xml:space="preserve"> </w:t>
      </w:r>
      <w:r>
        <w:rPr>
          <w:sz w:val="20"/>
        </w:rPr>
        <w:t>of</w:t>
      </w:r>
      <w:r>
        <w:rPr>
          <w:spacing w:val="20"/>
          <w:sz w:val="20"/>
        </w:rPr>
        <w:t xml:space="preserve"> </w:t>
      </w:r>
      <w:r>
        <w:rPr>
          <w:spacing w:val="-5"/>
          <w:sz w:val="20"/>
        </w:rPr>
        <w:t>the</w:t>
      </w:r>
    </w:p>
    <w:p w14:paraId="2262E88E" w14:textId="77777777" w:rsidR="005B0D7E" w:rsidRDefault="005B57F7">
      <w:pPr>
        <w:pStyle w:val="BodyText"/>
        <w:spacing w:line="229" w:lineRule="exact"/>
        <w:ind w:left="514"/>
      </w:pPr>
      <w:r>
        <w:t>school’s</w:t>
      </w:r>
      <w:r>
        <w:rPr>
          <w:spacing w:val="-7"/>
        </w:rPr>
        <w:t xml:space="preserve"> </w:t>
      </w:r>
      <w:r>
        <w:t>attendance</w:t>
      </w:r>
      <w:r>
        <w:rPr>
          <w:spacing w:val="-5"/>
        </w:rPr>
        <w:t xml:space="preserve"> </w:t>
      </w:r>
      <w:r>
        <w:t>procedures</w:t>
      </w:r>
      <w:r>
        <w:rPr>
          <w:spacing w:val="-4"/>
        </w:rPr>
        <w:t xml:space="preserve"> </w:t>
      </w:r>
      <w:r>
        <w:t>so</w:t>
      </w:r>
      <w:r>
        <w:rPr>
          <w:spacing w:val="-5"/>
        </w:rPr>
        <w:t xml:space="preserve"> </w:t>
      </w:r>
      <w:r>
        <w:t>that</w:t>
      </w:r>
      <w:r>
        <w:rPr>
          <w:spacing w:val="-6"/>
        </w:rPr>
        <w:t xml:space="preserve"> </w:t>
      </w:r>
      <w:r>
        <w:t>consistent</w:t>
      </w:r>
      <w:r>
        <w:rPr>
          <w:spacing w:val="-5"/>
        </w:rPr>
        <w:t xml:space="preserve"> </w:t>
      </w:r>
      <w:r>
        <w:t>attendance</w:t>
      </w:r>
      <w:r>
        <w:rPr>
          <w:spacing w:val="-6"/>
        </w:rPr>
        <w:t xml:space="preserve"> </w:t>
      </w:r>
      <w:r>
        <w:t>support</w:t>
      </w:r>
      <w:r>
        <w:rPr>
          <w:spacing w:val="-5"/>
        </w:rPr>
        <w:t xml:space="preserve"> </w:t>
      </w:r>
      <w:r>
        <w:t>is</w:t>
      </w:r>
      <w:r>
        <w:rPr>
          <w:spacing w:val="-5"/>
        </w:rPr>
        <w:t xml:space="preserve"> </w:t>
      </w:r>
      <w:r>
        <w:t>provided</w:t>
      </w:r>
      <w:r>
        <w:rPr>
          <w:spacing w:val="-4"/>
        </w:rPr>
        <w:t xml:space="preserve"> </w:t>
      </w:r>
      <w:r>
        <w:t>for</w:t>
      </w:r>
      <w:r>
        <w:rPr>
          <w:spacing w:val="-5"/>
        </w:rPr>
        <w:t xml:space="preserve"> </w:t>
      </w:r>
      <w:r>
        <w:t>all</w:t>
      </w:r>
      <w:r>
        <w:rPr>
          <w:spacing w:val="-5"/>
        </w:rPr>
        <w:t xml:space="preserve"> </w:t>
      </w:r>
      <w:r>
        <w:rPr>
          <w:spacing w:val="-2"/>
        </w:rPr>
        <w:t>pupils.</w:t>
      </w:r>
    </w:p>
    <w:p w14:paraId="4780618F" w14:textId="77777777" w:rsidR="005B0D7E" w:rsidRDefault="005B57F7">
      <w:pPr>
        <w:pStyle w:val="ListParagraph"/>
        <w:numPr>
          <w:ilvl w:val="0"/>
          <w:numId w:val="6"/>
        </w:numPr>
        <w:tabs>
          <w:tab w:val="left" w:pos="514"/>
        </w:tabs>
        <w:ind w:right="8"/>
        <w:jc w:val="both"/>
        <w:rPr>
          <w:sz w:val="20"/>
        </w:rPr>
      </w:pPr>
      <w:r>
        <w:rPr>
          <w:sz w:val="20"/>
        </w:rPr>
        <w:t>Ensuring the school engages and works effectively with the local authority Pupil Absence Team and wider local partners and services to address barriers to school attendance.</w:t>
      </w:r>
    </w:p>
    <w:p w14:paraId="232B79DA" w14:textId="77777777" w:rsidR="005B0D7E" w:rsidRDefault="005B57F7">
      <w:pPr>
        <w:pStyle w:val="ListParagraph"/>
        <w:numPr>
          <w:ilvl w:val="0"/>
          <w:numId w:val="6"/>
        </w:numPr>
        <w:tabs>
          <w:tab w:val="left" w:pos="514"/>
        </w:tabs>
        <w:ind w:right="10"/>
        <w:jc w:val="both"/>
        <w:rPr>
          <w:sz w:val="20"/>
        </w:rPr>
      </w:pPr>
      <w:r>
        <w:rPr>
          <w:sz w:val="20"/>
        </w:rPr>
        <w:t>Regularly</w:t>
      </w:r>
      <w:r>
        <w:rPr>
          <w:spacing w:val="-14"/>
          <w:sz w:val="20"/>
        </w:rPr>
        <w:t xml:space="preserve"> </w:t>
      </w:r>
      <w:r>
        <w:rPr>
          <w:sz w:val="20"/>
        </w:rPr>
        <w:t>reviewing</w:t>
      </w:r>
      <w:r>
        <w:rPr>
          <w:spacing w:val="-14"/>
          <w:sz w:val="20"/>
        </w:rPr>
        <w:t xml:space="preserve"> </w:t>
      </w:r>
      <w:r>
        <w:rPr>
          <w:sz w:val="20"/>
        </w:rPr>
        <w:t>attendance</w:t>
      </w:r>
      <w:r>
        <w:rPr>
          <w:spacing w:val="-14"/>
          <w:sz w:val="20"/>
        </w:rPr>
        <w:t xml:space="preserve"> </w:t>
      </w:r>
      <w:r>
        <w:rPr>
          <w:sz w:val="20"/>
        </w:rPr>
        <w:t>data,</w:t>
      </w:r>
      <w:r>
        <w:rPr>
          <w:spacing w:val="-14"/>
          <w:sz w:val="20"/>
        </w:rPr>
        <w:t xml:space="preserve"> </w:t>
      </w:r>
      <w:r>
        <w:rPr>
          <w:sz w:val="20"/>
        </w:rPr>
        <w:t>discussing,</w:t>
      </w:r>
      <w:r>
        <w:rPr>
          <w:spacing w:val="-14"/>
          <w:sz w:val="20"/>
        </w:rPr>
        <w:t xml:space="preserve"> </w:t>
      </w:r>
      <w:r>
        <w:rPr>
          <w:sz w:val="20"/>
        </w:rPr>
        <w:t>challenging</w:t>
      </w:r>
      <w:r>
        <w:rPr>
          <w:spacing w:val="-14"/>
          <w:sz w:val="20"/>
        </w:rPr>
        <w:t xml:space="preserve"> </w:t>
      </w:r>
      <w:r>
        <w:rPr>
          <w:sz w:val="20"/>
        </w:rPr>
        <w:t>trends,</w:t>
      </w:r>
      <w:r>
        <w:rPr>
          <w:spacing w:val="-14"/>
          <w:sz w:val="20"/>
        </w:rPr>
        <w:t xml:space="preserve"> </w:t>
      </w:r>
      <w:r>
        <w:rPr>
          <w:sz w:val="20"/>
        </w:rPr>
        <w:t>and</w:t>
      </w:r>
      <w:r>
        <w:rPr>
          <w:spacing w:val="-14"/>
          <w:sz w:val="20"/>
        </w:rPr>
        <w:t xml:space="preserve"> </w:t>
      </w:r>
      <w:r>
        <w:rPr>
          <w:sz w:val="20"/>
        </w:rPr>
        <w:t>helping</w:t>
      </w:r>
      <w:r>
        <w:rPr>
          <w:spacing w:val="-14"/>
          <w:sz w:val="20"/>
        </w:rPr>
        <w:t xml:space="preserve"> </w:t>
      </w:r>
      <w:r>
        <w:rPr>
          <w:sz w:val="20"/>
        </w:rPr>
        <w:t>school</w:t>
      </w:r>
      <w:r>
        <w:rPr>
          <w:spacing w:val="-13"/>
          <w:sz w:val="20"/>
        </w:rPr>
        <w:t xml:space="preserve"> </w:t>
      </w:r>
      <w:r>
        <w:rPr>
          <w:sz w:val="20"/>
        </w:rPr>
        <w:t>leaders</w:t>
      </w:r>
      <w:r>
        <w:rPr>
          <w:spacing w:val="-14"/>
          <w:sz w:val="20"/>
        </w:rPr>
        <w:t xml:space="preserve"> </w:t>
      </w:r>
      <w:r>
        <w:rPr>
          <w:sz w:val="20"/>
        </w:rPr>
        <w:t>focus</w:t>
      </w:r>
      <w:r>
        <w:rPr>
          <w:spacing w:val="-14"/>
          <w:sz w:val="20"/>
        </w:rPr>
        <w:t xml:space="preserve"> </w:t>
      </w:r>
      <w:r>
        <w:rPr>
          <w:sz w:val="20"/>
        </w:rPr>
        <w:t>improvement efforts on the individual pupils or cohorts who need it most.</w:t>
      </w:r>
    </w:p>
    <w:p w14:paraId="55EE5DEF" w14:textId="77777777" w:rsidR="005B0D7E" w:rsidRDefault="005B57F7">
      <w:pPr>
        <w:pStyle w:val="ListParagraph"/>
        <w:numPr>
          <w:ilvl w:val="0"/>
          <w:numId w:val="6"/>
        </w:numPr>
        <w:tabs>
          <w:tab w:val="left" w:pos="514"/>
        </w:tabs>
        <w:ind w:right="9"/>
        <w:jc w:val="both"/>
        <w:rPr>
          <w:sz w:val="20"/>
        </w:rPr>
      </w:pPr>
      <w:r>
        <w:rPr>
          <w:sz w:val="20"/>
        </w:rPr>
        <w:t>Ensuring</w:t>
      </w:r>
      <w:r>
        <w:rPr>
          <w:spacing w:val="-12"/>
          <w:sz w:val="20"/>
        </w:rPr>
        <w:t xml:space="preserve"> </w:t>
      </w:r>
      <w:r>
        <w:rPr>
          <w:sz w:val="20"/>
        </w:rPr>
        <w:t>high</w:t>
      </w:r>
      <w:r>
        <w:rPr>
          <w:spacing w:val="-14"/>
          <w:sz w:val="20"/>
        </w:rPr>
        <w:t xml:space="preserve"> </w:t>
      </w:r>
      <w:r>
        <w:rPr>
          <w:sz w:val="20"/>
        </w:rPr>
        <w:t>aspirations</w:t>
      </w:r>
      <w:r>
        <w:rPr>
          <w:spacing w:val="-12"/>
          <w:sz w:val="20"/>
        </w:rPr>
        <w:t xml:space="preserve"> </w:t>
      </w:r>
      <w:r>
        <w:rPr>
          <w:sz w:val="20"/>
        </w:rPr>
        <w:t>are</w:t>
      </w:r>
      <w:r>
        <w:rPr>
          <w:spacing w:val="-12"/>
          <w:sz w:val="20"/>
        </w:rPr>
        <w:t xml:space="preserve"> </w:t>
      </w:r>
      <w:r>
        <w:rPr>
          <w:sz w:val="20"/>
        </w:rPr>
        <w:t>maintained</w:t>
      </w:r>
      <w:r>
        <w:rPr>
          <w:spacing w:val="-13"/>
          <w:sz w:val="20"/>
        </w:rPr>
        <w:t xml:space="preserve"> </w:t>
      </w:r>
      <w:r>
        <w:rPr>
          <w:sz w:val="20"/>
        </w:rPr>
        <w:t>for</w:t>
      </w:r>
      <w:r>
        <w:rPr>
          <w:spacing w:val="-13"/>
          <w:sz w:val="20"/>
        </w:rPr>
        <w:t xml:space="preserve"> </w:t>
      </w:r>
      <w:r>
        <w:rPr>
          <w:sz w:val="20"/>
        </w:rPr>
        <w:t>all</w:t>
      </w:r>
      <w:r>
        <w:rPr>
          <w:spacing w:val="-13"/>
          <w:sz w:val="20"/>
        </w:rPr>
        <w:t xml:space="preserve"> </w:t>
      </w:r>
      <w:r>
        <w:rPr>
          <w:sz w:val="20"/>
        </w:rPr>
        <w:t>pupils</w:t>
      </w:r>
      <w:r>
        <w:rPr>
          <w:spacing w:val="-12"/>
          <w:sz w:val="20"/>
        </w:rPr>
        <w:t xml:space="preserve"> </w:t>
      </w:r>
      <w:r>
        <w:rPr>
          <w:sz w:val="20"/>
        </w:rPr>
        <w:t>and</w:t>
      </w:r>
      <w:r>
        <w:rPr>
          <w:spacing w:val="-12"/>
          <w:sz w:val="20"/>
        </w:rPr>
        <w:t xml:space="preserve"> </w:t>
      </w:r>
      <w:r>
        <w:rPr>
          <w:sz w:val="20"/>
        </w:rPr>
        <w:t>processes</w:t>
      </w:r>
      <w:r>
        <w:rPr>
          <w:spacing w:val="-13"/>
          <w:sz w:val="20"/>
        </w:rPr>
        <w:t xml:space="preserve"> </w:t>
      </w:r>
      <w:r>
        <w:rPr>
          <w:sz w:val="20"/>
        </w:rPr>
        <w:t>for</w:t>
      </w:r>
      <w:r>
        <w:rPr>
          <w:spacing w:val="-13"/>
          <w:sz w:val="20"/>
        </w:rPr>
        <w:t xml:space="preserve"> </w:t>
      </w:r>
      <w:r>
        <w:rPr>
          <w:sz w:val="20"/>
        </w:rPr>
        <w:t>support</w:t>
      </w:r>
      <w:r>
        <w:rPr>
          <w:spacing w:val="-14"/>
          <w:sz w:val="20"/>
        </w:rPr>
        <w:t xml:space="preserve"> </w:t>
      </w:r>
      <w:r>
        <w:rPr>
          <w:sz w:val="20"/>
        </w:rPr>
        <w:t>are</w:t>
      </w:r>
      <w:r>
        <w:rPr>
          <w:spacing w:val="-13"/>
          <w:sz w:val="20"/>
        </w:rPr>
        <w:t xml:space="preserve"> </w:t>
      </w:r>
      <w:r>
        <w:rPr>
          <w:sz w:val="20"/>
        </w:rPr>
        <w:t>adapted</w:t>
      </w:r>
      <w:r>
        <w:rPr>
          <w:spacing w:val="-13"/>
          <w:sz w:val="20"/>
        </w:rPr>
        <w:t xml:space="preserve"> </w:t>
      </w:r>
      <w:r>
        <w:rPr>
          <w:sz w:val="20"/>
        </w:rPr>
        <w:t>to</w:t>
      </w:r>
      <w:r>
        <w:rPr>
          <w:spacing w:val="-13"/>
          <w:sz w:val="20"/>
        </w:rPr>
        <w:t xml:space="preserve"> </w:t>
      </w:r>
      <w:r>
        <w:rPr>
          <w:sz w:val="20"/>
        </w:rPr>
        <w:t>the</w:t>
      </w:r>
      <w:r>
        <w:rPr>
          <w:spacing w:val="-13"/>
          <w:sz w:val="20"/>
        </w:rPr>
        <w:t xml:space="preserve"> </w:t>
      </w:r>
      <w:r>
        <w:rPr>
          <w:sz w:val="20"/>
        </w:rPr>
        <w:t>individual</w:t>
      </w:r>
      <w:r>
        <w:rPr>
          <w:spacing w:val="-13"/>
          <w:sz w:val="20"/>
        </w:rPr>
        <w:t xml:space="preserve"> </w:t>
      </w:r>
      <w:r>
        <w:rPr>
          <w:sz w:val="20"/>
        </w:rPr>
        <w:t>needs of pupils including those with long term illnesses, special educational needs and disabilities, looked after children, pupils</w:t>
      </w:r>
      <w:r>
        <w:rPr>
          <w:spacing w:val="-1"/>
          <w:sz w:val="20"/>
        </w:rPr>
        <w:t xml:space="preserve"> </w:t>
      </w:r>
      <w:r>
        <w:rPr>
          <w:sz w:val="20"/>
        </w:rPr>
        <w:t>with</w:t>
      </w:r>
      <w:r>
        <w:rPr>
          <w:spacing w:val="-2"/>
          <w:sz w:val="20"/>
        </w:rPr>
        <w:t xml:space="preserve"> </w:t>
      </w:r>
      <w:r>
        <w:rPr>
          <w:sz w:val="20"/>
        </w:rPr>
        <w:t>a</w:t>
      </w:r>
      <w:r>
        <w:rPr>
          <w:spacing w:val="-3"/>
          <w:sz w:val="20"/>
        </w:rPr>
        <w:t xml:space="preserve"> </w:t>
      </w:r>
      <w:r>
        <w:rPr>
          <w:sz w:val="20"/>
        </w:rPr>
        <w:t>social</w:t>
      </w:r>
      <w:r>
        <w:rPr>
          <w:spacing w:val="-2"/>
          <w:sz w:val="20"/>
        </w:rPr>
        <w:t xml:space="preserve"> </w:t>
      </w:r>
      <w:r>
        <w:rPr>
          <w:sz w:val="20"/>
        </w:rPr>
        <w:t>worker</w:t>
      </w:r>
      <w:r>
        <w:rPr>
          <w:spacing w:val="-2"/>
          <w:sz w:val="20"/>
        </w:rPr>
        <w:t xml:space="preserve"> </w:t>
      </w:r>
      <w:r>
        <w:rPr>
          <w:sz w:val="20"/>
        </w:rPr>
        <w:t>and</w:t>
      </w:r>
      <w:r>
        <w:rPr>
          <w:spacing w:val="-1"/>
          <w:sz w:val="20"/>
        </w:rPr>
        <w:t xml:space="preserve"> </w:t>
      </w:r>
      <w:r>
        <w:rPr>
          <w:sz w:val="20"/>
        </w:rPr>
        <w:t>pupils</w:t>
      </w:r>
      <w:r>
        <w:rPr>
          <w:spacing w:val="-1"/>
          <w:sz w:val="20"/>
        </w:rPr>
        <w:t xml:space="preserve"> </w:t>
      </w:r>
      <w:r>
        <w:rPr>
          <w:sz w:val="20"/>
        </w:rPr>
        <w:t>from</w:t>
      </w:r>
      <w:r>
        <w:rPr>
          <w:spacing w:val="-2"/>
          <w:sz w:val="20"/>
        </w:rPr>
        <w:t xml:space="preserve"> </w:t>
      </w:r>
      <w:r>
        <w:rPr>
          <w:sz w:val="20"/>
        </w:rPr>
        <w:t>cohorts</w:t>
      </w:r>
      <w:r>
        <w:rPr>
          <w:spacing w:val="-2"/>
          <w:sz w:val="20"/>
        </w:rPr>
        <w:t xml:space="preserve"> </w:t>
      </w:r>
      <w:r>
        <w:rPr>
          <w:sz w:val="20"/>
        </w:rPr>
        <w:t>with</w:t>
      </w:r>
      <w:r>
        <w:rPr>
          <w:spacing w:val="-2"/>
          <w:sz w:val="20"/>
        </w:rPr>
        <w:t xml:space="preserve"> </w:t>
      </w:r>
      <w:r>
        <w:rPr>
          <w:sz w:val="20"/>
        </w:rPr>
        <w:t>historically</w:t>
      </w:r>
      <w:r>
        <w:rPr>
          <w:spacing w:val="-3"/>
          <w:sz w:val="20"/>
        </w:rPr>
        <w:t xml:space="preserve"> </w:t>
      </w:r>
      <w:r>
        <w:rPr>
          <w:sz w:val="20"/>
        </w:rPr>
        <w:t>lower</w:t>
      </w:r>
      <w:r>
        <w:rPr>
          <w:spacing w:val="-1"/>
          <w:sz w:val="20"/>
        </w:rPr>
        <w:t xml:space="preserve"> </w:t>
      </w:r>
      <w:r>
        <w:rPr>
          <w:sz w:val="20"/>
        </w:rPr>
        <w:t>attendance</w:t>
      </w:r>
      <w:r>
        <w:rPr>
          <w:spacing w:val="-2"/>
          <w:sz w:val="20"/>
        </w:rPr>
        <w:t xml:space="preserve"> </w:t>
      </w:r>
      <w:r>
        <w:rPr>
          <w:sz w:val="20"/>
        </w:rPr>
        <w:t>such</w:t>
      </w:r>
      <w:r>
        <w:rPr>
          <w:spacing w:val="-2"/>
          <w:sz w:val="20"/>
        </w:rPr>
        <w:t xml:space="preserve"> </w:t>
      </w:r>
      <w:r>
        <w:rPr>
          <w:sz w:val="20"/>
        </w:rPr>
        <w:t>as</w:t>
      </w:r>
      <w:r>
        <w:rPr>
          <w:spacing w:val="-2"/>
          <w:sz w:val="20"/>
        </w:rPr>
        <w:t xml:space="preserve"> </w:t>
      </w:r>
      <w:r>
        <w:rPr>
          <w:sz w:val="20"/>
        </w:rPr>
        <w:t>those</w:t>
      </w:r>
      <w:r>
        <w:rPr>
          <w:spacing w:val="-2"/>
          <w:sz w:val="20"/>
        </w:rPr>
        <w:t xml:space="preserve"> </w:t>
      </w:r>
      <w:r>
        <w:rPr>
          <w:sz w:val="20"/>
        </w:rPr>
        <w:t>eligible</w:t>
      </w:r>
      <w:r>
        <w:rPr>
          <w:spacing w:val="-2"/>
          <w:sz w:val="20"/>
        </w:rPr>
        <w:t xml:space="preserve"> </w:t>
      </w:r>
      <w:r>
        <w:rPr>
          <w:sz w:val="20"/>
        </w:rPr>
        <w:t>for</w:t>
      </w:r>
      <w:r>
        <w:rPr>
          <w:spacing w:val="-2"/>
          <w:sz w:val="20"/>
        </w:rPr>
        <w:t xml:space="preserve"> </w:t>
      </w:r>
      <w:r>
        <w:rPr>
          <w:sz w:val="20"/>
        </w:rPr>
        <w:t>free school meals.</w:t>
      </w:r>
    </w:p>
    <w:p w14:paraId="34968D71" w14:textId="77777777" w:rsidR="005B0D7E" w:rsidRDefault="005B57F7">
      <w:pPr>
        <w:pStyle w:val="ListParagraph"/>
        <w:numPr>
          <w:ilvl w:val="0"/>
          <w:numId w:val="6"/>
        </w:numPr>
        <w:tabs>
          <w:tab w:val="left" w:pos="514"/>
        </w:tabs>
        <w:spacing w:line="237" w:lineRule="auto"/>
        <w:ind w:right="9"/>
        <w:jc w:val="both"/>
        <w:rPr>
          <w:sz w:val="20"/>
        </w:rPr>
      </w:pPr>
      <w:r>
        <w:rPr>
          <w:sz w:val="20"/>
        </w:rPr>
        <w:t>Ensuring</w:t>
      </w:r>
      <w:r>
        <w:rPr>
          <w:spacing w:val="-14"/>
          <w:sz w:val="20"/>
        </w:rPr>
        <w:t xml:space="preserve"> </w:t>
      </w:r>
      <w:r>
        <w:rPr>
          <w:sz w:val="20"/>
        </w:rPr>
        <w:t>all</w:t>
      </w:r>
      <w:r>
        <w:rPr>
          <w:spacing w:val="-14"/>
          <w:sz w:val="20"/>
        </w:rPr>
        <w:t xml:space="preserve"> </w:t>
      </w:r>
      <w:r>
        <w:rPr>
          <w:sz w:val="20"/>
        </w:rPr>
        <w:t>school</w:t>
      </w:r>
      <w:r>
        <w:rPr>
          <w:spacing w:val="-14"/>
          <w:sz w:val="20"/>
        </w:rPr>
        <w:t xml:space="preserve"> </w:t>
      </w:r>
      <w:r>
        <w:rPr>
          <w:sz w:val="20"/>
        </w:rPr>
        <w:t>staff</w:t>
      </w:r>
      <w:r>
        <w:rPr>
          <w:spacing w:val="-14"/>
          <w:sz w:val="20"/>
        </w:rPr>
        <w:t xml:space="preserve"> </w:t>
      </w:r>
      <w:r>
        <w:rPr>
          <w:sz w:val="20"/>
        </w:rPr>
        <w:t>receive</w:t>
      </w:r>
      <w:r>
        <w:rPr>
          <w:spacing w:val="-14"/>
          <w:sz w:val="20"/>
        </w:rPr>
        <w:t xml:space="preserve"> </w:t>
      </w:r>
      <w:r>
        <w:rPr>
          <w:sz w:val="20"/>
        </w:rPr>
        <w:t>adequate</w:t>
      </w:r>
      <w:r>
        <w:rPr>
          <w:spacing w:val="-14"/>
          <w:sz w:val="20"/>
        </w:rPr>
        <w:t xml:space="preserve"> </w:t>
      </w:r>
      <w:r>
        <w:rPr>
          <w:sz w:val="20"/>
        </w:rPr>
        <w:t>training</w:t>
      </w:r>
      <w:r>
        <w:rPr>
          <w:spacing w:val="-14"/>
          <w:sz w:val="20"/>
        </w:rPr>
        <w:t xml:space="preserve"> </w:t>
      </w:r>
      <w:r>
        <w:rPr>
          <w:sz w:val="20"/>
        </w:rPr>
        <w:t>on</w:t>
      </w:r>
      <w:r>
        <w:rPr>
          <w:spacing w:val="-14"/>
          <w:sz w:val="20"/>
        </w:rPr>
        <w:t xml:space="preserve"> </w:t>
      </w:r>
      <w:r>
        <w:rPr>
          <w:sz w:val="20"/>
        </w:rPr>
        <w:t>attendance</w:t>
      </w:r>
      <w:r>
        <w:rPr>
          <w:spacing w:val="-14"/>
          <w:sz w:val="20"/>
        </w:rPr>
        <w:t xml:space="preserve"> </w:t>
      </w:r>
      <w:r>
        <w:rPr>
          <w:sz w:val="20"/>
        </w:rPr>
        <w:t>and</w:t>
      </w:r>
      <w:r>
        <w:rPr>
          <w:spacing w:val="-13"/>
          <w:sz w:val="20"/>
        </w:rPr>
        <w:t xml:space="preserve"> </w:t>
      </w:r>
      <w:r>
        <w:rPr>
          <w:sz w:val="20"/>
        </w:rPr>
        <w:t>that</w:t>
      </w:r>
      <w:r>
        <w:rPr>
          <w:spacing w:val="-14"/>
          <w:sz w:val="20"/>
        </w:rPr>
        <w:t xml:space="preserve"> </w:t>
      </w:r>
      <w:r>
        <w:rPr>
          <w:sz w:val="20"/>
        </w:rPr>
        <w:t>relevant</w:t>
      </w:r>
      <w:r>
        <w:rPr>
          <w:spacing w:val="-14"/>
          <w:sz w:val="20"/>
        </w:rPr>
        <w:t xml:space="preserve"> </w:t>
      </w:r>
      <w:r>
        <w:rPr>
          <w:sz w:val="20"/>
        </w:rPr>
        <w:t>staff</w:t>
      </w:r>
      <w:r>
        <w:rPr>
          <w:spacing w:val="-14"/>
          <w:sz w:val="20"/>
        </w:rPr>
        <w:t xml:space="preserve"> </w:t>
      </w:r>
      <w:r>
        <w:rPr>
          <w:sz w:val="20"/>
        </w:rPr>
        <w:t>have</w:t>
      </w:r>
      <w:r>
        <w:rPr>
          <w:spacing w:val="-14"/>
          <w:sz w:val="20"/>
        </w:rPr>
        <w:t xml:space="preserve"> </w:t>
      </w:r>
      <w:r>
        <w:rPr>
          <w:sz w:val="20"/>
        </w:rPr>
        <w:t>access</w:t>
      </w:r>
      <w:r>
        <w:rPr>
          <w:spacing w:val="-14"/>
          <w:sz w:val="20"/>
        </w:rPr>
        <w:t xml:space="preserve"> </w:t>
      </w:r>
      <w:r>
        <w:rPr>
          <w:sz w:val="20"/>
        </w:rPr>
        <w:t>to</w:t>
      </w:r>
      <w:r>
        <w:rPr>
          <w:spacing w:val="-14"/>
          <w:sz w:val="20"/>
        </w:rPr>
        <w:t xml:space="preserve"> </w:t>
      </w:r>
      <w:r>
        <w:rPr>
          <w:sz w:val="20"/>
        </w:rPr>
        <w:t>opportunities to share and learn from good practice in other schools.</w:t>
      </w:r>
    </w:p>
    <w:p w14:paraId="0EBCE5F2" w14:textId="77777777" w:rsidR="005B0D7E" w:rsidRDefault="005B57F7">
      <w:pPr>
        <w:pStyle w:val="ListParagraph"/>
        <w:numPr>
          <w:ilvl w:val="0"/>
          <w:numId w:val="6"/>
        </w:numPr>
        <w:tabs>
          <w:tab w:val="left" w:pos="514"/>
        </w:tabs>
        <w:ind w:right="14"/>
        <w:jc w:val="both"/>
        <w:rPr>
          <w:sz w:val="20"/>
        </w:rPr>
      </w:pPr>
      <w:r>
        <w:rPr>
          <w:sz w:val="20"/>
        </w:rPr>
        <w:t xml:space="preserve">Ensuring that attendance data is shared with the Local Authority or Department for Education as required and on </w:t>
      </w:r>
      <w:r>
        <w:rPr>
          <w:spacing w:val="-2"/>
          <w:sz w:val="20"/>
        </w:rPr>
        <w:t>time.</w:t>
      </w:r>
    </w:p>
    <w:p w14:paraId="7FCE29BC" w14:textId="77777777" w:rsidR="005B0D7E" w:rsidRDefault="005B57F7">
      <w:pPr>
        <w:pStyle w:val="ListParagraph"/>
        <w:numPr>
          <w:ilvl w:val="0"/>
          <w:numId w:val="6"/>
        </w:numPr>
        <w:tabs>
          <w:tab w:val="left" w:pos="512"/>
        </w:tabs>
        <w:spacing w:line="243" w:lineRule="exact"/>
        <w:ind w:left="512" w:hanging="359"/>
        <w:jc w:val="both"/>
        <w:rPr>
          <w:sz w:val="20"/>
        </w:rPr>
      </w:pPr>
      <w:r>
        <w:rPr>
          <w:sz w:val="20"/>
        </w:rPr>
        <w:t>Reviewing</w:t>
      </w:r>
      <w:r>
        <w:rPr>
          <w:spacing w:val="13"/>
          <w:sz w:val="20"/>
        </w:rPr>
        <w:t xml:space="preserve"> </w:t>
      </w:r>
      <w:r>
        <w:rPr>
          <w:sz w:val="20"/>
        </w:rPr>
        <w:t>the</w:t>
      </w:r>
      <w:r>
        <w:rPr>
          <w:spacing w:val="14"/>
          <w:sz w:val="20"/>
        </w:rPr>
        <w:t xml:space="preserve"> </w:t>
      </w:r>
      <w:r>
        <w:rPr>
          <w:sz w:val="20"/>
        </w:rPr>
        <w:t>school’s</w:t>
      </w:r>
      <w:r>
        <w:rPr>
          <w:spacing w:val="15"/>
          <w:sz w:val="20"/>
        </w:rPr>
        <w:t xml:space="preserve"> </w:t>
      </w:r>
      <w:r>
        <w:rPr>
          <w:sz w:val="20"/>
        </w:rPr>
        <w:t>Attendance</w:t>
      </w:r>
      <w:r>
        <w:rPr>
          <w:spacing w:val="15"/>
          <w:sz w:val="20"/>
        </w:rPr>
        <w:t xml:space="preserve"> </w:t>
      </w:r>
      <w:r>
        <w:rPr>
          <w:sz w:val="20"/>
        </w:rPr>
        <w:t>Policy</w:t>
      </w:r>
      <w:r>
        <w:rPr>
          <w:spacing w:val="16"/>
          <w:sz w:val="20"/>
        </w:rPr>
        <w:t xml:space="preserve"> </w:t>
      </w:r>
      <w:r>
        <w:rPr>
          <w:sz w:val="20"/>
        </w:rPr>
        <w:t>on</w:t>
      </w:r>
      <w:r>
        <w:rPr>
          <w:spacing w:val="14"/>
          <w:sz w:val="20"/>
        </w:rPr>
        <w:t xml:space="preserve"> </w:t>
      </w:r>
      <w:r>
        <w:rPr>
          <w:sz w:val="20"/>
        </w:rPr>
        <w:t>at</w:t>
      </w:r>
      <w:r>
        <w:rPr>
          <w:spacing w:val="14"/>
          <w:sz w:val="20"/>
        </w:rPr>
        <w:t xml:space="preserve"> </w:t>
      </w:r>
      <w:r>
        <w:rPr>
          <w:sz w:val="20"/>
        </w:rPr>
        <w:t>least</w:t>
      </w:r>
      <w:r>
        <w:rPr>
          <w:spacing w:val="13"/>
          <w:sz w:val="20"/>
        </w:rPr>
        <w:t xml:space="preserve"> </w:t>
      </w:r>
      <w:r>
        <w:rPr>
          <w:sz w:val="20"/>
        </w:rPr>
        <w:t>an</w:t>
      </w:r>
      <w:r>
        <w:rPr>
          <w:spacing w:val="15"/>
          <w:sz w:val="20"/>
        </w:rPr>
        <w:t xml:space="preserve"> </w:t>
      </w:r>
      <w:r>
        <w:rPr>
          <w:sz w:val="20"/>
        </w:rPr>
        <w:t>annual</w:t>
      </w:r>
      <w:r>
        <w:rPr>
          <w:spacing w:val="14"/>
          <w:sz w:val="20"/>
        </w:rPr>
        <w:t xml:space="preserve"> </w:t>
      </w:r>
      <w:r>
        <w:rPr>
          <w:sz w:val="20"/>
        </w:rPr>
        <w:t>basis,</w:t>
      </w:r>
      <w:r>
        <w:rPr>
          <w:spacing w:val="14"/>
          <w:sz w:val="20"/>
        </w:rPr>
        <w:t xml:space="preserve"> </w:t>
      </w:r>
      <w:r>
        <w:rPr>
          <w:sz w:val="20"/>
        </w:rPr>
        <w:t>ensuring</w:t>
      </w:r>
      <w:r>
        <w:rPr>
          <w:spacing w:val="14"/>
          <w:sz w:val="20"/>
        </w:rPr>
        <w:t xml:space="preserve"> </w:t>
      </w:r>
      <w:r>
        <w:rPr>
          <w:sz w:val="20"/>
        </w:rPr>
        <w:t>that</w:t>
      </w:r>
      <w:r>
        <w:rPr>
          <w:spacing w:val="15"/>
          <w:sz w:val="20"/>
        </w:rPr>
        <w:t xml:space="preserve"> </w:t>
      </w:r>
      <w:r>
        <w:rPr>
          <w:sz w:val="20"/>
        </w:rPr>
        <w:t>the</w:t>
      </w:r>
      <w:r>
        <w:rPr>
          <w:spacing w:val="14"/>
          <w:sz w:val="20"/>
        </w:rPr>
        <w:t xml:space="preserve"> </w:t>
      </w:r>
      <w:r>
        <w:rPr>
          <w:sz w:val="20"/>
        </w:rPr>
        <w:t>required</w:t>
      </w:r>
      <w:r>
        <w:rPr>
          <w:spacing w:val="14"/>
          <w:sz w:val="20"/>
        </w:rPr>
        <w:t xml:space="preserve"> </w:t>
      </w:r>
      <w:r>
        <w:rPr>
          <w:sz w:val="20"/>
        </w:rPr>
        <w:t>resources</w:t>
      </w:r>
      <w:r>
        <w:rPr>
          <w:spacing w:val="15"/>
          <w:sz w:val="20"/>
        </w:rPr>
        <w:t xml:space="preserve"> </w:t>
      </w:r>
      <w:r>
        <w:rPr>
          <w:spacing w:val="-5"/>
          <w:sz w:val="20"/>
        </w:rPr>
        <w:t>are</w:t>
      </w:r>
    </w:p>
    <w:p w14:paraId="232413AD" w14:textId="77777777" w:rsidR="005B0D7E" w:rsidRDefault="005B57F7">
      <w:pPr>
        <w:pStyle w:val="BodyText"/>
        <w:spacing w:line="229" w:lineRule="exact"/>
        <w:ind w:left="514"/>
        <w:jc w:val="both"/>
      </w:pPr>
      <w:r>
        <w:t>available</w:t>
      </w:r>
      <w:r>
        <w:rPr>
          <w:spacing w:val="-4"/>
        </w:rPr>
        <w:t xml:space="preserve"> </w:t>
      </w:r>
      <w:r>
        <w:t>to</w:t>
      </w:r>
      <w:r>
        <w:rPr>
          <w:spacing w:val="-5"/>
        </w:rPr>
        <w:t xml:space="preserve"> </w:t>
      </w:r>
      <w:r>
        <w:t>fully</w:t>
      </w:r>
      <w:r>
        <w:rPr>
          <w:spacing w:val="-4"/>
        </w:rPr>
        <w:t xml:space="preserve"> </w:t>
      </w:r>
      <w:r>
        <w:t>implement</w:t>
      </w:r>
      <w:r>
        <w:rPr>
          <w:spacing w:val="-5"/>
        </w:rPr>
        <w:t xml:space="preserve"> </w:t>
      </w:r>
      <w:r>
        <w:t>the</w:t>
      </w:r>
      <w:r>
        <w:rPr>
          <w:spacing w:val="-4"/>
        </w:rPr>
        <w:t xml:space="preserve"> </w:t>
      </w:r>
      <w:r>
        <w:rPr>
          <w:spacing w:val="-2"/>
        </w:rPr>
        <w:t>policy.</w:t>
      </w:r>
    </w:p>
    <w:p w14:paraId="3A13896C" w14:textId="77777777" w:rsidR="005B0D7E" w:rsidRDefault="005B57F7">
      <w:pPr>
        <w:pStyle w:val="BodyText"/>
        <w:spacing w:before="227"/>
        <w:ind w:left="153"/>
        <w:jc w:val="both"/>
      </w:pPr>
      <w:r>
        <w:t>The</w:t>
      </w:r>
      <w:r>
        <w:rPr>
          <w:spacing w:val="-7"/>
        </w:rPr>
        <w:t xml:space="preserve"> </w:t>
      </w:r>
      <w:r>
        <w:t>head</w:t>
      </w:r>
      <w:r>
        <w:rPr>
          <w:spacing w:val="-4"/>
        </w:rPr>
        <w:t xml:space="preserve"> </w:t>
      </w:r>
      <w:r>
        <w:t>teacher</w:t>
      </w:r>
      <w:r>
        <w:rPr>
          <w:spacing w:val="-4"/>
        </w:rPr>
        <w:t xml:space="preserve"> </w:t>
      </w:r>
      <w:r>
        <w:t>at</w:t>
      </w:r>
      <w:r>
        <w:rPr>
          <w:spacing w:val="-5"/>
        </w:rPr>
        <w:t xml:space="preserve"> </w:t>
      </w:r>
      <w:r w:rsidR="00A20C9E">
        <w:t>Holy Family</w:t>
      </w:r>
      <w:r>
        <w:rPr>
          <w:spacing w:val="-4"/>
        </w:rPr>
        <w:t xml:space="preserve"> </w:t>
      </w:r>
      <w:r>
        <w:t>Catholic</w:t>
      </w:r>
      <w:r>
        <w:rPr>
          <w:spacing w:val="-4"/>
        </w:rPr>
        <w:t xml:space="preserve"> </w:t>
      </w:r>
      <w:r>
        <w:t>Primary</w:t>
      </w:r>
      <w:r>
        <w:rPr>
          <w:spacing w:val="-4"/>
        </w:rPr>
        <w:t xml:space="preserve"> </w:t>
      </w:r>
      <w:r>
        <w:t>School</w:t>
      </w:r>
      <w:r>
        <w:rPr>
          <w:spacing w:val="-4"/>
        </w:rPr>
        <w:t xml:space="preserve"> </w:t>
      </w:r>
      <w:r>
        <w:rPr>
          <w:spacing w:val="-2"/>
        </w:rPr>
        <w:t>will:</w:t>
      </w:r>
    </w:p>
    <w:p w14:paraId="1A8BC935" w14:textId="77777777" w:rsidR="005B0D7E" w:rsidRDefault="005B57F7">
      <w:pPr>
        <w:pStyle w:val="ListParagraph"/>
        <w:numPr>
          <w:ilvl w:val="0"/>
          <w:numId w:val="6"/>
        </w:numPr>
        <w:tabs>
          <w:tab w:val="left" w:pos="513"/>
        </w:tabs>
        <w:spacing w:before="229" w:line="244" w:lineRule="exact"/>
        <w:ind w:left="513"/>
        <w:rPr>
          <w:sz w:val="20"/>
        </w:rPr>
      </w:pPr>
      <w:r>
        <w:rPr>
          <w:sz w:val="20"/>
        </w:rPr>
        <w:t>Ensure</w:t>
      </w:r>
      <w:r>
        <w:rPr>
          <w:spacing w:val="-6"/>
          <w:sz w:val="20"/>
        </w:rPr>
        <w:t xml:space="preserve"> </w:t>
      </w:r>
      <w:r>
        <w:rPr>
          <w:sz w:val="20"/>
        </w:rPr>
        <w:t>this</w:t>
      </w:r>
      <w:r>
        <w:rPr>
          <w:spacing w:val="-4"/>
          <w:sz w:val="20"/>
        </w:rPr>
        <w:t xml:space="preserve"> </w:t>
      </w:r>
      <w:r>
        <w:rPr>
          <w:sz w:val="20"/>
        </w:rPr>
        <w:t>policy</w:t>
      </w:r>
      <w:r>
        <w:rPr>
          <w:spacing w:val="-4"/>
          <w:sz w:val="20"/>
        </w:rPr>
        <w:t xml:space="preserve"> </w:t>
      </w:r>
      <w:r>
        <w:rPr>
          <w:sz w:val="20"/>
        </w:rPr>
        <w:t>is</w:t>
      </w:r>
      <w:r>
        <w:rPr>
          <w:spacing w:val="-3"/>
          <w:sz w:val="20"/>
        </w:rPr>
        <w:t xml:space="preserve"> </w:t>
      </w:r>
      <w:r>
        <w:rPr>
          <w:sz w:val="20"/>
        </w:rPr>
        <w:t>implemented</w:t>
      </w:r>
      <w:r>
        <w:rPr>
          <w:spacing w:val="-4"/>
          <w:sz w:val="20"/>
        </w:rPr>
        <w:t xml:space="preserve"> </w:t>
      </w:r>
      <w:r>
        <w:rPr>
          <w:sz w:val="20"/>
        </w:rPr>
        <w:t>consistently</w:t>
      </w:r>
      <w:r>
        <w:rPr>
          <w:spacing w:val="-4"/>
          <w:sz w:val="20"/>
        </w:rPr>
        <w:t xml:space="preserve"> </w:t>
      </w:r>
      <w:r>
        <w:rPr>
          <w:sz w:val="20"/>
        </w:rPr>
        <w:t>and</w:t>
      </w:r>
      <w:r>
        <w:rPr>
          <w:spacing w:val="-3"/>
          <w:sz w:val="20"/>
        </w:rPr>
        <w:t xml:space="preserve"> </w:t>
      </w:r>
      <w:r>
        <w:rPr>
          <w:sz w:val="20"/>
        </w:rPr>
        <w:t>reviewed</w:t>
      </w:r>
      <w:r>
        <w:rPr>
          <w:spacing w:val="-4"/>
          <w:sz w:val="20"/>
        </w:rPr>
        <w:t xml:space="preserve"> </w:t>
      </w:r>
      <w:r>
        <w:rPr>
          <w:sz w:val="20"/>
        </w:rPr>
        <w:t>for</w:t>
      </w:r>
      <w:r>
        <w:rPr>
          <w:spacing w:val="-4"/>
          <w:sz w:val="20"/>
        </w:rPr>
        <w:t xml:space="preserve"> </w:t>
      </w:r>
      <w:r>
        <w:rPr>
          <w:sz w:val="20"/>
        </w:rPr>
        <w:t>efficacy</w:t>
      </w:r>
      <w:r>
        <w:rPr>
          <w:spacing w:val="-3"/>
          <w:sz w:val="20"/>
        </w:rPr>
        <w:t xml:space="preserve"> </w:t>
      </w:r>
      <w:r>
        <w:rPr>
          <w:spacing w:val="-2"/>
          <w:sz w:val="20"/>
        </w:rPr>
        <w:t>periodically</w:t>
      </w:r>
    </w:p>
    <w:p w14:paraId="7FB2A8FA" w14:textId="77777777" w:rsidR="005B0D7E" w:rsidRDefault="005B57F7">
      <w:pPr>
        <w:pStyle w:val="ListParagraph"/>
        <w:numPr>
          <w:ilvl w:val="0"/>
          <w:numId w:val="6"/>
        </w:numPr>
        <w:tabs>
          <w:tab w:val="left" w:pos="513"/>
        </w:tabs>
        <w:spacing w:line="244" w:lineRule="exact"/>
        <w:ind w:left="513"/>
        <w:rPr>
          <w:sz w:val="20"/>
        </w:rPr>
      </w:pPr>
      <w:r>
        <w:rPr>
          <w:sz w:val="20"/>
        </w:rPr>
        <w:t>Monitor</w:t>
      </w:r>
      <w:r>
        <w:rPr>
          <w:spacing w:val="-8"/>
          <w:sz w:val="20"/>
        </w:rPr>
        <w:t xml:space="preserve"> </w:t>
      </w:r>
      <w:r>
        <w:rPr>
          <w:sz w:val="20"/>
        </w:rPr>
        <w:t>school-level</w:t>
      </w:r>
      <w:r>
        <w:rPr>
          <w:spacing w:val="-4"/>
          <w:sz w:val="20"/>
        </w:rPr>
        <w:t xml:space="preserve"> </w:t>
      </w:r>
      <w:r>
        <w:rPr>
          <w:sz w:val="20"/>
        </w:rPr>
        <w:t>absence</w:t>
      </w:r>
      <w:r>
        <w:rPr>
          <w:spacing w:val="-4"/>
          <w:sz w:val="20"/>
        </w:rPr>
        <w:t xml:space="preserve"> </w:t>
      </w:r>
      <w:r>
        <w:rPr>
          <w:sz w:val="20"/>
        </w:rPr>
        <w:t>data</w:t>
      </w:r>
      <w:r>
        <w:rPr>
          <w:spacing w:val="-4"/>
          <w:sz w:val="20"/>
        </w:rPr>
        <w:t xml:space="preserve"> </w:t>
      </w:r>
      <w:r>
        <w:rPr>
          <w:sz w:val="20"/>
        </w:rPr>
        <w:t>and</w:t>
      </w:r>
      <w:r>
        <w:rPr>
          <w:spacing w:val="-6"/>
          <w:sz w:val="20"/>
        </w:rPr>
        <w:t xml:space="preserve"> </w:t>
      </w:r>
      <w:r>
        <w:rPr>
          <w:sz w:val="20"/>
        </w:rPr>
        <w:t>reporting</w:t>
      </w:r>
      <w:r>
        <w:rPr>
          <w:spacing w:val="-4"/>
          <w:sz w:val="20"/>
        </w:rPr>
        <w:t xml:space="preserve"> </w:t>
      </w:r>
      <w:r>
        <w:rPr>
          <w:sz w:val="20"/>
        </w:rPr>
        <w:t>it</w:t>
      </w:r>
      <w:r>
        <w:rPr>
          <w:spacing w:val="-5"/>
          <w:sz w:val="20"/>
        </w:rPr>
        <w:t xml:space="preserve"> </w:t>
      </w:r>
      <w:r>
        <w:rPr>
          <w:sz w:val="20"/>
        </w:rPr>
        <w:t>to</w:t>
      </w:r>
      <w:r>
        <w:rPr>
          <w:spacing w:val="-3"/>
          <w:sz w:val="20"/>
        </w:rPr>
        <w:t xml:space="preserve"> </w:t>
      </w:r>
      <w:r>
        <w:rPr>
          <w:spacing w:val="-2"/>
          <w:sz w:val="20"/>
        </w:rPr>
        <w:t>governors</w:t>
      </w:r>
    </w:p>
    <w:p w14:paraId="04097DE7" w14:textId="77777777" w:rsidR="005B0D7E" w:rsidRDefault="005B57F7">
      <w:pPr>
        <w:pStyle w:val="ListParagraph"/>
        <w:numPr>
          <w:ilvl w:val="0"/>
          <w:numId w:val="6"/>
        </w:numPr>
        <w:tabs>
          <w:tab w:val="left" w:pos="513"/>
        </w:tabs>
        <w:spacing w:line="244" w:lineRule="exact"/>
        <w:ind w:left="513"/>
        <w:rPr>
          <w:sz w:val="20"/>
        </w:rPr>
      </w:pPr>
      <w:r>
        <w:rPr>
          <w:sz w:val="20"/>
        </w:rPr>
        <w:lastRenderedPageBreak/>
        <w:t>Monitor</w:t>
      </w:r>
      <w:r>
        <w:rPr>
          <w:spacing w:val="-4"/>
          <w:sz w:val="20"/>
        </w:rPr>
        <w:t xml:space="preserve"> </w:t>
      </w:r>
      <w:r>
        <w:rPr>
          <w:sz w:val="20"/>
        </w:rPr>
        <w:t>the</w:t>
      </w:r>
      <w:r>
        <w:rPr>
          <w:spacing w:val="-3"/>
          <w:sz w:val="20"/>
        </w:rPr>
        <w:t xml:space="preserve"> </w:t>
      </w:r>
      <w:r>
        <w:rPr>
          <w:sz w:val="20"/>
        </w:rPr>
        <w:t>impact</w:t>
      </w:r>
      <w:r>
        <w:rPr>
          <w:spacing w:val="-5"/>
          <w:sz w:val="20"/>
        </w:rPr>
        <w:t xml:space="preserve"> </w:t>
      </w:r>
      <w:r>
        <w:rPr>
          <w:sz w:val="20"/>
        </w:rPr>
        <w:t>of</w:t>
      </w:r>
      <w:r>
        <w:rPr>
          <w:spacing w:val="-4"/>
          <w:sz w:val="20"/>
        </w:rPr>
        <w:t xml:space="preserve"> </w:t>
      </w:r>
      <w:r>
        <w:rPr>
          <w:sz w:val="20"/>
        </w:rPr>
        <w:t>any</w:t>
      </w:r>
      <w:r>
        <w:rPr>
          <w:spacing w:val="-6"/>
          <w:sz w:val="20"/>
        </w:rPr>
        <w:t xml:space="preserve"> </w:t>
      </w:r>
      <w:r>
        <w:rPr>
          <w:sz w:val="20"/>
        </w:rPr>
        <w:t>implemented</w:t>
      </w:r>
      <w:r>
        <w:rPr>
          <w:spacing w:val="-5"/>
          <w:sz w:val="20"/>
        </w:rPr>
        <w:t xml:space="preserve"> </w:t>
      </w:r>
      <w:r>
        <w:rPr>
          <w:sz w:val="20"/>
        </w:rPr>
        <w:t>attendance</w:t>
      </w:r>
      <w:r>
        <w:rPr>
          <w:spacing w:val="-5"/>
          <w:sz w:val="20"/>
        </w:rPr>
        <w:t xml:space="preserve"> </w:t>
      </w:r>
      <w:r>
        <w:rPr>
          <w:spacing w:val="-2"/>
          <w:sz w:val="20"/>
        </w:rPr>
        <w:t>strategies</w:t>
      </w:r>
    </w:p>
    <w:p w14:paraId="7B2FBCCA" w14:textId="77777777" w:rsidR="005B0D7E" w:rsidRDefault="005B57F7">
      <w:pPr>
        <w:pStyle w:val="ListParagraph"/>
        <w:numPr>
          <w:ilvl w:val="0"/>
          <w:numId w:val="6"/>
        </w:numPr>
        <w:tabs>
          <w:tab w:val="left" w:pos="513"/>
        </w:tabs>
        <w:spacing w:line="244" w:lineRule="exact"/>
        <w:ind w:left="513"/>
        <w:rPr>
          <w:sz w:val="20"/>
        </w:rPr>
      </w:pPr>
      <w:r>
        <w:rPr>
          <w:sz w:val="20"/>
        </w:rPr>
        <w:t>Request</w:t>
      </w:r>
      <w:r>
        <w:rPr>
          <w:spacing w:val="-5"/>
          <w:sz w:val="20"/>
        </w:rPr>
        <w:t xml:space="preserve"> </w:t>
      </w:r>
      <w:r>
        <w:rPr>
          <w:sz w:val="20"/>
        </w:rPr>
        <w:t>the</w:t>
      </w:r>
      <w:r>
        <w:rPr>
          <w:spacing w:val="-4"/>
          <w:sz w:val="20"/>
        </w:rPr>
        <w:t xml:space="preserve"> </w:t>
      </w:r>
      <w:r>
        <w:rPr>
          <w:sz w:val="20"/>
        </w:rPr>
        <w:t>issuing</w:t>
      </w:r>
      <w:r>
        <w:rPr>
          <w:spacing w:val="-4"/>
          <w:sz w:val="20"/>
        </w:rPr>
        <w:t xml:space="preserve"> </w:t>
      </w:r>
      <w:r>
        <w:rPr>
          <w:sz w:val="20"/>
        </w:rPr>
        <w:t>of</w:t>
      </w:r>
      <w:r>
        <w:rPr>
          <w:spacing w:val="-6"/>
          <w:sz w:val="20"/>
        </w:rPr>
        <w:t xml:space="preserve"> </w:t>
      </w:r>
      <w:r>
        <w:rPr>
          <w:sz w:val="20"/>
        </w:rPr>
        <w:t>fixed-penalty</w:t>
      </w:r>
      <w:r>
        <w:rPr>
          <w:spacing w:val="-4"/>
          <w:sz w:val="20"/>
        </w:rPr>
        <w:t xml:space="preserve"> </w:t>
      </w:r>
      <w:r>
        <w:rPr>
          <w:sz w:val="20"/>
        </w:rPr>
        <w:t>notices,</w:t>
      </w:r>
      <w:r>
        <w:rPr>
          <w:spacing w:val="-4"/>
          <w:sz w:val="20"/>
        </w:rPr>
        <w:t xml:space="preserve"> </w:t>
      </w:r>
      <w:r>
        <w:rPr>
          <w:sz w:val="20"/>
        </w:rPr>
        <w:t>where</w:t>
      </w:r>
      <w:r>
        <w:rPr>
          <w:spacing w:val="-4"/>
          <w:sz w:val="20"/>
        </w:rPr>
        <w:t xml:space="preserve"> </w:t>
      </w:r>
      <w:r>
        <w:rPr>
          <w:spacing w:val="-2"/>
          <w:sz w:val="20"/>
        </w:rPr>
        <w:t>necessary</w:t>
      </w:r>
    </w:p>
    <w:p w14:paraId="716A8239" w14:textId="77777777" w:rsidR="005B0D7E" w:rsidRDefault="005B57F7">
      <w:pPr>
        <w:pStyle w:val="BodyText"/>
        <w:spacing w:before="82"/>
        <w:ind w:left="153" w:right="10"/>
        <w:jc w:val="both"/>
      </w:pPr>
      <w:r>
        <w:t>School will have a designated senior attendance lead with overall responsibility for championing and improving attendance in school and who will:</w:t>
      </w:r>
    </w:p>
    <w:p w14:paraId="1E12B3D4" w14:textId="77777777" w:rsidR="005B0D7E" w:rsidRDefault="005B57F7">
      <w:pPr>
        <w:pStyle w:val="ListParagraph"/>
        <w:numPr>
          <w:ilvl w:val="0"/>
          <w:numId w:val="6"/>
        </w:numPr>
        <w:tabs>
          <w:tab w:val="left" w:pos="514"/>
        </w:tabs>
        <w:spacing w:before="229"/>
        <w:ind w:right="9"/>
        <w:rPr>
          <w:sz w:val="20"/>
        </w:rPr>
      </w:pPr>
      <w:r>
        <w:rPr>
          <w:sz w:val="20"/>
        </w:rPr>
        <w:t>Actively</w:t>
      </w:r>
      <w:r>
        <w:rPr>
          <w:spacing w:val="40"/>
          <w:sz w:val="20"/>
        </w:rPr>
        <w:t xml:space="preserve"> </w:t>
      </w:r>
      <w:r>
        <w:rPr>
          <w:sz w:val="20"/>
        </w:rPr>
        <w:t>promote</w:t>
      </w:r>
      <w:r>
        <w:rPr>
          <w:spacing w:val="40"/>
          <w:sz w:val="20"/>
        </w:rPr>
        <w:t xml:space="preserve"> </w:t>
      </w:r>
      <w:r>
        <w:rPr>
          <w:sz w:val="20"/>
        </w:rPr>
        <w:t>the</w:t>
      </w:r>
      <w:r>
        <w:rPr>
          <w:spacing w:val="40"/>
          <w:sz w:val="20"/>
        </w:rPr>
        <w:t xml:space="preserve"> </w:t>
      </w:r>
      <w:r>
        <w:rPr>
          <w:sz w:val="20"/>
        </w:rPr>
        <w:t>importance</w:t>
      </w:r>
      <w:r>
        <w:rPr>
          <w:spacing w:val="40"/>
          <w:sz w:val="20"/>
        </w:rPr>
        <w:t xml:space="preserve"> </w:t>
      </w:r>
      <w:r>
        <w:rPr>
          <w:sz w:val="20"/>
        </w:rPr>
        <w:t>and</w:t>
      </w:r>
      <w:r>
        <w:rPr>
          <w:spacing w:val="40"/>
          <w:sz w:val="20"/>
        </w:rPr>
        <w:t xml:space="preserve"> </w:t>
      </w:r>
      <w:r>
        <w:rPr>
          <w:sz w:val="20"/>
        </w:rPr>
        <w:t>value</w:t>
      </w:r>
      <w:r>
        <w:rPr>
          <w:spacing w:val="40"/>
          <w:sz w:val="20"/>
        </w:rPr>
        <w:t xml:space="preserve"> </w:t>
      </w:r>
      <w:r>
        <w:rPr>
          <w:sz w:val="20"/>
        </w:rPr>
        <w:t>of</w:t>
      </w:r>
      <w:r>
        <w:rPr>
          <w:spacing w:val="40"/>
          <w:sz w:val="20"/>
        </w:rPr>
        <w:t xml:space="preserve"> </w:t>
      </w:r>
      <w:r>
        <w:rPr>
          <w:sz w:val="20"/>
        </w:rPr>
        <w:t>good</w:t>
      </w:r>
      <w:r>
        <w:rPr>
          <w:spacing w:val="40"/>
          <w:sz w:val="20"/>
        </w:rPr>
        <w:t xml:space="preserve"> </w:t>
      </w:r>
      <w:r>
        <w:rPr>
          <w:sz w:val="20"/>
        </w:rPr>
        <w:t>attendance</w:t>
      </w:r>
      <w:r>
        <w:rPr>
          <w:spacing w:val="40"/>
          <w:sz w:val="20"/>
        </w:rPr>
        <w:t xml:space="preserve"> </w:t>
      </w:r>
      <w:r>
        <w:rPr>
          <w:sz w:val="20"/>
        </w:rPr>
        <w:t>to</w:t>
      </w:r>
      <w:r>
        <w:rPr>
          <w:spacing w:val="40"/>
          <w:sz w:val="20"/>
        </w:rPr>
        <w:t xml:space="preserve"> </w:t>
      </w:r>
      <w:r>
        <w:rPr>
          <w:sz w:val="20"/>
        </w:rPr>
        <w:t>pupils</w:t>
      </w:r>
      <w:r>
        <w:rPr>
          <w:spacing w:val="40"/>
          <w:sz w:val="20"/>
        </w:rPr>
        <w:t xml:space="preserve"> </w:t>
      </w:r>
      <w:r>
        <w:rPr>
          <w:sz w:val="20"/>
        </w:rPr>
        <w:t>and</w:t>
      </w:r>
      <w:r>
        <w:rPr>
          <w:spacing w:val="40"/>
          <w:sz w:val="20"/>
        </w:rPr>
        <w:t xml:space="preserve"> </w:t>
      </w:r>
      <w:r>
        <w:rPr>
          <w:sz w:val="20"/>
        </w:rPr>
        <w:t>their</w:t>
      </w:r>
      <w:r>
        <w:rPr>
          <w:spacing w:val="40"/>
          <w:sz w:val="20"/>
        </w:rPr>
        <w:t xml:space="preserve"> </w:t>
      </w:r>
      <w:r>
        <w:rPr>
          <w:sz w:val="20"/>
        </w:rPr>
        <w:t>parents</w:t>
      </w:r>
      <w:r>
        <w:rPr>
          <w:spacing w:val="40"/>
          <w:sz w:val="20"/>
        </w:rPr>
        <w:t xml:space="preserve"> </w:t>
      </w:r>
      <w:r>
        <w:rPr>
          <w:sz w:val="20"/>
        </w:rPr>
        <w:t>through</w:t>
      </w:r>
      <w:r>
        <w:rPr>
          <w:spacing w:val="40"/>
          <w:sz w:val="20"/>
        </w:rPr>
        <w:t xml:space="preserve"> </w:t>
      </w:r>
      <w:r>
        <w:rPr>
          <w:sz w:val="20"/>
        </w:rPr>
        <w:t>regular communication (</w:t>
      </w:r>
      <w:proofErr w:type="spellStart"/>
      <w:r>
        <w:rPr>
          <w:sz w:val="20"/>
        </w:rPr>
        <w:t>eg</w:t>
      </w:r>
      <w:proofErr w:type="spellEnd"/>
      <w:r>
        <w:rPr>
          <w:sz w:val="20"/>
        </w:rPr>
        <w:t xml:space="preserve"> website, newsletters)</w:t>
      </w:r>
    </w:p>
    <w:p w14:paraId="4E898DE1" w14:textId="77777777" w:rsidR="005B0D7E" w:rsidRDefault="005B57F7">
      <w:pPr>
        <w:pStyle w:val="ListParagraph"/>
        <w:numPr>
          <w:ilvl w:val="0"/>
          <w:numId w:val="6"/>
        </w:numPr>
        <w:tabs>
          <w:tab w:val="left" w:pos="513"/>
        </w:tabs>
        <w:spacing w:line="244" w:lineRule="exact"/>
        <w:ind w:left="513"/>
        <w:rPr>
          <w:sz w:val="20"/>
        </w:rPr>
      </w:pPr>
      <w:r>
        <w:rPr>
          <w:sz w:val="20"/>
        </w:rPr>
        <w:t>Form</w:t>
      </w:r>
      <w:r>
        <w:rPr>
          <w:spacing w:val="-6"/>
          <w:sz w:val="20"/>
        </w:rPr>
        <w:t xml:space="preserve"> </w:t>
      </w:r>
      <w:r>
        <w:rPr>
          <w:sz w:val="20"/>
        </w:rPr>
        <w:t>positive</w:t>
      </w:r>
      <w:r>
        <w:rPr>
          <w:spacing w:val="-7"/>
          <w:sz w:val="20"/>
        </w:rPr>
        <w:t xml:space="preserve"> </w:t>
      </w:r>
      <w:r>
        <w:rPr>
          <w:sz w:val="20"/>
        </w:rPr>
        <w:t>relationships</w:t>
      </w:r>
      <w:r>
        <w:rPr>
          <w:spacing w:val="-7"/>
          <w:sz w:val="20"/>
        </w:rPr>
        <w:t xml:space="preserve"> </w:t>
      </w:r>
      <w:r>
        <w:rPr>
          <w:sz w:val="20"/>
        </w:rPr>
        <w:t>with</w:t>
      </w:r>
      <w:r>
        <w:rPr>
          <w:spacing w:val="-5"/>
          <w:sz w:val="20"/>
        </w:rPr>
        <w:t xml:space="preserve"> </w:t>
      </w:r>
      <w:r>
        <w:rPr>
          <w:sz w:val="20"/>
        </w:rPr>
        <w:t>pupils</w:t>
      </w:r>
      <w:r>
        <w:rPr>
          <w:spacing w:val="-5"/>
          <w:sz w:val="20"/>
        </w:rPr>
        <w:t xml:space="preserve"> </w:t>
      </w:r>
      <w:r>
        <w:rPr>
          <w:sz w:val="20"/>
        </w:rPr>
        <w:t>and</w:t>
      </w:r>
      <w:r>
        <w:rPr>
          <w:spacing w:val="-5"/>
          <w:sz w:val="20"/>
        </w:rPr>
        <w:t xml:space="preserve"> </w:t>
      </w:r>
      <w:r>
        <w:rPr>
          <w:spacing w:val="-2"/>
          <w:sz w:val="20"/>
        </w:rPr>
        <w:t>parents.</w:t>
      </w:r>
    </w:p>
    <w:p w14:paraId="0E14BD9E" w14:textId="77777777" w:rsidR="005B0D7E" w:rsidRDefault="005B57F7">
      <w:pPr>
        <w:pStyle w:val="ListParagraph"/>
        <w:numPr>
          <w:ilvl w:val="0"/>
          <w:numId w:val="6"/>
        </w:numPr>
        <w:tabs>
          <w:tab w:val="left" w:pos="514"/>
        </w:tabs>
        <w:spacing w:before="2" w:line="237" w:lineRule="auto"/>
        <w:ind w:right="8"/>
        <w:rPr>
          <w:sz w:val="20"/>
        </w:rPr>
      </w:pPr>
      <w:r>
        <w:rPr>
          <w:sz w:val="20"/>
        </w:rPr>
        <w:t>Ensure</w:t>
      </w:r>
      <w:r>
        <w:rPr>
          <w:spacing w:val="-3"/>
          <w:sz w:val="20"/>
        </w:rPr>
        <w:t xml:space="preserve"> </w:t>
      </w:r>
      <w:r>
        <w:rPr>
          <w:sz w:val="20"/>
        </w:rPr>
        <w:t>that</w:t>
      </w:r>
      <w:r>
        <w:rPr>
          <w:spacing w:val="-4"/>
          <w:sz w:val="20"/>
        </w:rPr>
        <w:t xml:space="preserve"> </w:t>
      </w:r>
      <w:r>
        <w:rPr>
          <w:sz w:val="20"/>
        </w:rPr>
        <w:t>there</w:t>
      </w:r>
      <w:r>
        <w:rPr>
          <w:spacing w:val="-3"/>
          <w:sz w:val="20"/>
        </w:rPr>
        <w:t xml:space="preserve"> </w:t>
      </w:r>
      <w:r>
        <w:rPr>
          <w:sz w:val="20"/>
        </w:rPr>
        <w:t>is</w:t>
      </w:r>
      <w:r>
        <w:rPr>
          <w:spacing w:val="-3"/>
          <w:sz w:val="20"/>
        </w:rPr>
        <w:t xml:space="preserve"> </w:t>
      </w:r>
      <w:r>
        <w:rPr>
          <w:sz w:val="20"/>
        </w:rPr>
        <w:t>a</w:t>
      </w:r>
      <w:r>
        <w:rPr>
          <w:spacing w:val="-3"/>
          <w:sz w:val="20"/>
        </w:rPr>
        <w:t xml:space="preserve"> </w:t>
      </w:r>
      <w:r>
        <w:rPr>
          <w:sz w:val="20"/>
        </w:rPr>
        <w:t>whole</w:t>
      </w:r>
      <w:r>
        <w:rPr>
          <w:spacing w:val="-3"/>
          <w:sz w:val="20"/>
        </w:rPr>
        <w:t xml:space="preserve"> </w:t>
      </w:r>
      <w:r>
        <w:rPr>
          <w:sz w:val="20"/>
        </w:rPr>
        <w:t>school</w:t>
      </w:r>
      <w:r>
        <w:rPr>
          <w:spacing w:val="-3"/>
          <w:sz w:val="20"/>
        </w:rPr>
        <w:t xml:space="preserve"> </w:t>
      </w:r>
      <w:r>
        <w:rPr>
          <w:sz w:val="20"/>
        </w:rPr>
        <w:t>approach</w:t>
      </w:r>
      <w:r>
        <w:rPr>
          <w:spacing w:val="-3"/>
          <w:sz w:val="20"/>
        </w:rPr>
        <w:t xml:space="preserve"> </w:t>
      </w:r>
      <w:r>
        <w:rPr>
          <w:sz w:val="20"/>
        </w:rPr>
        <w:t>which</w:t>
      </w:r>
      <w:r>
        <w:rPr>
          <w:spacing w:val="-3"/>
          <w:sz w:val="20"/>
        </w:rPr>
        <w:t xml:space="preserve"> </w:t>
      </w:r>
      <w:r>
        <w:rPr>
          <w:sz w:val="20"/>
        </w:rPr>
        <w:t>reinforces good</w:t>
      </w:r>
      <w:r>
        <w:rPr>
          <w:spacing w:val="-3"/>
          <w:sz w:val="20"/>
        </w:rPr>
        <w:t xml:space="preserve"> </w:t>
      </w:r>
      <w:r>
        <w:rPr>
          <w:sz w:val="20"/>
        </w:rPr>
        <w:t>school</w:t>
      </w:r>
      <w:r>
        <w:rPr>
          <w:spacing w:val="-3"/>
          <w:sz w:val="20"/>
        </w:rPr>
        <w:t xml:space="preserve"> </w:t>
      </w:r>
      <w:r>
        <w:rPr>
          <w:sz w:val="20"/>
        </w:rPr>
        <w:t>attendance,</w:t>
      </w:r>
      <w:r>
        <w:rPr>
          <w:spacing w:val="-4"/>
          <w:sz w:val="20"/>
        </w:rPr>
        <w:t xml:space="preserve"> </w:t>
      </w:r>
      <w:r>
        <w:rPr>
          <w:sz w:val="20"/>
        </w:rPr>
        <w:t>with</w:t>
      </w:r>
      <w:r>
        <w:rPr>
          <w:spacing w:val="-3"/>
          <w:sz w:val="20"/>
        </w:rPr>
        <w:t xml:space="preserve"> </w:t>
      </w:r>
      <w:r>
        <w:rPr>
          <w:sz w:val="20"/>
        </w:rPr>
        <w:t>teaching</w:t>
      </w:r>
      <w:r>
        <w:rPr>
          <w:spacing w:val="-3"/>
          <w:sz w:val="20"/>
        </w:rPr>
        <w:t xml:space="preserve"> </w:t>
      </w:r>
      <w:r>
        <w:rPr>
          <w:sz w:val="20"/>
        </w:rPr>
        <w:t>and</w:t>
      </w:r>
      <w:r>
        <w:rPr>
          <w:spacing w:val="-3"/>
          <w:sz w:val="20"/>
        </w:rPr>
        <w:t xml:space="preserve"> </w:t>
      </w:r>
      <w:r>
        <w:rPr>
          <w:sz w:val="20"/>
        </w:rPr>
        <w:t>learning experiences that encourage all pupils to attend and to achieve.</w:t>
      </w:r>
    </w:p>
    <w:p w14:paraId="4CBB17CF" w14:textId="77777777" w:rsidR="005B0D7E" w:rsidRDefault="005B57F7">
      <w:pPr>
        <w:pStyle w:val="ListParagraph"/>
        <w:numPr>
          <w:ilvl w:val="0"/>
          <w:numId w:val="6"/>
        </w:numPr>
        <w:tabs>
          <w:tab w:val="left" w:pos="513"/>
        </w:tabs>
        <w:spacing w:line="244" w:lineRule="exact"/>
        <w:ind w:left="513"/>
        <w:rPr>
          <w:sz w:val="20"/>
        </w:rPr>
      </w:pPr>
      <w:r>
        <w:rPr>
          <w:sz w:val="20"/>
        </w:rPr>
        <w:t>Monitor</w:t>
      </w:r>
      <w:r>
        <w:rPr>
          <w:spacing w:val="-6"/>
          <w:sz w:val="20"/>
        </w:rPr>
        <w:t xml:space="preserve"> </w:t>
      </w:r>
      <w:r>
        <w:rPr>
          <w:sz w:val="20"/>
        </w:rPr>
        <w:t>the</w:t>
      </w:r>
      <w:r>
        <w:rPr>
          <w:spacing w:val="-3"/>
          <w:sz w:val="20"/>
        </w:rPr>
        <w:t xml:space="preserve"> </w:t>
      </w:r>
      <w:r>
        <w:rPr>
          <w:sz w:val="20"/>
        </w:rPr>
        <w:t>implementation</w:t>
      </w:r>
      <w:r>
        <w:rPr>
          <w:spacing w:val="-3"/>
          <w:sz w:val="20"/>
        </w:rPr>
        <w:t xml:space="preserve"> </w:t>
      </w:r>
      <w:r>
        <w:rPr>
          <w:sz w:val="20"/>
        </w:rPr>
        <w:t>of</w:t>
      </w:r>
      <w:r>
        <w:rPr>
          <w:spacing w:val="-4"/>
          <w:sz w:val="20"/>
        </w:rPr>
        <w:t xml:space="preserve"> </w:t>
      </w:r>
      <w:r>
        <w:rPr>
          <w:sz w:val="20"/>
        </w:rPr>
        <w:t>the</w:t>
      </w:r>
      <w:r>
        <w:rPr>
          <w:spacing w:val="-4"/>
          <w:sz w:val="20"/>
        </w:rPr>
        <w:t xml:space="preserve"> </w:t>
      </w:r>
      <w:r>
        <w:rPr>
          <w:sz w:val="20"/>
        </w:rPr>
        <w:t>Attendance</w:t>
      </w:r>
      <w:r>
        <w:rPr>
          <w:spacing w:val="-3"/>
          <w:sz w:val="20"/>
        </w:rPr>
        <w:t xml:space="preserve"> </w:t>
      </w:r>
      <w:r>
        <w:rPr>
          <w:sz w:val="20"/>
        </w:rPr>
        <w:t>Policy</w:t>
      </w:r>
      <w:r>
        <w:rPr>
          <w:spacing w:val="-5"/>
          <w:sz w:val="20"/>
        </w:rPr>
        <w:t xml:space="preserve"> </w:t>
      </w:r>
      <w:r>
        <w:rPr>
          <w:sz w:val="20"/>
        </w:rPr>
        <w:t>and</w:t>
      </w:r>
      <w:r>
        <w:rPr>
          <w:spacing w:val="-3"/>
          <w:sz w:val="20"/>
        </w:rPr>
        <w:t xml:space="preserve"> </w:t>
      </w:r>
      <w:r>
        <w:rPr>
          <w:sz w:val="20"/>
        </w:rPr>
        <w:t>ensure</w:t>
      </w:r>
      <w:r>
        <w:rPr>
          <w:spacing w:val="-3"/>
          <w:sz w:val="20"/>
        </w:rPr>
        <w:t xml:space="preserve"> </w:t>
      </w:r>
      <w:r>
        <w:rPr>
          <w:sz w:val="20"/>
        </w:rPr>
        <w:t>that</w:t>
      </w:r>
      <w:r>
        <w:rPr>
          <w:spacing w:val="-5"/>
          <w:sz w:val="20"/>
        </w:rPr>
        <w:t xml:space="preserve"> </w:t>
      </w:r>
      <w:r>
        <w:rPr>
          <w:sz w:val="20"/>
        </w:rPr>
        <w:t>the</w:t>
      </w:r>
      <w:r>
        <w:rPr>
          <w:spacing w:val="-4"/>
          <w:sz w:val="20"/>
        </w:rPr>
        <w:t xml:space="preserve"> </w:t>
      </w:r>
      <w:r>
        <w:rPr>
          <w:sz w:val="20"/>
        </w:rPr>
        <w:t>policy</w:t>
      </w:r>
      <w:r>
        <w:rPr>
          <w:spacing w:val="-3"/>
          <w:sz w:val="20"/>
        </w:rPr>
        <w:t xml:space="preserve"> </w:t>
      </w:r>
      <w:r>
        <w:rPr>
          <w:sz w:val="20"/>
        </w:rPr>
        <w:t>is</w:t>
      </w:r>
      <w:r>
        <w:rPr>
          <w:spacing w:val="-3"/>
          <w:sz w:val="20"/>
        </w:rPr>
        <w:t xml:space="preserve"> </w:t>
      </w:r>
      <w:r>
        <w:rPr>
          <w:sz w:val="20"/>
        </w:rPr>
        <w:t>reviewed</w:t>
      </w:r>
      <w:r>
        <w:rPr>
          <w:spacing w:val="-3"/>
          <w:sz w:val="20"/>
        </w:rPr>
        <w:t xml:space="preserve"> </w:t>
      </w:r>
      <w:r>
        <w:rPr>
          <w:spacing w:val="-2"/>
          <w:sz w:val="20"/>
        </w:rPr>
        <w:t>annually.</w:t>
      </w:r>
    </w:p>
    <w:p w14:paraId="408D4FFE" w14:textId="77777777" w:rsidR="005B0D7E" w:rsidRDefault="005B57F7">
      <w:pPr>
        <w:pStyle w:val="ListParagraph"/>
        <w:numPr>
          <w:ilvl w:val="0"/>
          <w:numId w:val="6"/>
        </w:numPr>
        <w:tabs>
          <w:tab w:val="left" w:pos="513"/>
        </w:tabs>
        <w:spacing w:line="244" w:lineRule="exact"/>
        <w:ind w:left="513"/>
        <w:rPr>
          <w:sz w:val="20"/>
        </w:rPr>
      </w:pPr>
      <w:r>
        <w:rPr>
          <w:sz w:val="20"/>
        </w:rPr>
        <w:t>Ensure</w:t>
      </w:r>
      <w:r>
        <w:rPr>
          <w:spacing w:val="-5"/>
          <w:sz w:val="20"/>
        </w:rPr>
        <w:t xml:space="preserve"> </w:t>
      </w:r>
      <w:r>
        <w:rPr>
          <w:sz w:val="20"/>
        </w:rPr>
        <w:t>that</w:t>
      </w:r>
      <w:r>
        <w:rPr>
          <w:spacing w:val="-3"/>
          <w:sz w:val="20"/>
        </w:rPr>
        <w:t xml:space="preserve"> </w:t>
      </w:r>
      <w:r>
        <w:rPr>
          <w:sz w:val="20"/>
        </w:rPr>
        <w:t>all</w:t>
      </w:r>
      <w:r>
        <w:rPr>
          <w:spacing w:val="-4"/>
          <w:sz w:val="20"/>
        </w:rPr>
        <w:t xml:space="preserve"> </w:t>
      </w:r>
      <w:r>
        <w:rPr>
          <w:sz w:val="20"/>
        </w:rPr>
        <w:t>staff</w:t>
      </w:r>
      <w:r>
        <w:rPr>
          <w:spacing w:val="-3"/>
          <w:sz w:val="20"/>
        </w:rPr>
        <w:t xml:space="preserve"> </w:t>
      </w:r>
      <w:r>
        <w:rPr>
          <w:sz w:val="20"/>
        </w:rPr>
        <w:t>are</w:t>
      </w:r>
      <w:r>
        <w:rPr>
          <w:spacing w:val="-2"/>
          <w:sz w:val="20"/>
        </w:rPr>
        <w:t xml:space="preserve"> </w:t>
      </w:r>
      <w:r>
        <w:rPr>
          <w:sz w:val="20"/>
        </w:rPr>
        <w:t>aware</w:t>
      </w:r>
      <w:r>
        <w:rPr>
          <w:spacing w:val="-3"/>
          <w:sz w:val="20"/>
        </w:rPr>
        <w:t xml:space="preserve"> </w:t>
      </w:r>
      <w:r>
        <w:rPr>
          <w:sz w:val="20"/>
        </w:rPr>
        <w:t>of</w:t>
      </w:r>
      <w:r>
        <w:rPr>
          <w:spacing w:val="-3"/>
          <w:sz w:val="20"/>
        </w:rPr>
        <w:t xml:space="preserve"> </w:t>
      </w:r>
      <w:r>
        <w:rPr>
          <w:sz w:val="20"/>
        </w:rPr>
        <w:t>the</w:t>
      </w:r>
      <w:r>
        <w:rPr>
          <w:spacing w:val="-2"/>
          <w:sz w:val="20"/>
        </w:rPr>
        <w:t xml:space="preserve"> </w:t>
      </w:r>
      <w:r>
        <w:rPr>
          <w:sz w:val="20"/>
        </w:rPr>
        <w:t>Attendance</w:t>
      </w:r>
      <w:r>
        <w:rPr>
          <w:spacing w:val="-3"/>
          <w:sz w:val="20"/>
        </w:rPr>
        <w:t xml:space="preserve"> </w:t>
      </w:r>
      <w:r>
        <w:rPr>
          <w:sz w:val="20"/>
        </w:rPr>
        <w:t>Policy</w:t>
      </w:r>
      <w:r>
        <w:rPr>
          <w:spacing w:val="-1"/>
          <w:sz w:val="20"/>
        </w:rPr>
        <w:t xml:space="preserve"> </w:t>
      </w:r>
      <w:r>
        <w:rPr>
          <w:sz w:val="20"/>
        </w:rPr>
        <w:t>and</w:t>
      </w:r>
      <w:r>
        <w:rPr>
          <w:spacing w:val="-3"/>
          <w:sz w:val="20"/>
        </w:rPr>
        <w:t xml:space="preserve"> </w:t>
      </w:r>
      <w:r>
        <w:rPr>
          <w:sz w:val="20"/>
        </w:rPr>
        <w:t>adequately</w:t>
      </w:r>
      <w:r>
        <w:rPr>
          <w:spacing w:val="-2"/>
          <w:sz w:val="20"/>
        </w:rPr>
        <w:t xml:space="preserve"> </w:t>
      </w:r>
      <w:r>
        <w:rPr>
          <w:sz w:val="20"/>
        </w:rPr>
        <w:t>trained</w:t>
      </w:r>
      <w:r>
        <w:rPr>
          <w:spacing w:val="-2"/>
          <w:sz w:val="20"/>
        </w:rPr>
        <w:t xml:space="preserve"> </w:t>
      </w:r>
      <w:r>
        <w:rPr>
          <w:sz w:val="20"/>
        </w:rPr>
        <w:t>to</w:t>
      </w:r>
      <w:r>
        <w:rPr>
          <w:spacing w:val="-3"/>
          <w:sz w:val="20"/>
        </w:rPr>
        <w:t xml:space="preserve"> </w:t>
      </w:r>
      <w:r>
        <w:rPr>
          <w:sz w:val="20"/>
        </w:rPr>
        <w:t>address</w:t>
      </w:r>
      <w:r>
        <w:rPr>
          <w:spacing w:val="-2"/>
          <w:sz w:val="20"/>
        </w:rPr>
        <w:t xml:space="preserve"> </w:t>
      </w:r>
      <w:r>
        <w:rPr>
          <w:sz w:val="20"/>
        </w:rPr>
        <w:t>attendance</w:t>
      </w:r>
      <w:r>
        <w:rPr>
          <w:spacing w:val="-2"/>
          <w:sz w:val="20"/>
        </w:rPr>
        <w:t xml:space="preserve"> issues.</w:t>
      </w:r>
    </w:p>
    <w:p w14:paraId="08429D6A" w14:textId="77777777" w:rsidR="005B0D7E" w:rsidRDefault="005B57F7">
      <w:pPr>
        <w:pStyle w:val="ListParagraph"/>
        <w:numPr>
          <w:ilvl w:val="0"/>
          <w:numId w:val="6"/>
        </w:numPr>
        <w:tabs>
          <w:tab w:val="left" w:pos="514"/>
        </w:tabs>
        <w:spacing w:before="2" w:line="237" w:lineRule="auto"/>
        <w:ind w:right="7"/>
        <w:jc w:val="both"/>
        <w:rPr>
          <w:rFonts w:ascii="Calibri" w:hAnsi="Calibri"/>
          <w:sz w:val="20"/>
        </w:rPr>
      </w:pPr>
      <w:r>
        <w:rPr>
          <w:sz w:val="20"/>
        </w:rPr>
        <w:t>Ensure that the regulations and other relevant legislation are complied with, that staff understand the attendance register</w:t>
      </w:r>
      <w:r>
        <w:rPr>
          <w:spacing w:val="-7"/>
          <w:sz w:val="20"/>
        </w:rPr>
        <w:t xml:space="preserve"> </w:t>
      </w:r>
      <w:r>
        <w:rPr>
          <w:sz w:val="20"/>
        </w:rPr>
        <w:t>is</w:t>
      </w:r>
      <w:r>
        <w:rPr>
          <w:spacing w:val="-7"/>
          <w:sz w:val="20"/>
        </w:rPr>
        <w:t xml:space="preserve"> </w:t>
      </w:r>
      <w:r>
        <w:rPr>
          <w:sz w:val="20"/>
        </w:rPr>
        <w:t>a</w:t>
      </w:r>
      <w:r>
        <w:rPr>
          <w:spacing w:val="-8"/>
          <w:sz w:val="20"/>
        </w:rPr>
        <w:t xml:space="preserve"> </w:t>
      </w:r>
      <w:r>
        <w:rPr>
          <w:sz w:val="20"/>
        </w:rPr>
        <w:t>legal</w:t>
      </w:r>
      <w:r>
        <w:rPr>
          <w:spacing w:val="-7"/>
          <w:sz w:val="20"/>
        </w:rPr>
        <w:t xml:space="preserve"> </w:t>
      </w:r>
      <w:r>
        <w:rPr>
          <w:sz w:val="20"/>
        </w:rPr>
        <w:t>document</w:t>
      </w:r>
      <w:r>
        <w:rPr>
          <w:spacing w:val="-7"/>
          <w:sz w:val="20"/>
        </w:rPr>
        <w:t xml:space="preserve"> </w:t>
      </w:r>
      <w:r>
        <w:rPr>
          <w:sz w:val="20"/>
        </w:rPr>
        <w:t>and</w:t>
      </w:r>
      <w:r>
        <w:rPr>
          <w:spacing w:val="-7"/>
          <w:sz w:val="20"/>
        </w:rPr>
        <w:t xml:space="preserve"> </w:t>
      </w:r>
      <w:r>
        <w:rPr>
          <w:sz w:val="20"/>
        </w:rPr>
        <w:t>that</w:t>
      </w:r>
      <w:r>
        <w:rPr>
          <w:spacing w:val="-8"/>
          <w:sz w:val="20"/>
        </w:rPr>
        <w:t xml:space="preserve"> </w:t>
      </w:r>
      <w:r>
        <w:rPr>
          <w:sz w:val="20"/>
        </w:rPr>
        <w:t>attendance</w:t>
      </w:r>
      <w:r>
        <w:rPr>
          <w:spacing w:val="-8"/>
          <w:sz w:val="20"/>
        </w:rPr>
        <w:t xml:space="preserve"> </w:t>
      </w:r>
      <w:r>
        <w:rPr>
          <w:sz w:val="20"/>
        </w:rPr>
        <w:t>and</w:t>
      </w:r>
      <w:r>
        <w:rPr>
          <w:spacing w:val="-9"/>
          <w:sz w:val="20"/>
        </w:rPr>
        <w:t xml:space="preserve"> </w:t>
      </w:r>
      <w:r>
        <w:rPr>
          <w:sz w:val="20"/>
        </w:rPr>
        <w:t>absence</w:t>
      </w:r>
      <w:r>
        <w:rPr>
          <w:spacing w:val="-7"/>
          <w:sz w:val="20"/>
        </w:rPr>
        <w:t xml:space="preserve"> </w:t>
      </w:r>
      <w:r>
        <w:rPr>
          <w:sz w:val="20"/>
        </w:rPr>
        <w:t>are</w:t>
      </w:r>
      <w:r>
        <w:rPr>
          <w:spacing w:val="-8"/>
          <w:sz w:val="20"/>
        </w:rPr>
        <w:t xml:space="preserve"> </w:t>
      </w:r>
      <w:r>
        <w:rPr>
          <w:sz w:val="20"/>
        </w:rPr>
        <w:t>coded</w:t>
      </w:r>
      <w:r>
        <w:rPr>
          <w:spacing w:val="-9"/>
          <w:sz w:val="20"/>
        </w:rPr>
        <w:t xml:space="preserve"> </w:t>
      </w:r>
      <w:r>
        <w:rPr>
          <w:sz w:val="20"/>
        </w:rPr>
        <w:t>correctly</w:t>
      </w:r>
      <w:r>
        <w:rPr>
          <w:spacing w:val="-7"/>
          <w:sz w:val="20"/>
        </w:rPr>
        <w:t xml:space="preserve"> </w:t>
      </w:r>
      <w:r>
        <w:rPr>
          <w:sz w:val="20"/>
        </w:rPr>
        <w:t>in</w:t>
      </w:r>
      <w:r>
        <w:rPr>
          <w:spacing w:val="-8"/>
          <w:sz w:val="20"/>
        </w:rPr>
        <w:t xml:space="preserve"> </w:t>
      </w:r>
      <w:r>
        <w:rPr>
          <w:sz w:val="20"/>
        </w:rPr>
        <w:t>accordance</w:t>
      </w:r>
      <w:r>
        <w:rPr>
          <w:spacing w:val="-8"/>
          <w:sz w:val="20"/>
        </w:rPr>
        <w:t xml:space="preserve"> </w:t>
      </w:r>
      <w:r>
        <w:rPr>
          <w:sz w:val="20"/>
        </w:rPr>
        <w:t>with</w:t>
      </w:r>
      <w:r>
        <w:rPr>
          <w:spacing w:val="-6"/>
          <w:sz w:val="20"/>
        </w:rPr>
        <w:t xml:space="preserve"> </w:t>
      </w:r>
      <w:r>
        <w:rPr>
          <w:sz w:val="20"/>
        </w:rPr>
        <w:t>DfE</w:t>
      </w:r>
      <w:r>
        <w:rPr>
          <w:spacing w:val="-8"/>
          <w:sz w:val="20"/>
        </w:rPr>
        <w:t xml:space="preserve"> </w:t>
      </w:r>
      <w:r>
        <w:rPr>
          <w:sz w:val="20"/>
        </w:rPr>
        <w:t xml:space="preserve">guidance </w:t>
      </w:r>
      <w:hyperlink r:id="rId24">
        <w:r>
          <w:rPr>
            <w:rFonts w:ascii="Calibri" w:hAnsi="Calibri"/>
            <w:color w:val="0000FF"/>
            <w:sz w:val="20"/>
            <w:u w:val="single" w:color="0000FF"/>
          </w:rPr>
          <w:t>Working together to improve school attendance (publishing.service.gov.uk)</w:t>
        </w:r>
      </w:hyperlink>
    </w:p>
    <w:p w14:paraId="7E9DB2B0" w14:textId="77777777" w:rsidR="005B0D7E" w:rsidRDefault="005B57F7">
      <w:pPr>
        <w:pStyle w:val="ListParagraph"/>
        <w:numPr>
          <w:ilvl w:val="0"/>
          <w:numId w:val="6"/>
        </w:numPr>
        <w:tabs>
          <w:tab w:val="left" w:pos="512"/>
        </w:tabs>
        <w:spacing w:before="3" w:line="244" w:lineRule="exact"/>
        <w:ind w:left="512" w:hanging="359"/>
        <w:jc w:val="both"/>
        <w:rPr>
          <w:sz w:val="20"/>
        </w:rPr>
      </w:pPr>
      <w:r>
        <w:rPr>
          <w:sz w:val="20"/>
        </w:rPr>
        <w:t>Return</w:t>
      </w:r>
      <w:r>
        <w:rPr>
          <w:spacing w:val="-6"/>
          <w:sz w:val="20"/>
        </w:rPr>
        <w:t xml:space="preserve"> </w:t>
      </w:r>
      <w:r>
        <w:rPr>
          <w:sz w:val="20"/>
        </w:rPr>
        <w:t>school</w:t>
      </w:r>
      <w:r>
        <w:rPr>
          <w:spacing w:val="-3"/>
          <w:sz w:val="20"/>
        </w:rPr>
        <w:t xml:space="preserve"> </w:t>
      </w:r>
      <w:r>
        <w:rPr>
          <w:sz w:val="20"/>
        </w:rPr>
        <w:t>attendance</w:t>
      </w:r>
      <w:r>
        <w:rPr>
          <w:spacing w:val="-6"/>
          <w:sz w:val="20"/>
        </w:rPr>
        <w:t xml:space="preserve"> </w:t>
      </w:r>
      <w:r>
        <w:rPr>
          <w:sz w:val="20"/>
        </w:rPr>
        <w:t>data</w:t>
      </w:r>
      <w:r>
        <w:rPr>
          <w:spacing w:val="-3"/>
          <w:sz w:val="20"/>
        </w:rPr>
        <w:t xml:space="preserve"> </w:t>
      </w:r>
      <w:r>
        <w:rPr>
          <w:sz w:val="20"/>
        </w:rPr>
        <w:t>to</w:t>
      </w:r>
      <w:r>
        <w:rPr>
          <w:spacing w:val="-3"/>
          <w:sz w:val="20"/>
        </w:rPr>
        <w:t xml:space="preserve"> </w:t>
      </w:r>
      <w:r>
        <w:rPr>
          <w:sz w:val="20"/>
        </w:rPr>
        <w:t>the</w:t>
      </w:r>
      <w:r>
        <w:rPr>
          <w:spacing w:val="-4"/>
          <w:sz w:val="20"/>
        </w:rPr>
        <w:t xml:space="preserve"> </w:t>
      </w:r>
      <w:r>
        <w:rPr>
          <w:sz w:val="20"/>
        </w:rPr>
        <w:t>Local</w:t>
      </w:r>
      <w:r>
        <w:rPr>
          <w:spacing w:val="-3"/>
          <w:sz w:val="20"/>
        </w:rPr>
        <w:t xml:space="preserve"> </w:t>
      </w:r>
      <w:r>
        <w:rPr>
          <w:sz w:val="20"/>
        </w:rPr>
        <w:t>Authority</w:t>
      </w:r>
      <w:r>
        <w:rPr>
          <w:spacing w:val="-5"/>
          <w:sz w:val="20"/>
        </w:rPr>
        <w:t xml:space="preserve"> </w:t>
      </w:r>
      <w:r>
        <w:rPr>
          <w:sz w:val="20"/>
        </w:rPr>
        <w:t>and</w:t>
      </w:r>
      <w:r>
        <w:rPr>
          <w:spacing w:val="-4"/>
          <w:sz w:val="20"/>
        </w:rPr>
        <w:t xml:space="preserve"> </w:t>
      </w:r>
      <w:r>
        <w:rPr>
          <w:sz w:val="20"/>
        </w:rPr>
        <w:t>the</w:t>
      </w:r>
      <w:r>
        <w:rPr>
          <w:spacing w:val="-4"/>
          <w:sz w:val="20"/>
        </w:rPr>
        <w:t xml:space="preserve"> </w:t>
      </w:r>
      <w:r>
        <w:rPr>
          <w:sz w:val="20"/>
        </w:rPr>
        <w:t>Department</w:t>
      </w:r>
      <w:r>
        <w:rPr>
          <w:spacing w:val="-4"/>
          <w:sz w:val="20"/>
        </w:rPr>
        <w:t xml:space="preserve"> </w:t>
      </w:r>
      <w:r>
        <w:rPr>
          <w:sz w:val="20"/>
        </w:rPr>
        <w:t>for</w:t>
      </w:r>
      <w:r>
        <w:rPr>
          <w:spacing w:val="-4"/>
          <w:sz w:val="20"/>
        </w:rPr>
        <w:t xml:space="preserve"> </w:t>
      </w:r>
      <w:r>
        <w:rPr>
          <w:sz w:val="20"/>
        </w:rPr>
        <w:t>Education</w:t>
      </w:r>
      <w:r>
        <w:rPr>
          <w:spacing w:val="-3"/>
          <w:sz w:val="20"/>
        </w:rPr>
        <w:t xml:space="preserve"> </w:t>
      </w:r>
      <w:r>
        <w:rPr>
          <w:sz w:val="20"/>
        </w:rPr>
        <w:t>as</w:t>
      </w:r>
      <w:r>
        <w:rPr>
          <w:spacing w:val="-3"/>
          <w:sz w:val="20"/>
        </w:rPr>
        <w:t xml:space="preserve"> </w:t>
      </w:r>
      <w:r>
        <w:rPr>
          <w:sz w:val="20"/>
        </w:rPr>
        <w:t>required</w:t>
      </w:r>
      <w:r>
        <w:rPr>
          <w:spacing w:val="-4"/>
          <w:sz w:val="20"/>
        </w:rPr>
        <w:t xml:space="preserve"> </w:t>
      </w:r>
      <w:r>
        <w:rPr>
          <w:sz w:val="20"/>
        </w:rPr>
        <w:t>and</w:t>
      </w:r>
      <w:r>
        <w:rPr>
          <w:spacing w:val="-3"/>
          <w:sz w:val="20"/>
        </w:rPr>
        <w:t xml:space="preserve"> </w:t>
      </w:r>
      <w:r>
        <w:rPr>
          <w:sz w:val="20"/>
        </w:rPr>
        <w:t>on</w:t>
      </w:r>
      <w:r>
        <w:rPr>
          <w:spacing w:val="-4"/>
          <w:sz w:val="20"/>
        </w:rPr>
        <w:t xml:space="preserve"> </w:t>
      </w:r>
      <w:r>
        <w:rPr>
          <w:spacing w:val="-2"/>
          <w:sz w:val="20"/>
        </w:rPr>
        <w:t>time.</w:t>
      </w:r>
    </w:p>
    <w:p w14:paraId="02DCF936" w14:textId="77777777" w:rsidR="005B0D7E" w:rsidRDefault="005B57F7">
      <w:pPr>
        <w:pStyle w:val="ListParagraph"/>
        <w:numPr>
          <w:ilvl w:val="0"/>
          <w:numId w:val="6"/>
        </w:numPr>
        <w:tabs>
          <w:tab w:val="left" w:pos="512"/>
        </w:tabs>
        <w:spacing w:line="244" w:lineRule="exact"/>
        <w:ind w:left="512" w:hanging="359"/>
        <w:jc w:val="both"/>
        <w:rPr>
          <w:sz w:val="20"/>
        </w:rPr>
      </w:pPr>
      <w:r>
        <w:rPr>
          <w:sz w:val="20"/>
        </w:rPr>
        <w:t>Report</w:t>
      </w:r>
      <w:r>
        <w:rPr>
          <w:spacing w:val="-7"/>
          <w:sz w:val="20"/>
        </w:rPr>
        <w:t xml:space="preserve"> </w:t>
      </w:r>
      <w:r>
        <w:rPr>
          <w:sz w:val="20"/>
        </w:rPr>
        <w:t>the</w:t>
      </w:r>
      <w:r>
        <w:rPr>
          <w:spacing w:val="-5"/>
          <w:sz w:val="20"/>
        </w:rPr>
        <w:t xml:space="preserve"> </w:t>
      </w:r>
      <w:r>
        <w:rPr>
          <w:sz w:val="20"/>
        </w:rPr>
        <w:t>school’s</w:t>
      </w:r>
      <w:r>
        <w:rPr>
          <w:spacing w:val="-4"/>
          <w:sz w:val="20"/>
        </w:rPr>
        <w:t xml:space="preserve"> </w:t>
      </w:r>
      <w:r>
        <w:rPr>
          <w:sz w:val="20"/>
        </w:rPr>
        <w:t>attendance</w:t>
      </w:r>
      <w:r>
        <w:rPr>
          <w:spacing w:val="-4"/>
          <w:sz w:val="20"/>
        </w:rPr>
        <w:t xml:space="preserve"> </w:t>
      </w:r>
      <w:r>
        <w:rPr>
          <w:sz w:val="20"/>
        </w:rPr>
        <w:t>and</w:t>
      </w:r>
      <w:r>
        <w:rPr>
          <w:spacing w:val="-4"/>
          <w:sz w:val="20"/>
        </w:rPr>
        <w:t xml:space="preserve"> </w:t>
      </w:r>
      <w:r>
        <w:rPr>
          <w:sz w:val="20"/>
        </w:rPr>
        <w:t>related</w:t>
      </w:r>
      <w:r>
        <w:rPr>
          <w:spacing w:val="-5"/>
          <w:sz w:val="20"/>
        </w:rPr>
        <w:t xml:space="preserve"> </w:t>
      </w:r>
      <w:r>
        <w:rPr>
          <w:sz w:val="20"/>
        </w:rPr>
        <w:t>issues</w:t>
      </w:r>
      <w:r>
        <w:rPr>
          <w:spacing w:val="-4"/>
          <w:sz w:val="20"/>
        </w:rPr>
        <w:t xml:space="preserve"> </w:t>
      </w:r>
      <w:r>
        <w:rPr>
          <w:sz w:val="20"/>
        </w:rPr>
        <w:t>through</w:t>
      </w:r>
      <w:r>
        <w:rPr>
          <w:spacing w:val="-4"/>
          <w:sz w:val="20"/>
        </w:rPr>
        <w:t xml:space="preserve"> </w:t>
      </w:r>
      <w:r>
        <w:rPr>
          <w:sz w:val="20"/>
        </w:rPr>
        <w:t>termly</w:t>
      </w:r>
      <w:r>
        <w:rPr>
          <w:spacing w:val="-4"/>
          <w:sz w:val="20"/>
        </w:rPr>
        <w:t xml:space="preserve"> </w:t>
      </w:r>
      <w:r>
        <w:rPr>
          <w:sz w:val="20"/>
        </w:rPr>
        <w:t>reporting</w:t>
      </w:r>
      <w:r>
        <w:rPr>
          <w:spacing w:val="-4"/>
          <w:sz w:val="20"/>
        </w:rPr>
        <w:t xml:space="preserve"> </w:t>
      </w:r>
      <w:r>
        <w:rPr>
          <w:sz w:val="20"/>
        </w:rPr>
        <w:t>to</w:t>
      </w:r>
      <w:r>
        <w:rPr>
          <w:spacing w:val="-4"/>
          <w:sz w:val="20"/>
        </w:rPr>
        <w:t xml:space="preserve"> </w:t>
      </w:r>
      <w:r>
        <w:rPr>
          <w:sz w:val="20"/>
        </w:rPr>
        <w:t>the</w:t>
      </w:r>
      <w:r>
        <w:rPr>
          <w:spacing w:val="-4"/>
          <w:sz w:val="20"/>
        </w:rPr>
        <w:t xml:space="preserve"> </w:t>
      </w:r>
      <w:r>
        <w:rPr>
          <w:spacing w:val="-2"/>
          <w:sz w:val="20"/>
        </w:rPr>
        <w:t>Governors.</w:t>
      </w:r>
    </w:p>
    <w:p w14:paraId="7251360D" w14:textId="77777777" w:rsidR="005B0D7E" w:rsidRPr="00880C88" w:rsidRDefault="005B57F7" w:rsidP="00880C88">
      <w:pPr>
        <w:pStyle w:val="ListParagraph"/>
        <w:numPr>
          <w:ilvl w:val="0"/>
          <w:numId w:val="6"/>
        </w:numPr>
        <w:tabs>
          <w:tab w:val="left" w:pos="514"/>
        </w:tabs>
        <w:spacing w:before="2" w:line="237" w:lineRule="auto"/>
        <w:ind w:right="11"/>
        <w:jc w:val="both"/>
        <w:rPr>
          <w:sz w:val="20"/>
        </w:rPr>
      </w:pPr>
      <w:r>
        <w:rPr>
          <w:sz w:val="20"/>
        </w:rPr>
        <w:t xml:space="preserve">Meet regularly with the Attendance Officer to ensure that attendance data is collected and </w:t>
      </w:r>
      <w:proofErr w:type="spellStart"/>
      <w:r>
        <w:rPr>
          <w:sz w:val="20"/>
        </w:rPr>
        <w:t>analysed</w:t>
      </w:r>
      <w:proofErr w:type="spellEnd"/>
      <w:r>
        <w:rPr>
          <w:sz w:val="20"/>
        </w:rPr>
        <w:t xml:space="preserve"> frequently to identify causes and patterns of absence.</w:t>
      </w:r>
    </w:p>
    <w:p w14:paraId="30937BB9" w14:textId="77777777" w:rsidR="00880C88" w:rsidRPr="00880C88" w:rsidRDefault="005B57F7" w:rsidP="00880C88">
      <w:pPr>
        <w:pStyle w:val="ListParagraph"/>
        <w:numPr>
          <w:ilvl w:val="0"/>
          <w:numId w:val="6"/>
        </w:numPr>
        <w:tabs>
          <w:tab w:val="left" w:pos="514"/>
        </w:tabs>
        <w:spacing w:before="1" w:line="237" w:lineRule="auto"/>
        <w:ind w:right="14"/>
        <w:jc w:val="both"/>
        <w:rPr>
          <w:sz w:val="20"/>
        </w:rPr>
      </w:pPr>
      <w:r>
        <w:rPr>
          <w:sz w:val="20"/>
        </w:rPr>
        <w:t>Ensure that systems to report, record and monitor the attendance of all pupils, including those who are educated off-site are implemented.</w:t>
      </w:r>
    </w:p>
    <w:p w14:paraId="24FE4173" w14:textId="77777777" w:rsidR="005B0D7E" w:rsidRDefault="005B57F7">
      <w:pPr>
        <w:pStyle w:val="ListParagraph"/>
        <w:numPr>
          <w:ilvl w:val="0"/>
          <w:numId w:val="6"/>
        </w:numPr>
        <w:tabs>
          <w:tab w:val="left" w:pos="514"/>
        </w:tabs>
        <w:ind w:right="16"/>
        <w:rPr>
          <w:sz w:val="20"/>
        </w:rPr>
      </w:pPr>
      <w:r>
        <w:rPr>
          <w:sz w:val="20"/>
        </w:rPr>
        <w:t>Ensure robust school systems are in place which provide useful data at cohort, group and individual pupil level to give an accurate view of attendance, reasons for absence and patterns amongst groups such as:</w:t>
      </w:r>
    </w:p>
    <w:p w14:paraId="49219911" w14:textId="77777777" w:rsidR="005B0D7E" w:rsidRDefault="005B57F7">
      <w:pPr>
        <w:pStyle w:val="ListParagraph"/>
        <w:numPr>
          <w:ilvl w:val="1"/>
          <w:numId w:val="6"/>
        </w:numPr>
        <w:tabs>
          <w:tab w:val="left" w:pos="927"/>
        </w:tabs>
        <w:spacing w:before="118"/>
        <w:ind w:left="927" w:hanging="359"/>
        <w:rPr>
          <w:sz w:val="20"/>
        </w:rPr>
      </w:pPr>
      <w:r>
        <w:rPr>
          <w:sz w:val="20"/>
        </w:rPr>
        <w:t>children</w:t>
      </w:r>
      <w:r>
        <w:rPr>
          <w:spacing w:val="-8"/>
          <w:sz w:val="20"/>
        </w:rPr>
        <w:t xml:space="preserve"> </w:t>
      </w:r>
      <w:r>
        <w:rPr>
          <w:sz w:val="20"/>
        </w:rPr>
        <w:t>who</w:t>
      </w:r>
      <w:r>
        <w:rPr>
          <w:spacing w:val="-6"/>
          <w:sz w:val="20"/>
        </w:rPr>
        <w:t xml:space="preserve"> </w:t>
      </w:r>
      <w:r>
        <w:rPr>
          <w:sz w:val="20"/>
        </w:rPr>
        <w:t>have</w:t>
      </w:r>
      <w:r>
        <w:rPr>
          <w:spacing w:val="-4"/>
          <w:sz w:val="20"/>
        </w:rPr>
        <w:t xml:space="preserve"> </w:t>
      </w:r>
      <w:r>
        <w:rPr>
          <w:sz w:val="20"/>
        </w:rPr>
        <w:t>a</w:t>
      </w:r>
      <w:r>
        <w:rPr>
          <w:spacing w:val="-5"/>
          <w:sz w:val="20"/>
        </w:rPr>
        <w:t xml:space="preserve"> </w:t>
      </w:r>
      <w:r>
        <w:rPr>
          <w:sz w:val="20"/>
        </w:rPr>
        <w:t>social</w:t>
      </w:r>
      <w:r>
        <w:rPr>
          <w:spacing w:val="-6"/>
          <w:sz w:val="20"/>
        </w:rPr>
        <w:t xml:space="preserve"> </w:t>
      </w:r>
      <w:r>
        <w:rPr>
          <w:sz w:val="20"/>
        </w:rPr>
        <w:t>worker</w:t>
      </w:r>
      <w:r>
        <w:rPr>
          <w:spacing w:val="-4"/>
          <w:sz w:val="20"/>
        </w:rPr>
        <w:t xml:space="preserve"> </w:t>
      </w:r>
      <w:r>
        <w:rPr>
          <w:sz w:val="20"/>
        </w:rPr>
        <w:t>including</w:t>
      </w:r>
      <w:r>
        <w:rPr>
          <w:spacing w:val="-4"/>
          <w:sz w:val="20"/>
        </w:rPr>
        <w:t xml:space="preserve"> </w:t>
      </w:r>
      <w:r>
        <w:rPr>
          <w:sz w:val="20"/>
        </w:rPr>
        <w:t>looked-after</w:t>
      </w:r>
      <w:r>
        <w:rPr>
          <w:spacing w:val="-3"/>
          <w:sz w:val="20"/>
        </w:rPr>
        <w:t xml:space="preserve"> </w:t>
      </w:r>
      <w:r>
        <w:rPr>
          <w:spacing w:val="-2"/>
          <w:sz w:val="20"/>
        </w:rPr>
        <w:t>children</w:t>
      </w:r>
    </w:p>
    <w:p w14:paraId="28F9F52C" w14:textId="77777777" w:rsidR="005B0D7E" w:rsidRDefault="005B57F7">
      <w:pPr>
        <w:pStyle w:val="ListParagraph"/>
        <w:numPr>
          <w:ilvl w:val="1"/>
          <w:numId w:val="6"/>
        </w:numPr>
        <w:tabs>
          <w:tab w:val="left" w:pos="927"/>
        </w:tabs>
        <w:spacing w:before="1"/>
        <w:ind w:left="927" w:hanging="359"/>
        <w:rPr>
          <w:sz w:val="20"/>
        </w:rPr>
      </w:pPr>
      <w:r>
        <w:rPr>
          <w:sz w:val="20"/>
        </w:rPr>
        <w:t>young</w:t>
      </w:r>
      <w:r>
        <w:rPr>
          <w:spacing w:val="-4"/>
          <w:sz w:val="20"/>
        </w:rPr>
        <w:t xml:space="preserve"> </w:t>
      </w:r>
      <w:proofErr w:type="spellStart"/>
      <w:r>
        <w:rPr>
          <w:spacing w:val="-2"/>
          <w:sz w:val="20"/>
        </w:rPr>
        <w:t>carers</w:t>
      </w:r>
      <w:proofErr w:type="spellEnd"/>
    </w:p>
    <w:p w14:paraId="183F6437" w14:textId="77777777" w:rsidR="005B0D7E" w:rsidRDefault="005B57F7">
      <w:pPr>
        <w:pStyle w:val="ListParagraph"/>
        <w:numPr>
          <w:ilvl w:val="1"/>
          <w:numId w:val="6"/>
        </w:numPr>
        <w:tabs>
          <w:tab w:val="left" w:pos="927"/>
        </w:tabs>
        <w:spacing w:line="230" w:lineRule="exact"/>
        <w:ind w:left="927" w:hanging="359"/>
        <w:rPr>
          <w:sz w:val="20"/>
        </w:rPr>
      </w:pPr>
      <w:r>
        <w:rPr>
          <w:sz w:val="20"/>
        </w:rPr>
        <w:t>children</w:t>
      </w:r>
      <w:r>
        <w:rPr>
          <w:spacing w:val="-6"/>
          <w:sz w:val="20"/>
        </w:rPr>
        <w:t xml:space="preserve"> </w:t>
      </w:r>
      <w:r>
        <w:rPr>
          <w:sz w:val="20"/>
        </w:rPr>
        <w:t>who</w:t>
      </w:r>
      <w:r>
        <w:rPr>
          <w:spacing w:val="-6"/>
          <w:sz w:val="20"/>
        </w:rPr>
        <w:t xml:space="preserve"> </w:t>
      </w:r>
      <w:r>
        <w:rPr>
          <w:sz w:val="20"/>
        </w:rPr>
        <w:t>are</w:t>
      </w:r>
      <w:r>
        <w:rPr>
          <w:spacing w:val="-4"/>
          <w:sz w:val="20"/>
        </w:rPr>
        <w:t xml:space="preserve"> </w:t>
      </w:r>
      <w:r>
        <w:rPr>
          <w:sz w:val="20"/>
        </w:rPr>
        <w:t>eligible</w:t>
      </w:r>
      <w:r>
        <w:rPr>
          <w:spacing w:val="-3"/>
          <w:sz w:val="20"/>
        </w:rPr>
        <w:t xml:space="preserve"> </w:t>
      </w:r>
      <w:r>
        <w:rPr>
          <w:sz w:val="20"/>
        </w:rPr>
        <w:t>for</w:t>
      </w:r>
      <w:r>
        <w:rPr>
          <w:spacing w:val="-4"/>
          <w:sz w:val="20"/>
        </w:rPr>
        <w:t xml:space="preserve"> </w:t>
      </w:r>
      <w:r>
        <w:rPr>
          <w:sz w:val="20"/>
        </w:rPr>
        <w:t>free</w:t>
      </w:r>
      <w:r>
        <w:rPr>
          <w:spacing w:val="-4"/>
          <w:sz w:val="20"/>
        </w:rPr>
        <w:t xml:space="preserve"> </w:t>
      </w:r>
      <w:r>
        <w:rPr>
          <w:sz w:val="20"/>
        </w:rPr>
        <w:t>school</w:t>
      </w:r>
      <w:r>
        <w:rPr>
          <w:spacing w:val="-5"/>
          <w:sz w:val="20"/>
        </w:rPr>
        <w:t xml:space="preserve"> </w:t>
      </w:r>
      <w:r>
        <w:rPr>
          <w:spacing w:val="-2"/>
          <w:sz w:val="20"/>
        </w:rPr>
        <w:t>meals</w:t>
      </w:r>
    </w:p>
    <w:p w14:paraId="52F4538B" w14:textId="77777777" w:rsidR="005B0D7E" w:rsidRDefault="005B57F7">
      <w:pPr>
        <w:pStyle w:val="ListParagraph"/>
        <w:numPr>
          <w:ilvl w:val="1"/>
          <w:numId w:val="6"/>
        </w:numPr>
        <w:tabs>
          <w:tab w:val="left" w:pos="927"/>
        </w:tabs>
        <w:spacing w:line="230" w:lineRule="exact"/>
        <w:ind w:left="927" w:hanging="359"/>
        <w:rPr>
          <w:sz w:val="20"/>
        </w:rPr>
      </w:pPr>
      <w:r>
        <w:rPr>
          <w:sz w:val="20"/>
        </w:rPr>
        <w:t>children</w:t>
      </w:r>
      <w:r>
        <w:rPr>
          <w:spacing w:val="-5"/>
          <w:sz w:val="20"/>
        </w:rPr>
        <w:t xml:space="preserve"> </w:t>
      </w:r>
      <w:r>
        <w:rPr>
          <w:sz w:val="20"/>
        </w:rPr>
        <w:t>who</w:t>
      </w:r>
      <w:r>
        <w:rPr>
          <w:spacing w:val="-5"/>
          <w:sz w:val="20"/>
        </w:rPr>
        <w:t xml:space="preserve"> </w:t>
      </w:r>
      <w:r>
        <w:rPr>
          <w:sz w:val="20"/>
        </w:rPr>
        <w:t>speak</w:t>
      </w:r>
      <w:r>
        <w:rPr>
          <w:spacing w:val="-3"/>
          <w:sz w:val="20"/>
        </w:rPr>
        <w:t xml:space="preserve"> </w:t>
      </w:r>
      <w:r>
        <w:rPr>
          <w:sz w:val="20"/>
        </w:rPr>
        <w:t>English</w:t>
      </w:r>
      <w:r>
        <w:rPr>
          <w:spacing w:val="-4"/>
          <w:sz w:val="20"/>
        </w:rPr>
        <w:t xml:space="preserve"> </w:t>
      </w:r>
      <w:r>
        <w:rPr>
          <w:sz w:val="20"/>
        </w:rPr>
        <w:t>as</w:t>
      </w:r>
      <w:r>
        <w:rPr>
          <w:spacing w:val="-3"/>
          <w:sz w:val="20"/>
        </w:rPr>
        <w:t xml:space="preserve"> </w:t>
      </w:r>
      <w:r>
        <w:rPr>
          <w:sz w:val="20"/>
        </w:rPr>
        <w:t>a</w:t>
      </w:r>
      <w:r>
        <w:rPr>
          <w:spacing w:val="-4"/>
          <w:sz w:val="20"/>
        </w:rPr>
        <w:t xml:space="preserve"> </w:t>
      </w:r>
      <w:r>
        <w:rPr>
          <w:sz w:val="20"/>
        </w:rPr>
        <w:t>second</w:t>
      </w:r>
      <w:r>
        <w:rPr>
          <w:spacing w:val="-2"/>
          <w:sz w:val="20"/>
        </w:rPr>
        <w:t xml:space="preserve"> language</w:t>
      </w:r>
    </w:p>
    <w:p w14:paraId="0235D2DE" w14:textId="77777777" w:rsidR="005B0D7E" w:rsidRDefault="005B57F7">
      <w:pPr>
        <w:pStyle w:val="ListParagraph"/>
        <w:numPr>
          <w:ilvl w:val="1"/>
          <w:numId w:val="6"/>
        </w:numPr>
        <w:tabs>
          <w:tab w:val="left" w:pos="927"/>
        </w:tabs>
        <w:spacing w:before="1"/>
        <w:ind w:left="927" w:hanging="359"/>
        <w:rPr>
          <w:sz w:val="20"/>
        </w:rPr>
      </w:pPr>
      <w:r>
        <w:rPr>
          <w:sz w:val="20"/>
        </w:rPr>
        <w:t>children</w:t>
      </w:r>
      <w:r>
        <w:rPr>
          <w:spacing w:val="-7"/>
          <w:sz w:val="20"/>
        </w:rPr>
        <w:t xml:space="preserve"> </w:t>
      </w:r>
      <w:r>
        <w:rPr>
          <w:sz w:val="20"/>
        </w:rPr>
        <w:t>who</w:t>
      </w:r>
      <w:r>
        <w:rPr>
          <w:spacing w:val="-7"/>
          <w:sz w:val="20"/>
        </w:rPr>
        <w:t xml:space="preserve"> </w:t>
      </w:r>
      <w:r>
        <w:rPr>
          <w:sz w:val="20"/>
        </w:rPr>
        <w:t>have</w:t>
      </w:r>
      <w:r>
        <w:rPr>
          <w:spacing w:val="-5"/>
          <w:sz w:val="20"/>
        </w:rPr>
        <w:t xml:space="preserve"> </w:t>
      </w:r>
      <w:r>
        <w:rPr>
          <w:sz w:val="20"/>
        </w:rPr>
        <w:t>special</w:t>
      </w:r>
      <w:r>
        <w:rPr>
          <w:spacing w:val="-5"/>
          <w:sz w:val="20"/>
        </w:rPr>
        <w:t xml:space="preserve"> </w:t>
      </w:r>
      <w:r>
        <w:rPr>
          <w:sz w:val="20"/>
        </w:rPr>
        <w:t>educational</w:t>
      </w:r>
      <w:r>
        <w:rPr>
          <w:spacing w:val="-5"/>
          <w:sz w:val="20"/>
        </w:rPr>
        <w:t xml:space="preserve"> </w:t>
      </w:r>
      <w:r>
        <w:rPr>
          <w:sz w:val="20"/>
        </w:rPr>
        <w:t>needs</w:t>
      </w:r>
      <w:r>
        <w:rPr>
          <w:spacing w:val="-5"/>
          <w:sz w:val="20"/>
        </w:rPr>
        <w:t xml:space="preserve"> </w:t>
      </w:r>
      <w:r>
        <w:rPr>
          <w:sz w:val="20"/>
        </w:rPr>
        <w:t>and</w:t>
      </w:r>
      <w:r>
        <w:rPr>
          <w:spacing w:val="-4"/>
          <w:sz w:val="20"/>
        </w:rPr>
        <w:t xml:space="preserve"> </w:t>
      </w:r>
      <w:r>
        <w:rPr>
          <w:spacing w:val="-2"/>
          <w:sz w:val="20"/>
        </w:rPr>
        <w:t>disabilities</w:t>
      </w:r>
    </w:p>
    <w:p w14:paraId="65E73A2E" w14:textId="77777777" w:rsidR="005B0D7E" w:rsidRPr="00880C88" w:rsidRDefault="005B57F7" w:rsidP="00880C88">
      <w:pPr>
        <w:pStyle w:val="NoSpacing"/>
        <w:numPr>
          <w:ilvl w:val="0"/>
          <w:numId w:val="10"/>
        </w:numPr>
        <w:rPr>
          <w:sz w:val="20"/>
          <w:szCs w:val="20"/>
        </w:rPr>
      </w:pPr>
      <w:r w:rsidRPr="00880C88">
        <w:rPr>
          <w:sz w:val="20"/>
          <w:szCs w:val="20"/>
        </w:rPr>
        <w:t>Interpret</w:t>
      </w:r>
      <w:r w:rsidRPr="00880C88">
        <w:rPr>
          <w:spacing w:val="-4"/>
          <w:sz w:val="20"/>
          <w:szCs w:val="20"/>
        </w:rPr>
        <w:t xml:space="preserve"> </w:t>
      </w:r>
      <w:r w:rsidRPr="00880C88">
        <w:rPr>
          <w:sz w:val="20"/>
          <w:szCs w:val="20"/>
        </w:rPr>
        <w:t>the</w:t>
      </w:r>
      <w:r w:rsidRPr="00880C88">
        <w:rPr>
          <w:spacing w:val="-3"/>
          <w:sz w:val="20"/>
          <w:szCs w:val="20"/>
        </w:rPr>
        <w:t xml:space="preserve"> </w:t>
      </w:r>
      <w:r w:rsidRPr="00880C88">
        <w:rPr>
          <w:sz w:val="20"/>
          <w:szCs w:val="20"/>
        </w:rPr>
        <w:t>data</w:t>
      </w:r>
      <w:r w:rsidRPr="00880C88">
        <w:rPr>
          <w:spacing w:val="-4"/>
          <w:sz w:val="20"/>
          <w:szCs w:val="20"/>
        </w:rPr>
        <w:t xml:space="preserve"> </w:t>
      </w:r>
      <w:r w:rsidRPr="00880C88">
        <w:rPr>
          <w:sz w:val="20"/>
          <w:szCs w:val="20"/>
        </w:rPr>
        <w:t>to</w:t>
      </w:r>
      <w:r w:rsidRPr="00880C88">
        <w:rPr>
          <w:spacing w:val="-4"/>
          <w:sz w:val="20"/>
          <w:szCs w:val="20"/>
        </w:rPr>
        <w:t xml:space="preserve"> </w:t>
      </w:r>
      <w:r w:rsidRPr="00880C88">
        <w:rPr>
          <w:sz w:val="20"/>
          <w:szCs w:val="20"/>
        </w:rPr>
        <w:t>devise</w:t>
      </w:r>
      <w:r w:rsidRPr="00880C88">
        <w:rPr>
          <w:spacing w:val="-4"/>
          <w:sz w:val="20"/>
          <w:szCs w:val="20"/>
        </w:rPr>
        <w:t xml:space="preserve"> </w:t>
      </w:r>
      <w:r w:rsidRPr="00880C88">
        <w:rPr>
          <w:sz w:val="20"/>
          <w:szCs w:val="20"/>
        </w:rPr>
        <w:t>solutions</w:t>
      </w:r>
      <w:r w:rsidRPr="00880C88">
        <w:rPr>
          <w:spacing w:val="-3"/>
          <w:sz w:val="20"/>
          <w:szCs w:val="20"/>
        </w:rPr>
        <w:t xml:space="preserve"> </w:t>
      </w:r>
      <w:r w:rsidRPr="00880C88">
        <w:rPr>
          <w:sz w:val="20"/>
          <w:szCs w:val="20"/>
        </w:rPr>
        <w:t>and</w:t>
      </w:r>
      <w:r w:rsidRPr="00880C88">
        <w:rPr>
          <w:spacing w:val="-3"/>
          <w:sz w:val="20"/>
          <w:szCs w:val="20"/>
        </w:rPr>
        <w:t xml:space="preserve"> </w:t>
      </w:r>
      <w:r w:rsidRPr="00880C88">
        <w:rPr>
          <w:sz w:val="20"/>
          <w:szCs w:val="20"/>
        </w:rPr>
        <w:t>to</w:t>
      </w:r>
      <w:r w:rsidRPr="00880C88">
        <w:rPr>
          <w:spacing w:val="-3"/>
          <w:sz w:val="20"/>
          <w:szCs w:val="20"/>
        </w:rPr>
        <w:t xml:space="preserve"> </w:t>
      </w:r>
      <w:r w:rsidRPr="00880C88">
        <w:rPr>
          <w:sz w:val="20"/>
          <w:szCs w:val="20"/>
        </w:rPr>
        <w:t>evaluate</w:t>
      </w:r>
      <w:r w:rsidRPr="00880C88">
        <w:rPr>
          <w:spacing w:val="-3"/>
          <w:sz w:val="20"/>
          <w:szCs w:val="20"/>
        </w:rPr>
        <w:t xml:space="preserve"> </w:t>
      </w:r>
      <w:r w:rsidRPr="00880C88">
        <w:rPr>
          <w:sz w:val="20"/>
          <w:szCs w:val="20"/>
        </w:rPr>
        <w:t>the</w:t>
      </w:r>
      <w:r w:rsidRPr="00880C88">
        <w:rPr>
          <w:spacing w:val="-3"/>
          <w:sz w:val="20"/>
          <w:szCs w:val="20"/>
        </w:rPr>
        <w:t xml:space="preserve"> </w:t>
      </w:r>
      <w:r w:rsidRPr="00880C88">
        <w:rPr>
          <w:sz w:val="20"/>
          <w:szCs w:val="20"/>
        </w:rPr>
        <w:t>effectiveness</w:t>
      </w:r>
      <w:r w:rsidRPr="00880C88">
        <w:rPr>
          <w:spacing w:val="-2"/>
          <w:sz w:val="20"/>
          <w:szCs w:val="20"/>
        </w:rPr>
        <w:t xml:space="preserve"> </w:t>
      </w:r>
      <w:r w:rsidRPr="00880C88">
        <w:rPr>
          <w:sz w:val="20"/>
          <w:szCs w:val="20"/>
        </w:rPr>
        <w:t>of</w:t>
      </w:r>
      <w:r w:rsidRPr="00880C88">
        <w:rPr>
          <w:spacing w:val="-3"/>
          <w:sz w:val="20"/>
          <w:szCs w:val="20"/>
        </w:rPr>
        <w:t xml:space="preserve"> </w:t>
      </w:r>
      <w:r w:rsidRPr="00880C88">
        <w:rPr>
          <w:spacing w:val="-2"/>
          <w:sz w:val="20"/>
          <w:szCs w:val="20"/>
        </w:rPr>
        <w:t>interventions.</w:t>
      </w:r>
    </w:p>
    <w:p w14:paraId="72AFE501" w14:textId="77777777" w:rsidR="005B0D7E" w:rsidRPr="00880C88" w:rsidRDefault="005B57F7" w:rsidP="00880C88">
      <w:pPr>
        <w:pStyle w:val="NoSpacing"/>
        <w:numPr>
          <w:ilvl w:val="0"/>
          <w:numId w:val="10"/>
        </w:numPr>
        <w:rPr>
          <w:sz w:val="20"/>
          <w:szCs w:val="20"/>
        </w:rPr>
      </w:pPr>
      <w:r w:rsidRPr="00880C88">
        <w:rPr>
          <w:sz w:val="20"/>
          <w:szCs w:val="20"/>
        </w:rPr>
        <w:t>Develop</w:t>
      </w:r>
      <w:r w:rsidRPr="00880C88">
        <w:rPr>
          <w:spacing w:val="-7"/>
          <w:sz w:val="20"/>
          <w:szCs w:val="20"/>
        </w:rPr>
        <w:t xml:space="preserve"> </w:t>
      </w:r>
      <w:r w:rsidRPr="00880C88">
        <w:rPr>
          <w:sz w:val="20"/>
          <w:szCs w:val="20"/>
        </w:rPr>
        <w:t>a</w:t>
      </w:r>
      <w:r w:rsidRPr="00880C88">
        <w:rPr>
          <w:spacing w:val="-5"/>
          <w:sz w:val="20"/>
          <w:szCs w:val="20"/>
        </w:rPr>
        <w:t xml:space="preserve"> </w:t>
      </w:r>
      <w:r w:rsidRPr="00880C88">
        <w:rPr>
          <w:sz w:val="20"/>
          <w:szCs w:val="20"/>
        </w:rPr>
        <w:t>multi-agency</w:t>
      </w:r>
      <w:r w:rsidRPr="00880C88">
        <w:rPr>
          <w:spacing w:val="-4"/>
          <w:sz w:val="20"/>
          <w:szCs w:val="20"/>
        </w:rPr>
        <w:t xml:space="preserve"> </w:t>
      </w:r>
      <w:r w:rsidRPr="00880C88">
        <w:rPr>
          <w:sz w:val="20"/>
          <w:szCs w:val="20"/>
        </w:rPr>
        <w:t>response</w:t>
      </w:r>
      <w:r w:rsidRPr="00880C88">
        <w:rPr>
          <w:spacing w:val="-5"/>
          <w:sz w:val="20"/>
          <w:szCs w:val="20"/>
        </w:rPr>
        <w:t xml:space="preserve"> </w:t>
      </w:r>
      <w:r w:rsidRPr="00880C88">
        <w:rPr>
          <w:sz w:val="20"/>
          <w:szCs w:val="20"/>
        </w:rPr>
        <w:t>to</w:t>
      </w:r>
      <w:r w:rsidRPr="00880C88">
        <w:rPr>
          <w:spacing w:val="-6"/>
          <w:sz w:val="20"/>
          <w:szCs w:val="20"/>
        </w:rPr>
        <w:t xml:space="preserve"> </w:t>
      </w:r>
      <w:r w:rsidRPr="00880C88">
        <w:rPr>
          <w:sz w:val="20"/>
          <w:szCs w:val="20"/>
        </w:rPr>
        <w:t>improve</w:t>
      </w:r>
      <w:r w:rsidRPr="00880C88">
        <w:rPr>
          <w:spacing w:val="-4"/>
          <w:sz w:val="20"/>
          <w:szCs w:val="20"/>
        </w:rPr>
        <w:t xml:space="preserve"> </w:t>
      </w:r>
      <w:r w:rsidRPr="00880C88">
        <w:rPr>
          <w:sz w:val="20"/>
          <w:szCs w:val="20"/>
        </w:rPr>
        <w:t>attendance</w:t>
      </w:r>
      <w:r w:rsidRPr="00880C88">
        <w:rPr>
          <w:spacing w:val="-4"/>
          <w:sz w:val="20"/>
          <w:szCs w:val="20"/>
        </w:rPr>
        <w:t xml:space="preserve"> </w:t>
      </w:r>
      <w:r w:rsidRPr="00880C88">
        <w:rPr>
          <w:sz w:val="20"/>
          <w:szCs w:val="20"/>
        </w:rPr>
        <w:t>and</w:t>
      </w:r>
      <w:r w:rsidRPr="00880C88">
        <w:rPr>
          <w:spacing w:val="-5"/>
          <w:sz w:val="20"/>
          <w:szCs w:val="20"/>
        </w:rPr>
        <w:t xml:space="preserve"> </w:t>
      </w:r>
      <w:r w:rsidRPr="00880C88">
        <w:rPr>
          <w:sz w:val="20"/>
          <w:szCs w:val="20"/>
        </w:rPr>
        <w:t>support</w:t>
      </w:r>
      <w:r w:rsidRPr="00880C88">
        <w:rPr>
          <w:spacing w:val="-5"/>
          <w:sz w:val="20"/>
          <w:szCs w:val="20"/>
        </w:rPr>
        <w:t xml:space="preserve"> </w:t>
      </w:r>
      <w:r w:rsidRPr="00880C88">
        <w:rPr>
          <w:sz w:val="20"/>
          <w:szCs w:val="20"/>
        </w:rPr>
        <w:t>pupils</w:t>
      </w:r>
      <w:r w:rsidRPr="00880C88">
        <w:rPr>
          <w:spacing w:val="-4"/>
          <w:sz w:val="20"/>
          <w:szCs w:val="20"/>
        </w:rPr>
        <w:t xml:space="preserve"> </w:t>
      </w:r>
      <w:r w:rsidRPr="00880C88">
        <w:rPr>
          <w:sz w:val="20"/>
          <w:szCs w:val="20"/>
        </w:rPr>
        <w:t>and</w:t>
      </w:r>
      <w:r w:rsidRPr="00880C88">
        <w:rPr>
          <w:spacing w:val="-5"/>
          <w:sz w:val="20"/>
          <w:szCs w:val="20"/>
        </w:rPr>
        <w:t xml:space="preserve"> </w:t>
      </w:r>
      <w:r w:rsidRPr="00880C88">
        <w:rPr>
          <w:sz w:val="20"/>
          <w:szCs w:val="20"/>
        </w:rPr>
        <w:t>their</w:t>
      </w:r>
      <w:r w:rsidRPr="00880C88">
        <w:rPr>
          <w:spacing w:val="-4"/>
          <w:sz w:val="20"/>
          <w:szCs w:val="20"/>
        </w:rPr>
        <w:t xml:space="preserve"> </w:t>
      </w:r>
      <w:r w:rsidRPr="00880C88">
        <w:rPr>
          <w:spacing w:val="-2"/>
          <w:sz w:val="20"/>
          <w:szCs w:val="20"/>
        </w:rPr>
        <w:t>families.</w:t>
      </w:r>
    </w:p>
    <w:p w14:paraId="60F15697" w14:textId="77777777" w:rsidR="005B0D7E" w:rsidRPr="00880C88" w:rsidRDefault="005B57F7" w:rsidP="00880C88">
      <w:pPr>
        <w:pStyle w:val="NoSpacing"/>
        <w:numPr>
          <w:ilvl w:val="0"/>
          <w:numId w:val="10"/>
        </w:numPr>
        <w:rPr>
          <w:sz w:val="20"/>
          <w:szCs w:val="20"/>
        </w:rPr>
      </w:pPr>
      <w:r w:rsidRPr="00880C88">
        <w:rPr>
          <w:sz w:val="20"/>
          <w:szCs w:val="20"/>
        </w:rPr>
        <w:t>Document</w:t>
      </w:r>
      <w:r w:rsidRPr="00880C88">
        <w:rPr>
          <w:spacing w:val="-7"/>
          <w:sz w:val="20"/>
          <w:szCs w:val="20"/>
        </w:rPr>
        <w:t xml:space="preserve"> </w:t>
      </w:r>
      <w:r w:rsidRPr="00880C88">
        <w:rPr>
          <w:sz w:val="20"/>
          <w:szCs w:val="20"/>
        </w:rPr>
        <w:t>interventions</w:t>
      </w:r>
      <w:r w:rsidRPr="00880C88">
        <w:rPr>
          <w:spacing w:val="-4"/>
          <w:sz w:val="20"/>
          <w:szCs w:val="20"/>
        </w:rPr>
        <w:t xml:space="preserve"> </w:t>
      </w:r>
      <w:r w:rsidRPr="00880C88">
        <w:rPr>
          <w:sz w:val="20"/>
          <w:szCs w:val="20"/>
        </w:rPr>
        <w:t>used</w:t>
      </w:r>
      <w:r w:rsidRPr="00880C88">
        <w:rPr>
          <w:spacing w:val="-5"/>
          <w:sz w:val="20"/>
          <w:szCs w:val="20"/>
        </w:rPr>
        <w:t xml:space="preserve"> </w:t>
      </w:r>
      <w:r w:rsidRPr="00880C88">
        <w:rPr>
          <w:sz w:val="20"/>
          <w:szCs w:val="20"/>
        </w:rPr>
        <w:t>to</w:t>
      </w:r>
      <w:r w:rsidRPr="00880C88">
        <w:rPr>
          <w:spacing w:val="-5"/>
          <w:sz w:val="20"/>
          <w:szCs w:val="20"/>
        </w:rPr>
        <w:t xml:space="preserve"> </w:t>
      </w:r>
      <w:r w:rsidRPr="00880C88">
        <w:rPr>
          <w:sz w:val="20"/>
          <w:szCs w:val="20"/>
        </w:rPr>
        <w:t>a</w:t>
      </w:r>
      <w:r w:rsidRPr="00880C88">
        <w:rPr>
          <w:spacing w:val="-4"/>
          <w:sz w:val="20"/>
          <w:szCs w:val="20"/>
        </w:rPr>
        <w:t xml:space="preserve"> </w:t>
      </w:r>
      <w:r w:rsidRPr="00880C88">
        <w:rPr>
          <w:sz w:val="20"/>
          <w:szCs w:val="20"/>
        </w:rPr>
        <w:t>standard</w:t>
      </w:r>
      <w:r w:rsidRPr="00880C88">
        <w:rPr>
          <w:spacing w:val="-4"/>
          <w:sz w:val="20"/>
          <w:szCs w:val="20"/>
        </w:rPr>
        <w:t xml:space="preserve"> </w:t>
      </w:r>
      <w:r w:rsidRPr="00880C88">
        <w:rPr>
          <w:sz w:val="20"/>
          <w:szCs w:val="20"/>
        </w:rPr>
        <w:t>required</w:t>
      </w:r>
      <w:r w:rsidRPr="00880C88">
        <w:rPr>
          <w:spacing w:val="-6"/>
          <w:sz w:val="20"/>
          <w:szCs w:val="20"/>
        </w:rPr>
        <w:t xml:space="preserve"> </w:t>
      </w:r>
      <w:r w:rsidRPr="00880C88">
        <w:rPr>
          <w:sz w:val="20"/>
          <w:szCs w:val="20"/>
        </w:rPr>
        <w:t>by</w:t>
      </w:r>
      <w:r w:rsidRPr="00880C88">
        <w:rPr>
          <w:spacing w:val="-4"/>
          <w:sz w:val="20"/>
          <w:szCs w:val="20"/>
        </w:rPr>
        <w:t xml:space="preserve"> </w:t>
      </w:r>
      <w:r w:rsidRPr="00880C88">
        <w:rPr>
          <w:sz w:val="20"/>
          <w:szCs w:val="20"/>
        </w:rPr>
        <w:t>the</w:t>
      </w:r>
      <w:r w:rsidRPr="00880C88">
        <w:rPr>
          <w:spacing w:val="-4"/>
          <w:sz w:val="20"/>
          <w:szCs w:val="20"/>
        </w:rPr>
        <w:t xml:space="preserve"> </w:t>
      </w:r>
      <w:r w:rsidRPr="00880C88">
        <w:rPr>
          <w:sz w:val="20"/>
          <w:szCs w:val="20"/>
        </w:rPr>
        <w:t>local</w:t>
      </w:r>
      <w:r w:rsidRPr="00880C88">
        <w:rPr>
          <w:spacing w:val="-4"/>
          <w:sz w:val="20"/>
          <w:szCs w:val="20"/>
        </w:rPr>
        <w:t xml:space="preserve"> </w:t>
      </w:r>
      <w:r w:rsidRPr="00880C88">
        <w:rPr>
          <w:sz w:val="20"/>
          <w:szCs w:val="20"/>
        </w:rPr>
        <w:t>authority</w:t>
      </w:r>
      <w:r w:rsidRPr="00880C88">
        <w:rPr>
          <w:spacing w:val="-6"/>
          <w:sz w:val="20"/>
          <w:szCs w:val="20"/>
        </w:rPr>
        <w:t xml:space="preserve"> </w:t>
      </w:r>
      <w:r w:rsidRPr="00880C88">
        <w:rPr>
          <w:sz w:val="20"/>
          <w:szCs w:val="20"/>
        </w:rPr>
        <w:t>should</w:t>
      </w:r>
      <w:r w:rsidRPr="00880C88">
        <w:rPr>
          <w:spacing w:val="-4"/>
          <w:sz w:val="20"/>
          <w:szCs w:val="20"/>
        </w:rPr>
        <w:t xml:space="preserve"> </w:t>
      </w:r>
      <w:r w:rsidRPr="00880C88">
        <w:rPr>
          <w:sz w:val="20"/>
          <w:szCs w:val="20"/>
        </w:rPr>
        <w:t>legal</w:t>
      </w:r>
      <w:r w:rsidRPr="00880C88">
        <w:rPr>
          <w:spacing w:val="-4"/>
          <w:sz w:val="20"/>
          <w:szCs w:val="20"/>
        </w:rPr>
        <w:t xml:space="preserve"> </w:t>
      </w:r>
      <w:r w:rsidRPr="00880C88">
        <w:rPr>
          <w:sz w:val="20"/>
          <w:szCs w:val="20"/>
        </w:rPr>
        <w:t>proceedings</w:t>
      </w:r>
      <w:r w:rsidRPr="00880C88">
        <w:rPr>
          <w:spacing w:val="-4"/>
          <w:sz w:val="20"/>
          <w:szCs w:val="20"/>
        </w:rPr>
        <w:t xml:space="preserve"> </w:t>
      </w:r>
      <w:r w:rsidRPr="00880C88">
        <w:rPr>
          <w:sz w:val="20"/>
          <w:szCs w:val="20"/>
        </w:rPr>
        <w:t>be</w:t>
      </w:r>
      <w:r w:rsidRPr="00880C88">
        <w:rPr>
          <w:spacing w:val="-4"/>
          <w:sz w:val="20"/>
          <w:szCs w:val="20"/>
        </w:rPr>
        <w:t xml:space="preserve"> </w:t>
      </w:r>
      <w:r w:rsidRPr="00880C88">
        <w:rPr>
          <w:spacing w:val="-2"/>
          <w:sz w:val="20"/>
          <w:szCs w:val="20"/>
        </w:rPr>
        <w:t>instigated.</w:t>
      </w:r>
    </w:p>
    <w:p w14:paraId="2593C92E" w14:textId="77777777" w:rsidR="005B0D7E" w:rsidRPr="00880C88" w:rsidRDefault="005B57F7" w:rsidP="00880C88">
      <w:pPr>
        <w:pStyle w:val="NoSpacing"/>
        <w:numPr>
          <w:ilvl w:val="0"/>
          <w:numId w:val="10"/>
        </w:numPr>
        <w:rPr>
          <w:sz w:val="20"/>
          <w:szCs w:val="20"/>
        </w:rPr>
      </w:pPr>
      <w:r w:rsidRPr="00880C88">
        <w:rPr>
          <w:sz w:val="20"/>
          <w:szCs w:val="20"/>
        </w:rPr>
        <w:t>Set</w:t>
      </w:r>
      <w:r w:rsidRPr="00880C88">
        <w:rPr>
          <w:spacing w:val="-6"/>
          <w:sz w:val="20"/>
          <w:szCs w:val="20"/>
        </w:rPr>
        <w:t xml:space="preserve"> </w:t>
      </w:r>
      <w:r w:rsidRPr="00880C88">
        <w:rPr>
          <w:sz w:val="20"/>
          <w:szCs w:val="20"/>
        </w:rPr>
        <w:t>out</w:t>
      </w:r>
      <w:r w:rsidRPr="00880C88">
        <w:rPr>
          <w:spacing w:val="-4"/>
          <w:sz w:val="20"/>
          <w:szCs w:val="20"/>
        </w:rPr>
        <w:t xml:space="preserve"> </w:t>
      </w:r>
      <w:r w:rsidRPr="00880C88">
        <w:rPr>
          <w:sz w:val="20"/>
          <w:szCs w:val="20"/>
        </w:rPr>
        <w:t>how</w:t>
      </w:r>
      <w:r w:rsidRPr="00880C88">
        <w:rPr>
          <w:spacing w:val="-4"/>
          <w:sz w:val="20"/>
          <w:szCs w:val="20"/>
        </w:rPr>
        <w:t xml:space="preserve"> </w:t>
      </w:r>
      <w:r w:rsidRPr="00880C88">
        <w:rPr>
          <w:sz w:val="20"/>
          <w:szCs w:val="20"/>
        </w:rPr>
        <w:t>Pupil</w:t>
      </w:r>
      <w:r w:rsidRPr="00880C88">
        <w:rPr>
          <w:spacing w:val="-4"/>
          <w:sz w:val="20"/>
          <w:szCs w:val="20"/>
        </w:rPr>
        <w:t xml:space="preserve"> </w:t>
      </w:r>
      <w:r w:rsidRPr="00880C88">
        <w:rPr>
          <w:sz w:val="20"/>
          <w:szCs w:val="20"/>
        </w:rPr>
        <w:t>Premium</w:t>
      </w:r>
      <w:r w:rsidRPr="00880C88">
        <w:rPr>
          <w:spacing w:val="-3"/>
          <w:sz w:val="20"/>
          <w:szCs w:val="20"/>
        </w:rPr>
        <w:t xml:space="preserve"> </w:t>
      </w:r>
      <w:r w:rsidRPr="00880C88">
        <w:rPr>
          <w:sz w:val="20"/>
          <w:szCs w:val="20"/>
        </w:rPr>
        <w:t>will</w:t>
      </w:r>
      <w:r w:rsidRPr="00880C88">
        <w:rPr>
          <w:spacing w:val="-3"/>
          <w:sz w:val="20"/>
          <w:szCs w:val="20"/>
        </w:rPr>
        <w:t xml:space="preserve"> </w:t>
      </w:r>
      <w:r w:rsidRPr="00880C88">
        <w:rPr>
          <w:sz w:val="20"/>
          <w:szCs w:val="20"/>
        </w:rPr>
        <w:t>be</w:t>
      </w:r>
      <w:r w:rsidRPr="00880C88">
        <w:rPr>
          <w:spacing w:val="-2"/>
          <w:sz w:val="20"/>
          <w:szCs w:val="20"/>
        </w:rPr>
        <w:t xml:space="preserve"> </w:t>
      </w:r>
      <w:r w:rsidRPr="00880C88">
        <w:rPr>
          <w:sz w:val="20"/>
          <w:szCs w:val="20"/>
        </w:rPr>
        <w:t>used</w:t>
      </w:r>
      <w:r w:rsidRPr="00880C88">
        <w:rPr>
          <w:spacing w:val="-3"/>
          <w:sz w:val="20"/>
          <w:szCs w:val="20"/>
        </w:rPr>
        <w:t xml:space="preserve"> </w:t>
      </w:r>
      <w:r w:rsidRPr="00880C88">
        <w:rPr>
          <w:sz w:val="20"/>
          <w:szCs w:val="20"/>
        </w:rPr>
        <w:t>to</w:t>
      </w:r>
      <w:r w:rsidRPr="00880C88">
        <w:rPr>
          <w:spacing w:val="-2"/>
          <w:sz w:val="20"/>
          <w:szCs w:val="20"/>
        </w:rPr>
        <w:t xml:space="preserve"> </w:t>
      </w:r>
      <w:r w:rsidRPr="00880C88">
        <w:rPr>
          <w:sz w:val="20"/>
          <w:szCs w:val="20"/>
        </w:rPr>
        <w:t>support</w:t>
      </w:r>
      <w:r w:rsidRPr="00880C88">
        <w:rPr>
          <w:spacing w:val="-4"/>
          <w:sz w:val="20"/>
          <w:szCs w:val="20"/>
        </w:rPr>
        <w:t xml:space="preserve"> </w:t>
      </w:r>
      <w:r w:rsidRPr="00880C88">
        <w:rPr>
          <w:sz w:val="20"/>
          <w:szCs w:val="20"/>
        </w:rPr>
        <w:t>pupils</w:t>
      </w:r>
      <w:r w:rsidRPr="00880C88">
        <w:rPr>
          <w:spacing w:val="-4"/>
          <w:sz w:val="20"/>
          <w:szCs w:val="20"/>
        </w:rPr>
        <w:t xml:space="preserve"> </w:t>
      </w:r>
      <w:r w:rsidRPr="00880C88">
        <w:rPr>
          <w:sz w:val="20"/>
          <w:szCs w:val="20"/>
        </w:rPr>
        <w:t>with</w:t>
      </w:r>
      <w:r w:rsidRPr="00880C88">
        <w:rPr>
          <w:spacing w:val="-3"/>
          <w:sz w:val="20"/>
          <w:szCs w:val="20"/>
        </w:rPr>
        <w:t xml:space="preserve"> </w:t>
      </w:r>
      <w:r w:rsidRPr="00880C88">
        <w:rPr>
          <w:sz w:val="20"/>
          <w:szCs w:val="20"/>
        </w:rPr>
        <w:t>irregular</w:t>
      </w:r>
      <w:r w:rsidRPr="00880C88">
        <w:rPr>
          <w:spacing w:val="-2"/>
          <w:sz w:val="20"/>
          <w:szCs w:val="20"/>
        </w:rPr>
        <w:t xml:space="preserve"> attendance.</w:t>
      </w:r>
    </w:p>
    <w:p w14:paraId="3199B9E3" w14:textId="77777777" w:rsidR="00880C88" w:rsidRDefault="00880C88" w:rsidP="00880C88">
      <w:pPr>
        <w:pStyle w:val="NoSpacing"/>
        <w:rPr>
          <w:sz w:val="20"/>
          <w:szCs w:val="20"/>
        </w:rPr>
      </w:pPr>
    </w:p>
    <w:p w14:paraId="717CFA93" w14:textId="77777777" w:rsidR="005B0D7E" w:rsidRPr="00880C88" w:rsidRDefault="005B57F7" w:rsidP="00880C88">
      <w:pPr>
        <w:pStyle w:val="NoSpacing"/>
        <w:rPr>
          <w:sz w:val="20"/>
          <w:szCs w:val="20"/>
        </w:rPr>
      </w:pPr>
      <w:r w:rsidRPr="00880C88">
        <w:rPr>
          <w:sz w:val="20"/>
          <w:szCs w:val="20"/>
        </w:rPr>
        <w:t>All</w:t>
      </w:r>
      <w:r w:rsidRPr="00880C88">
        <w:rPr>
          <w:spacing w:val="-3"/>
          <w:sz w:val="20"/>
          <w:szCs w:val="20"/>
        </w:rPr>
        <w:t xml:space="preserve"> </w:t>
      </w:r>
      <w:r w:rsidRPr="00880C88">
        <w:rPr>
          <w:sz w:val="20"/>
          <w:szCs w:val="20"/>
        </w:rPr>
        <w:t>staff</w:t>
      </w:r>
      <w:r w:rsidRPr="00880C88">
        <w:rPr>
          <w:spacing w:val="-2"/>
          <w:sz w:val="20"/>
          <w:szCs w:val="20"/>
        </w:rPr>
        <w:t xml:space="preserve"> </w:t>
      </w:r>
      <w:r w:rsidRPr="00880C88">
        <w:rPr>
          <w:sz w:val="20"/>
          <w:szCs w:val="20"/>
        </w:rPr>
        <w:t>at</w:t>
      </w:r>
      <w:r w:rsidRPr="00880C88">
        <w:rPr>
          <w:spacing w:val="-3"/>
          <w:sz w:val="20"/>
          <w:szCs w:val="20"/>
        </w:rPr>
        <w:t xml:space="preserve"> </w:t>
      </w:r>
      <w:r w:rsidR="00A20C9E" w:rsidRPr="00880C88">
        <w:rPr>
          <w:sz w:val="20"/>
          <w:szCs w:val="20"/>
        </w:rPr>
        <w:t>Holy Family</w:t>
      </w:r>
      <w:r w:rsidRPr="00880C88">
        <w:rPr>
          <w:spacing w:val="-3"/>
          <w:sz w:val="20"/>
          <w:szCs w:val="20"/>
        </w:rPr>
        <w:t xml:space="preserve"> </w:t>
      </w:r>
      <w:r w:rsidRPr="00880C88">
        <w:rPr>
          <w:sz w:val="20"/>
          <w:szCs w:val="20"/>
        </w:rPr>
        <w:t>Catholic</w:t>
      </w:r>
      <w:r w:rsidRPr="00880C88">
        <w:rPr>
          <w:spacing w:val="-2"/>
          <w:sz w:val="20"/>
          <w:szCs w:val="20"/>
        </w:rPr>
        <w:t xml:space="preserve"> </w:t>
      </w:r>
      <w:r w:rsidR="00A20C9E" w:rsidRPr="00880C88">
        <w:rPr>
          <w:sz w:val="20"/>
          <w:szCs w:val="20"/>
        </w:rPr>
        <w:t>P</w:t>
      </w:r>
      <w:r w:rsidRPr="00880C88">
        <w:rPr>
          <w:sz w:val="20"/>
          <w:szCs w:val="20"/>
        </w:rPr>
        <w:t>rimary</w:t>
      </w:r>
      <w:r w:rsidRPr="00880C88">
        <w:rPr>
          <w:spacing w:val="-3"/>
          <w:sz w:val="20"/>
          <w:szCs w:val="20"/>
        </w:rPr>
        <w:t xml:space="preserve"> </w:t>
      </w:r>
      <w:r w:rsidRPr="00880C88">
        <w:rPr>
          <w:sz w:val="20"/>
          <w:szCs w:val="20"/>
        </w:rPr>
        <w:t>School</w:t>
      </w:r>
      <w:r w:rsidRPr="00880C88">
        <w:rPr>
          <w:spacing w:val="-3"/>
          <w:sz w:val="20"/>
          <w:szCs w:val="20"/>
        </w:rPr>
        <w:t xml:space="preserve"> </w:t>
      </w:r>
      <w:r w:rsidRPr="00880C88">
        <w:rPr>
          <w:spacing w:val="-2"/>
          <w:sz w:val="20"/>
          <w:szCs w:val="20"/>
        </w:rPr>
        <w:t>will:</w:t>
      </w:r>
    </w:p>
    <w:p w14:paraId="62A5D3AF" w14:textId="77777777" w:rsidR="005B0D7E" w:rsidRDefault="005B0D7E">
      <w:pPr>
        <w:pStyle w:val="BodyText"/>
        <w:rPr>
          <w:b/>
        </w:rPr>
      </w:pPr>
    </w:p>
    <w:p w14:paraId="0EB6CB33" w14:textId="77777777" w:rsidR="005B0D7E" w:rsidRDefault="005B57F7">
      <w:pPr>
        <w:pStyle w:val="ListParagraph"/>
        <w:numPr>
          <w:ilvl w:val="0"/>
          <w:numId w:val="6"/>
        </w:numPr>
        <w:tabs>
          <w:tab w:val="left" w:pos="513"/>
        </w:tabs>
        <w:spacing w:line="244" w:lineRule="exact"/>
        <w:ind w:left="513"/>
        <w:rPr>
          <w:sz w:val="20"/>
        </w:rPr>
      </w:pPr>
      <w:r>
        <w:rPr>
          <w:sz w:val="20"/>
        </w:rPr>
        <w:t>Actively</w:t>
      </w:r>
      <w:r>
        <w:rPr>
          <w:spacing w:val="-6"/>
          <w:sz w:val="20"/>
        </w:rPr>
        <w:t xml:space="preserve"> </w:t>
      </w:r>
      <w:r>
        <w:rPr>
          <w:sz w:val="20"/>
        </w:rPr>
        <w:t>promote</w:t>
      </w:r>
      <w:r>
        <w:rPr>
          <w:spacing w:val="-4"/>
          <w:sz w:val="20"/>
        </w:rPr>
        <w:t xml:space="preserve"> </w:t>
      </w:r>
      <w:r>
        <w:rPr>
          <w:sz w:val="20"/>
        </w:rPr>
        <w:t>the</w:t>
      </w:r>
      <w:r>
        <w:rPr>
          <w:spacing w:val="-4"/>
          <w:sz w:val="20"/>
        </w:rPr>
        <w:t xml:space="preserve"> </w:t>
      </w:r>
      <w:r>
        <w:rPr>
          <w:sz w:val="20"/>
        </w:rPr>
        <w:t>importance</w:t>
      </w:r>
      <w:r>
        <w:rPr>
          <w:spacing w:val="-3"/>
          <w:sz w:val="20"/>
        </w:rPr>
        <w:t xml:space="preserve"> </w:t>
      </w:r>
      <w:r>
        <w:rPr>
          <w:sz w:val="20"/>
        </w:rPr>
        <w:t>and</w:t>
      </w:r>
      <w:r>
        <w:rPr>
          <w:spacing w:val="-5"/>
          <w:sz w:val="20"/>
        </w:rPr>
        <w:t xml:space="preserve"> </w:t>
      </w:r>
      <w:r>
        <w:rPr>
          <w:sz w:val="20"/>
        </w:rPr>
        <w:t>value</w:t>
      </w:r>
      <w:r>
        <w:rPr>
          <w:spacing w:val="-3"/>
          <w:sz w:val="20"/>
        </w:rPr>
        <w:t xml:space="preserve"> </w:t>
      </w:r>
      <w:r>
        <w:rPr>
          <w:sz w:val="20"/>
        </w:rPr>
        <w:t>of</w:t>
      </w:r>
      <w:r>
        <w:rPr>
          <w:spacing w:val="-4"/>
          <w:sz w:val="20"/>
        </w:rPr>
        <w:t xml:space="preserve"> </w:t>
      </w:r>
      <w:r>
        <w:rPr>
          <w:sz w:val="20"/>
        </w:rPr>
        <w:t>good</w:t>
      </w:r>
      <w:r>
        <w:rPr>
          <w:spacing w:val="-4"/>
          <w:sz w:val="20"/>
        </w:rPr>
        <w:t xml:space="preserve"> </w:t>
      </w:r>
      <w:r>
        <w:rPr>
          <w:sz w:val="20"/>
        </w:rPr>
        <w:t>attendance</w:t>
      </w:r>
      <w:r>
        <w:rPr>
          <w:spacing w:val="-3"/>
          <w:sz w:val="20"/>
        </w:rPr>
        <w:t xml:space="preserve"> </w:t>
      </w:r>
      <w:r>
        <w:rPr>
          <w:sz w:val="20"/>
        </w:rPr>
        <w:t>to</w:t>
      </w:r>
      <w:r>
        <w:rPr>
          <w:spacing w:val="-3"/>
          <w:sz w:val="20"/>
        </w:rPr>
        <w:t xml:space="preserve"> </w:t>
      </w:r>
      <w:r>
        <w:rPr>
          <w:sz w:val="20"/>
        </w:rPr>
        <w:t>pupils</w:t>
      </w:r>
      <w:r>
        <w:rPr>
          <w:spacing w:val="-3"/>
          <w:sz w:val="20"/>
        </w:rPr>
        <w:t xml:space="preserve"> </w:t>
      </w:r>
      <w:r>
        <w:rPr>
          <w:sz w:val="20"/>
        </w:rPr>
        <w:t>and</w:t>
      </w:r>
      <w:r>
        <w:rPr>
          <w:spacing w:val="-3"/>
          <w:sz w:val="20"/>
        </w:rPr>
        <w:t xml:space="preserve"> </w:t>
      </w:r>
      <w:r>
        <w:rPr>
          <w:sz w:val="20"/>
        </w:rPr>
        <w:t>their</w:t>
      </w:r>
      <w:r>
        <w:rPr>
          <w:spacing w:val="-3"/>
          <w:sz w:val="20"/>
        </w:rPr>
        <w:t xml:space="preserve"> </w:t>
      </w:r>
      <w:r>
        <w:rPr>
          <w:spacing w:val="-2"/>
          <w:sz w:val="20"/>
        </w:rPr>
        <w:t>parents.</w:t>
      </w:r>
    </w:p>
    <w:p w14:paraId="159E2937" w14:textId="77777777" w:rsidR="005B0D7E" w:rsidRDefault="005B57F7">
      <w:pPr>
        <w:pStyle w:val="ListParagraph"/>
        <w:numPr>
          <w:ilvl w:val="0"/>
          <w:numId w:val="6"/>
        </w:numPr>
        <w:tabs>
          <w:tab w:val="left" w:pos="513"/>
        </w:tabs>
        <w:spacing w:line="244" w:lineRule="exact"/>
        <w:ind w:left="513"/>
        <w:rPr>
          <w:sz w:val="20"/>
        </w:rPr>
      </w:pPr>
      <w:r>
        <w:rPr>
          <w:sz w:val="20"/>
        </w:rPr>
        <w:t>Form</w:t>
      </w:r>
      <w:r>
        <w:rPr>
          <w:spacing w:val="-6"/>
          <w:sz w:val="20"/>
        </w:rPr>
        <w:t xml:space="preserve"> </w:t>
      </w:r>
      <w:r>
        <w:rPr>
          <w:sz w:val="20"/>
        </w:rPr>
        <w:t>positive</w:t>
      </w:r>
      <w:r>
        <w:rPr>
          <w:spacing w:val="-7"/>
          <w:sz w:val="20"/>
        </w:rPr>
        <w:t xml:space="preserve"> </w:t>
      </w:r>
      <w:r>
        <w:rPr>
          <w:sz w:val="20"/>
        </w:rPr>
        <w:t>relationships</w:t>
      </w:r>
      <w:r>
        <w:rPr>
          <w:spacing w:val="-7"/>
          <w:sz w:val="20"/>
        </w:rPr>
        <w:t xml:space="preserve"> </w:t>
      </w:r>
      <w:r>
        <w:rPr>
          <w:sz w:val="20"/>
        </w:rPr>
        <w:t>with</w:t>
      </w:r>
      <w:r>
        <w:rPr>
          <w:spacing w:val="-5"/>
          <w:sz w:val="20"/>
        </w:rPr>
        <w:t xml:space="preserve"> </w:t>
      </w:r>
      <w:r>
        <w:rPr>
          <w:sz w:val="20"/>
        </w:rPr>
        <w:t>pupils</w:t>
      </w:r>
      <w:r>
        <w:rPr>
          <w:spacing w:val="-5"/>
          <w:sz w:val="20"/>
        </w:rPr>
        <w:t xml:space="preserve"> </w:t>
      </w:r>
      <w:r>
        <w:rPr>
          <w:sz w:val="20"/>
        </w:rPr>
        <w:t>and</w:t>
      </w:r>
      <w:r>
        <w:rPr>
          <w:spacing w:val="-5"/>
          <w:sz w:val="20"/>
        </w:rPr>
        <w:t xml:space="preserve"> </w:t>
      </w:r>
      <w:r>
        <w:rPr>
          <w:spacing w:val="-2"/>
          <w:sz w:val="20"/>
        </w:rPr>
        <w:t>parents.</w:t>
      </w:r>
    </w:p>
    <w:p w14:paraId="6F9FD39B" w14:textId="77777777" w:rsidR="005B0D7E" w:rsidRDefault="005B57F7">
      <w:pPr>
        <w:pStyle w:val="ListParagraph"/>
        <w:numPr>
          <w:ilvl w:val="0"/>
          <w:numId w:val="6"/>
        </w:numPr>
        <w:tabs>
          <w:tab w:val="left" w:pos="514"/>
        </w:tabs>
        <w:spacing w:before="2" w:line="237" w:lineRule="auto"/>
        <w:ind w:right="15"/>
        <w:rPr>
          <w:sz w:val="20"/>
        </w:rPr>
      </w:pPr>
      <w:r>
        <w:rPr>
          <w:sz w:val="20"/>
        </w:rPr>
        <w:t>Contribute to a whole school approach which reinforces good school attendance; with good teaching and learning experiences that encourage all pupils to attend and to achieve.</w:t>
      </w:r>
    </w:p>
    <w:p w14:paraId="6185DD17" w14:textId="77777777" w:rsidR="005B0D7E" w:rsidRDefault="005B57F7">
      <w:pPr>
        <w:pStyle w:val="ListParagraph"/>
        <w:numPr>
          <w:ilvl w:val="0"/>
          <w:numId w:val="6"/>
        </w:numPr>
        <w:tabs>
          <w:tab w:val="left" w:pos="513"/>
        </w:tabs>
        <w:spacing w:line="245" w:lineRule="exact"/>
        <w:ind w:left="513"/>
        <w:rPr>
          <w:sz w:val="20"/>
        </w:rPr>
      </w:pPr>
      <w:r>
        <w:rPr>
          <w:sz w:val="20"/>
        </w:rPr>
        <w:t>Comply</w:t>
      </w:r>
      <w:r>
        <w:rPr>
          <w:spacing w:val="-4"/>
          <w:sz w:val="20"/>
        </w:rPr>
        <w:t xml:space="preserve"> </w:t>
      </w:r>
      <w:r>
        <w:rPr>
          <w:sz w:val="20"/>
        </w:rPr>
        <w:t>with</w:t>
      </w:r>
      <w:r>
        <w:rPr>
          <w:spacing w:val="-3"/>
          <w:sz w:val="20"/>
        </w:rPr>
        <w:t xml:space="preserve"> </w:t>
      </w:r>
      <w:r>
        <w:rPr>
          <w:sz w:val="20"/>
        </w:rPr>
        <w:t>the</w:t>
      </w:r>
      <w:r>
        <w:rPr>
          <w:spacing w:val="-3"/>
          <w:sz w:val="20"/>
        </w:rPr>
        <w:t xml:space="preserve"> </w:t>
      </w:r>
      <w:r>
        <w:rPr>
          <w:sz w:val="20"/>
        </w:rPr>
        <w:t>regulations</w:t>
      </w:r>
      <w:r>
        <w:rPr>
          <w:spacing w:val="-4"/>
          <w:sz w:val="20"/>
        </w:rPr>
        <w:t xml:space="preserve"> </w:t>
      </w:r>
      <w:r>
        <w:rPr>
          <w:sz w:val="20"/>
        </w:rPr>
        <w:t>and</w:t>
      </w:r>
      <w:r>
        <w:rPr>
          <w:spacing w:val="-3"/>
          <w:sz w:val="20"/>
        </w:rPr>
        <w:t xml:space="preserve"> </w:t>
      </w:r>
      <w:r>
        <w:rPr>
          <w:sz w:val="20"/>
        </w:rPr>
        <w:t>other</w:t>
      </w:r>
      <w:r>
        <w:rPr>
          <w:spacing w:val="-3"/>
          <w:sz w:val="20"/>
        </w:rPr>
        <w:t xml:space="preserve"> </w:t>
      </w:r>
      <w:r>
        <w:rPr>
          <w:sz w:val="20"/>
        </w:rPr>
        <w:t>relevant</w:t>
      </w:r>
      <w:r>
        <w:rPr>
          <w:spacing w:val="-4"/>
          <w:sz w:val="20"/>
        </w:rPr>
        <w:t xml:space="preserve"> </w:t>
      </w:r>
      <w:r>
        <w:rPr>
          <w:spacing w:val="-2"/>
          <w:sz w:val="20"/>
        </w:rPr>
        <w:t>legislation.</w:t>
      </w:r>
    </w:p>
    <w:p w14:paraId="677F97E4" w14:textId="77777777" w:rsidR="005B0D7E" w:rsidRDefault="005B57F7">
      <w:pPr>
        <w:pStyle w:val="ListParagraph"/>
        <w:numPr>
          <w:ilvl w:val="0"/>
          <w:numId w:val="6"/>
        </w:numPr>
        <w:tabs>
          <w:tab w:val="left" w:pos="514"/>
        </w:tabs>
        <w:ind w:right="10"/>
        <w:rPr>
          <w:sz w:val="20"/>
        </w:rPr>
      </w:pPr>
      <w:r>
        <w:rPr>
          <w:sz w:val="20"/>
        </w:rPr>
        <w:t>Implement systems to ensure a consistent approach to reporting, recording and monitoring the attendance of all pupils, including those who are educated off-site.</w:t>
      </w:r>
    </w:p>
    <w:p w14:paraId="24F2EC2F" w14:textId="77777777" w:rsidR="005B0D7E" w:rsidRDefault="005B57F7">
      <w:pPr>
        <w:pStyle w:val="ListParagraph"/>
        <w:numPr>
          <w:ilvl w:val="0"/>
          <w:numId w:val="6"/>
        </w:numPr>
        <w:tabs>
          <w:tab w:val="left" w:pos="513"/>
        </w:tabs>
        <w:spacing w:line="243" w:lineRule="exact"/>
        <w:ind w:left="513"/>
        <w:rPr>
          <w:sz w:val="20"/>
        </w:rPr>
      </w:pPr>
      <w:r>
        <w:rPr>
          <w:sz w:val="20"/>
        </w:rPr>
        <w:t>Ensure</w:t>
      </w:r>
      <w:r>
        <w:rPr>
          <w:spacing w:val="-3"/>
          <w:sz w:val="20"/>
        </w:rPr>
        <w:t xml:space="preserve"> </w:t>
      </w:r>
      <w:r>
        <w:rPr>
          <w:sz w:val="20"/>
        </w:rPr>
        <w:t>that</w:t>
      </w:r>
      <w:r>
        <w:rPr>
          <w:spacing w:val="-4"/>
          <w:sz w:val="20"/>
        </w:rPr>
        <w:t xml:space="preserve"> </w:t>
      </w:r>
      <w:r>
        <w:rPr>
          <w:sz w:val="20"/>
        </w:rPr>
        <w:t>registers</w:t>
      </w:r>
      <w:r>
        <w:rPr>
          <w:spacing w:val="-2"/>
          <w:sz w:val="20"/>
        </w:rPr>
        <w:t xml:space="preserve"> </w:t>
      </w:r>
      <w:r>
        <w:rPr>
          <w:sz w:val="20"/>
        </w:rPr>
        <w:t>are</w:t>
      </w:r>
      <w:r>
        <w:rPr>
          <w:spacing w:val="-3"/>
          <w:sz w:val="20"/>
        </w:rPr>
        <w:t xml:space="preserve"> </w:t>
      </w:r>
      <w:r>
        <w:rPr>
          <w:sz w:val="20"/>
        </w:rPr>
        <w:t>recorded</w:t>
      </w:r>
      <w:r>
        <w:rPr>
          <w:spacing w:val="-3"/>
          <w:sz w:val="20"/>
        </w:rPr>
        <w:t xml:space="preserve"> </w:t>
      </w:r>
      <w:r>
        <w:rPr>
          <w:sz w:val="20"/>
        </w:rPr>
        <w:t>accurately</w:t>
      </w:r>
      <w:r>
        <w:rPr>
          <w:spacing w:val="-2"/>
          <w:sz w:val="20"/>
        </w:rPr>
        <w:t xml:space="preserve"> </w:t>
      </w:r>
      <w:r>
        <w:rPr>
          <w:sz w:val="20"/>
        </w:rPr>
        <w:t>and</w:t>
      </w:r>
      <w:r>
        <w:rPr>
          <w:spacing w:val="-3"/>
          <w:sz w:val="20"/>
        </w:rPr>
        <w:t xml:space="preserve"> </w:t>
      </w:r>
      <w:r>
        <w:rPr>
          <w:sz w:val="20"/>
        </w:rPr>
        <w:t>in</w:t>
      </w:r>
      <w:r>
        <w:rPr>
          <w:spacing w:val="-4"/>
          <w:sz w:val="20"/>
        </w:rPr>
        <w:t xml:space="preserve"> </w:t>
      </w:r>
      <w:r>
        <w:rPr>
          <w:sz w:val="20"/>
        </w:rPr>
        <w:t>a</w:t>
      </w:r>
      <w:r>
        <w:rPr>
          <w:spacing w:val="-3"/>
          <w:sz w:val="20"/>
        </w:rPr>
        <w:t xml:space="preserve"> </w:t>
      </w:r>
      <w:r>
        <w:rPr>
          <w:sz w:val="20"/>
        </w:rPr>
        <w:t>timely</w:t>
      </w:r>
      <w:r>
        <w:rPr>
          <w:spacing w:val="-2"/>
          <w:sz w:val="20"/>
        </w:rPr>
        <w:t xml:space="preserve"> manner.</w:t>
      </w:r>
    </w:p>
    <w:p w14:paraId="165B7F33" w14:textId="77777777" w:rsidR="005B0D7E" w:rsidRDefault="005B57F7">
      <w:pPr>
        <w:pStyle w:val="ListParagraph"/>
        <w:numPr>
          <w:ilvl w:val="0"/>
          <w:numId w:val="6"/>
        </w:numPr>
        <w:tabs>
          <w:tab w:val="left" w:pos="513"/>
        </w:tabs>
        <w:spacing w:line="243" w:lineRule="exact"/>
        <w:ind w:left="513"/>
        <w:rPr>
          <w:sz w:val="20"/>
        </w:rPr>
      </w:pPr>
      <w:r>
        <w:rPr>
          <w:sz w:val="20"/>
        </w:rPr>
        <w:t>Contribute</w:t>
      </w:r>
      <w:r>
        <w:rPr>
          <w:spacing w:val="-5"/>
          <w:sz w:val="20"/>
        </w:rPr>
        <w:t xml:space="preserve"> </w:t>
      </w:r>
      <w:r>
        <w:rPr>
          <w:sz w:val="20"/>
        </w:rPr>
        <w:t>to</w:t>
      </w:r>
      <w:r>
        <w:rPr>
          <w:spacing w:val="-5"/>
          <w:sz w:val="20"/>
        </w:rPr>
        <w:t xml:space="preserve"> </w:t>
      </w:r>
      <w:r>
        <w:rPr>
          <w:sz w:val="20"/>
        </w:rPr>
        <w:t>the</w:t>
      </w:r>
      <w:r>
        <w:rPr>
          <w:spacing w:val="-4"/>
          <w:sz w:val="20"/>
        </w:rPr>
        <w:t xml:space="preserve"> </w:t>
      </w:r>
      <w:r>
        <w:rPr>
          <w:sz w:val="20"/>
        </w:rPr>
        <w:t>evaluation</w:t>
      </w:r>
      <w:r>
        <w:rPr>
          <w:spacing w:val="-5"/>
          <w:sz w:val="20"/>
        </w:rPr>
        <w:t xml:space="preserve"> </w:t>
      </w:r>
      <w:r>
        <w:rPr>
          <w:sz w:val="20"/>
        </w:rPr>
        <w:t>of</w:t>
      </w:r>
      <w:r>
        <w:rPr>
          <w:spacing w:val="-5"/>
          <w:sz w:val="20"/>
        </w:rPr>
        <w:t xml:space="preserve"> </w:t>
      </w:r>
      <w:r>
        <w:rPr>
          <w:sz w:val="20"/>
        </w:rPr>
        <w:t>school</w:t>
      </w:r>
      <w:r>
        <w:rPr>
          <w:spacing w:val="-4"/>
          <w:sz w:val="20"/>
        </w:rPr>
        <w:t xml:space="preserve"> </w:t>
      </w:r>
      <w:r>
        <w:rPr>
          <w:sz w:val="20"/>
        </w:rPr>
        <w:t>strategies</w:t>
      </w:r>
      <w:r>
        <w:rPr>
          <w:spacing w:val="-5"/>
          <w:sz w:val="20"/>
        </w:rPr>
        <w:t xml:space="preserve"> </w:t>
      </w:r>
      <w:r>
        <w:rPr>
          <w:sz w:val="20"/>
        </w:rPr>
        <w:t>and</w:t>
      </w:r>
      <w:r>
        <w:rPr>
          <w:spacing w:val="-4"/>
          <w:sz w:val="20"/>
        </w:rPr>
        <w:t xml:space="preserve"> </w:t>
      </w:r>
      <w:r>
        <w:rPr>
          <w:spacing w:val="-2"/>
          <w:sz w:val="20"/>
        </w:rPr>
        <w:t>interventions.</w:t>
      </w:r>
    </w:p>
    <w:p w14:paraId="4F2B7CE0" w14:textId="77777777" w:rsidR="005B0D7E" w:rsidRDefault="005B57F7">
      <w:pPr>
        <w:pStyle w:val="ListParagraph"/>
        <w:numPr>
          <w:ilvl w:val="0"/>
          <w:numId w:val="6"/>
        </w:numPr>
        <w:tabs>
          <w:tab w:val="left" w:pos="513"/>
        </w:tabs>
        <w:spacing w:line="244" w:lineRule="exact"/>
        <w:ind w:left="513"/>
        <w:rPr>
          <w:sz w:val="20"/>
        </w:rPr>
      </w:pPr>
      <w:r>
        <w:rPr>
          <w:sz w:val="20"/>
        </w:rPr>
        <w:t>Work</w:t>
      </w:r>
      <w:r>
        <w:rPr>
          <w:spacing w:val="-8"/>
          <w:sz w:val="20"/>
        </w:rPr>
        <w:t xml:space="preserve"> </w:t>
      </w:r>
      <w:r>
        <w:rPr>
          <w:sz w:val="20"/>
        </w:rPr>
        <w:t>with</w:t>
      </w:r>
      <w:r>
        <w:rPr>
          <w:spacing w:val="-4"/>
          <w:sz w:val="20"/>
        </w:rPr>
        <w:t xml:space="preserve"> </w:t>
      </w:r>
      <w:r>
        <w:rPr>
          <w:sz w:val="20"/>
        </w:rPr>
        <w:t>other</w:t>
      </w:r>
      <w:r>
        <w:rPr>
          <w:spacing w:val="-3"/>
          <w:sz w:val="20"/>
        </w:rPr>
        <w:t xml:space="preserve"> </w:t>
      </w:r>
      <w:r>
        <w:rPr>
          <w:sz w:val="20"/>
        </w:rPr>
        <w:t>agencies</w:t>
      </w:r>
      <w:r>
        <w:rPr>
          <w:spacing w:val="-4"/>
          <w:sz w:val="20"/>
        </w:rPr>
        <w:t xml:space="preserve"> </w:t>
      </w:r>
      <w:r>
        <w:rPr>
          <w:sz w:val="20"/>
        </w:rPr>
        <w:t>to</w:t>
      </w:r>
      <w:r>
        <w:rPr>
          <w:spacing w:val="-4"/>
          <w:sz w:val="20"/>
        </w:rPr>
        <w:t xml:space="preserve"> </w:t>
      </w:r>
      <w:r>
        <w:rPr>
          <w:sz w:val="20"/>
        </w:rPr>
        <w:t>improve</w:t>
      </w:r>
      <w:r>
        <w:rPr>
          <w:spacing w:val="-4"/>
          <w:sz w:val="20"/>
        </w:rPr>
        <w:t xml:space="preserve"> </w:t>
      </w:r>
      <w:r>
        <w:rPr>
          <w:sz w:val="20"/>
        </w:rPr>
        <w:t>attendance</w:t>
      </w:r>
      <w:r>
        <w:rPr>
          <w:spacing w:val="-3"/>
          <w:sz w:val="20"/>
        </w:rPr>
        <w:t xml:space="preserve"> </w:t>
      </w:r>
      <w:r>
        <w:rPr>
          <w:sz w:val="20"/>
        </w:rPr>
        <w:t>and</w:t>
      </w:r>
      <w:r>
        <w:rPr>
          <w:spacing w:val="-6"/>
          <w:sz w:val="20"/>
        </w:rPr>
        <w:t xml:space="preserve"> </w:t>
      </w:r>
      <w:r>
        <w:rPr>
          <w:sz w:val="20"/>
        </w:rPr>
        <w:t>support</w:t>
      </w:r>
      <w:r>
        <w:rPr>
          <w:spacing w:val="-4"/>
          <w:sz w:val="20"/>
        </w:rPr>
        <w:t xml:space="preserve"> </w:t>
      </w:r>
      <w:r>
        <w:rPr>
          <w:sz w:val="20"/>
        </w:rPr>
        <w:t>pupils</w:t>
      </w:r>
      <w:r>
        <w:rPr>
          <w:spacing w:val="-4"/>
          <w:sz w:val="20"/>
        </w:rPr>
        <w:t xml:space="preserve"> </w:t>
      </w:r>
      <w:r>
        <w:rPr>
          <w:sz w:val="20"/>
        </w:rPr>
        <w:t>and</w:t>
      </w:r>
      <w:r>
        <w:rPr>
          <w:spacing w:val="-4"/>
          <w:sz w:val="20"/>
        </w:rPr>
        <w:t xml:space="preserve"> </w:t>
      </w:r>
      <w:r>
        <w:rPr>
          <w:sz w:val="20"/>
        </w:rPr>
        <w:t>their</w:t>
      </w:r>
      <w:r>
        <w:rPr>
          <w:spacing w:val="-3"/>
          <w:sz w:val="20"/>
        </w:rPr>
        <w:t xml:space="preserve"> </w:t>
      </w:r>
      <w:r>
        <w:rPr>
          <w:spacing w:val="-2"/>
          <w:sz w:val="20"/>
        </w:rPr>
        <w:t>families.</w:t>
      </w:r>
    </w:p>
    <w:p w14:paraId="526283CD" w14:textId="77777777" w:rsidR="005B0D7E" w:rsidRDefault="005B57F7">
      <w:pPr>
        <w:pStyle w:val="BodyText"/>
        <w:spacing w:before="228" w:line="276" w:lineRule="auto"/>
        <w:ind w:left="153" w:right="9"/>
        <w:jc w:val="both"/>
      </w:pPr>
      <w:r>
        <w:t>The</w:t>
      </w:r>
      <w:r>
        <w:rPr>
          <w:spacing w:val="-4"/>
        </w:rPr>
        <w:t xml:space="preserve"> </w:t>
      </w:r>
      <w:r>
        <w:t>Attendance</w:t>
      </w:r>
      <w:r>
        <w:rPr>
          <w:spacing w:val="-5"/>
        </w:rPr>
        <w:t xml:space="preserve"> </w:t>
      </w:r>
      <w:r>
        <w:t>Officer</w:t>
      </w:r>
      <w:r>
        <w:rPr>
          <w:spacing w:val="-4"/>
        </w:rPr>
        <w:t xml:space="preserve"> </w:t>
      </w:r>
      <w:r>
        <w:t>will</w:t>
      </w:r>
      <w:r>
        <w:rPr>
          <w:spacing w:val="-5"/>
        </w:rPr>
        <w:t xml:space="preserve"> </w:t>
      </w:r>
      <w:r>
        <w:t>work</w:t>
      </w:r>
      <w:r>
        <w:rPr>
          <w:spacing w:val="-4"/>
        </w:rPr>
        <w:t xml:space="preserve"> </w:t>
      </w:r>
      <w:r>
        <w:t>to</w:t>
      </w:r>
      <w:r>
        <w:rPr>
          <w:spacing w:val="-6"/>
        </w:rPr>
        <w:t xml:space="preserve"> </w:t>
      </w:r>
      <w:r>
        <w:t>further</w:t>
      </w:r>
      <w:r>
        <w:rPr>
          <w:spacing w:val="-4"/>
        </w:rPr>
        <w:t xml:space="preserve"> </w:t>
      </w:r>
      <w:r>
        <w:t>develop</w:t>
      </w:r>
      <w:r>
        <w:rPr>
          <w:spacing w:val="-5"/>
        </w:rPr>
        <w:t xml:space="preserve"> </w:t>
      </w:r>
      <w:r>
        <w:t>relationships</w:t>
      </w:r>
      <w:r>
        <w:rPr>
          <w:spacing w:val="-4"/>
        </w:rPr>
        <w:t xml:space="preserve"> </w:t>
      </w:r>
      <w:r>
        <w:t>with</w:t>
      </w:r>
      <w:r>
        <w:rPr>
          <w:spacing w:val="-4"/>
        </w:rPr>
        <w:t xml:space="preserve"> </w:t>
      </w:r>
      <w:r>
        <w:t>families</w:t>
      </w:r>
      <w:r>
        <w:rPr>
          <w:spacing w:val="-4"/>
        </w:rPr>
        <w:t xml:space="preserve"> </w:t>
      </w:r>
      <w:r>
        <w:t>to</w:t>
      </w:r>
      <w:r>
        <w:rPr>
          <w:spacing w:val="-6"/>
        </w:rPr>
        <w:t xml:space="preserve"> </w:t>
      </w:r>
      <w:r>
        <w:t>bring</w:t>
      </w:r>
      <w:r>
        <w:rPr>
          <w:spacing w:val="-5"/>
        </w:rPr>
        <w:t xml:space="preserve"> </w:t>
      </w:r>
      <w:r>
        <w:t>about</w:t>
      </w:r>
      <w:r>
        <w:rPr>
          <w:spacing w:val="-4"/>
        </w:rPr>
        <w:t xml:space="preserve"> </w:t>
      </w:r>
      <w:r>
        <w:t>improved</w:t>
      </w:r>
      <w:r>
        <w:rPr>
          <w:spacing w:val="-4"/>
        </w:rPr>
        <w:t xml:space="preserve"> </w:t>
      </w:r>
      <w:r>
        <w:t>attendance.</w:t>
      </w:r>
      <w:r>
        <w:rPr>
          <w:spacing w:val="-3"/>
        </w:rPr>
        <w:t xml:space="preserve"> </w:t>
      </w:r>
      <w:r>
        <w:t>This may involve seeking multi-agency support. The member of staff responsible for attendance will support good attendance, respond to concerns, and promote improvement in attendance by:</w:t>
      </w:r>
    </w:p>
    <w:p w14:paraId="286734ED" w14:textId="77777777" w:rsidR="005B0D7E" w:rsidRDefault="005B0D7E">
      <w:pPr>
        <w:pStyle w:val="BodyText"/>
        <w:spacing w:before="35"/>
      </w:pPr>
    </w:p>
    <w:p w14:paraId="1A663FB1" w14:textId="77777777" w:rsidR="005B0D7E" w:rsidRDefault="005B57F7">
      <w:pPr>
        <w:pStyle w:val="ListParagraph"/>
        <w:numPr>
          <w:ilvl w:val="0"/>
          <w:numId w:val="6"/>
        </w:numPr>
        <w:tabs>
          <w:tab w:val="left" w:pos="513"/>
        </w:tabs>
        <w:spacing w:before="1"/>
        <w:ind w:left="513"/>
        <w:rPr>
          <w:sz w:val="20"/>
        </w:rPr>
      </w:pPr>
      <w:r>
        <w:rPr>
          <w:sz w:val="20"/>
        </w:rPr>
        <w:t>Rigorously</w:t>
      </w:r>
      <w:r>
        <w:rPr>
          <w:spacing w:val="-7"/>
          <w:sz w:val="20"/>
        </w:rPr>
        <w:t xml:space="preserve"> </w:t>
      </w:r>
      <w:r>
        <w:rPr>
          <w:sz w:val="20"/>
        </w:rPr>
        <w:t>monitoring</w:t>
      </w:r>
      <w:r>
        <w:rPr>
          <w:spacing w:val="-7"/>
          <w:sz w:val="20"/>
        </w:rPr>
        <w:t xml:space="preserve"> </w:t>
      </w:r>
      <w:r>
        <w:rPr>
          <w:sz w:val="20"/>
        </w:rPr>
        <w:t>and</w:t>
      </w:r>
      <w:r>
        <w:rPr>
          <w:spacing w:val="-8"/>
          <w:sz w:val="20"/>
        </w:rPr>
        <w:t xml:space="preserve"> </w:t>
      </w:r>
      <w:proofErr w:type="spellStart"/>
      <w:r>
        <w:rPr>
          <w:sz w:val="20"/>
        </w:rPr>
        <w:t>analysing</w:t>
      </w:r>
      <w:proofErr w:type="spellEnd"/>
      <w:r>
        <w:rPr>
          <w:spacing w:val="-6"/>
          <w:sz w:val="20"/>
        </w:rPr>
        <w:t xml:space="preserve"> </w:t>
      </w:r>
      <w:r>
        <w:rPr>
          <w:sz w:val="20"/>
        </w:rPr>
        <w:t>pupil</w:t>
      </w:r>
      <w:r>
        <w:rPr>
          <w:spacing w:val="-7"/>
          <w:sz w:val="20"/>
        </w:rPr>
        <w:t xml:space="preserve"> </w:t>
      </w:r>
      <w:r>
        <w:rPr>
          <w:sz w:val="20"/>
        </w:rPr>
        <w:t>attendance</w:t>
      </w:r>
      <w:r>
        <w:rPr>
          <w:spacing w:val="-7"/>
          <w:sz w:val="20"/>
        </w:rPr>
        <w:t xml:space="preserve"> </w:t>
      </w:r>
      <w:r>
        <w:rPr>
          <w:spacing w:val="-2"/>
          <w:sz w:val="20"/>
        </w:rPr>
        <w:t>data.</w:t>
      </w:r>
    </w:p>
    <w:p w14:paraId="5FA629BD" w14:textId="77777777" w:rsidR="005B0D7E" w:rsidRDefault="005B57F7">
      <w:pPr>
        <w:pStyle w:val="ListParagraph"/>
        <w:numPr>
          <w:ilvl w:val="0"/>
          <w:numId w:val="6"/>
        </w:numPr>
        <w:tabs>
          <w:tab w:val="left" w:pos="514"/>
        </w:tabs>
        <w:spacing w:before="32" w:line="271" w:lineRule="auto"/>
        <w:ind w:right="9"/>
        <w:rPr>
          <w:sz w:val="20"/>
        </w:rPr>
      </w:pPr>
      <w:r>
        <w:rPr>
          <w:sz w:val="20"/>
        </w:rPr>
        <w:t>Undertaking</w:t>
      </w:r>
      <w:r>
        <w:rPr>
          <w:spacing w:val="32"/>
          <w:sz w:val="20"/>
        </w:rPr>
        <w:t xml:space="preserve"> </w:t>
      </w:r>
      <w:r>
        <w:rPr>
          <w:sz w:val="20"/>
        </w:rPr>
        <w:t>attendance</w:t>
      </w:r>
      <w:r>
        <w:rPr>
          <w:spacing w:val="33"/>
          <w:sz w:val="20"/>
        </w:rPr>
        <w:t xml:space="preserve"> </w:t>
      </w:r>
      <w:r>
        <w:rPr>
          <w:sz w:val="20"/>
        </w:rPr>
        <w:t>meetings</w:t>
      </w:r>
      <w:r>
        <w:rPr>
          <w:spacing w:val="34"/>
          <w:sz w:val="20"/>
        </w:rPr>
        <w:t xml:space="preserve"> </w:t>
      </w:r>
      <w:r>
        <w:rPr>
          <w:sz w:val="20"/>
        </w:rPr>
        <w:t>with</w:t>
      </w:r>
      <w:r>
        <w:rPr>
          <w:spacing w:val="34"/>
          <w:sz w:val="20"/>
        </w:rPr>
        <w:t xml:space="preserve"> </w:t>
      </w:r>
      <w:r>
        <w:rPr>
          <w:sz w:val="20"/>
        </w:rPr>
        <w:t>the</w:t>
      </w:r>
      <w:r>
        <w:rPr>
          <w:spacing w:val="33"/>
          <w:sz w:val="20"/>
        </w:rPr>
        <w:t xml:space="preserve"> </w:t>
      </w:r>
      <w:r>
        <w:rPr>
          <w:sz w:val="20"/>
        </w:rPr>
        <w:t>Designated</w:t>
      </w:r>
      <w:r>
        <w:rPr>
          <w:spacing w:val="33"/>
          <w:sz w:val="20"/>
        </w:rPr>
        <w:t xml:space="preserve"> </w:t>
      </w:r>
      <w:r>
        <w:rPr>
          <w:sz w:val="20"/>
        </w:rPr>
        <w:t>Safeguarding</w:t>
      </w:r>
      <w:r>
        <w:rPr>
          <w:spacing w:val="34"/>
          <w:sz w:val="20"/>
        </w:rPr>
        <w:t xml:space="preserve"> </w:t>
      </w:r>
      <w:r>
        <w:rPr>
          <w:sz w:val="20"/>
        </w:rPr>
        <w:t>Lead,</w:t>
      </w:r>
      <w:r>
        <w:rPr>
          <w:spacing w:val="32"/>
          <w:sz w:val="20"/>
        </w:rPr>
        <w:t xml:space="preserve"> </w:t>
      </w:r>
      <w:r>
        <w:rPr>
          <w:sz w:val="20"/>
        </w:rPr>
        <w:t>SENDCO,</w:t>
      </w:r>
      <w:r>
        <w:rPr>
          <w:spacing w:val="33"/>
          <w:sz w:val="20"/>
        </w:rPr>
        <w:t xml:space="preserve"> </w:t>
      </w:r>
      <w:r>
        <w:rPr>
          <w:sz w:val="20"/>
        </w:rPr>
        <w:t>and</w:t>
      </w:r>
      <w:r>
        <w:rPr>
          <w:spacing w:val="34"/>
          <w:sz w:val="20"/>
        </w:rPr>
        <w:t xml:space="preserve"> </w:t>
      </w:r>
      <w:r>
        <w:rPr>
          <w:sz w:val="20"/>
        </w:rPr>
        <w:t>other</w:t>
      </w:r>
      <w:r>
        <w:rPr>
          <w:spacing w:val="34"/>
          <w:sz w:val="20"/>
        </w:rPr>
        <w:t xml:space="preserve"> </w:t>
      </w:r>
      <w:r>
        <w:rPr>
          <w:sz w:val="20"/>
        </w:rPr>
        <w:t>relevant</w:t>
      </w:r>
      <w:r>
        <w:rPr>
          <w:spacing w:val="33"/>
          <w:sz w:val="20"/>
        </w:rPr>
        <w:t xml:space="preserve"> </w:t>
      </w:r>
      <w:r>
        <w:rPr>
          <w:sz w:val="20"/>
        </w:rPr>
        <w:t xml:space="preserve">staff </w:t>
      </w:r>
      <w:r>
        <w:rPr>
          <w:spacing w:val="-2"/>
          <w:sz w:val="20"/>
        </w:rPr>
        <w:t>members.</w:t>
      </w:r>
    </w:p>
    <w:p w14:paraId="049C1998" w14:textId="77777777" w:rsidR="005B0D7E" w:rsidRDefault="005B57F7">
      <w:pPr>
        <w:pStyle w:val="ListParagraph"/>
        <w:numPr>
          <w:ilvl w:val="0"/>
          <w:numId w:val="6"/>
        </w:numPr>
        <w:tabs>
          <w:tab w:val="left" w:pos="513"/>
        </w:tabs>
        <w:spacing w:before="5"/>
        <w:ind w:left="513"/>
        <w:rPr>
          <w:sz w:val="20"/>
        </w:rPr>
      </w:pPr>
      <w:r>
        <w:rPr>
          <w:sz w:val="20"/>
        </w:rPr>
        <w:t>Implementing</w:t>
      </w:r>
      <w:r>
        <w:rPr>
          <w:spacing w:val="-9"/>
          <w:sz w:val="20"/>
        </w:rPr>
        <w:t xml:space="preserve"> </w:t>
      </w:r>
      <w:r>
        <w:rPr>
          <w:sz w:val="20"/>
        </w:rPr>
        <w:t>the</w:t>
      </w:r>
      <w:r>
        <w:rPr>
          <w:spacing w:val="-5"/>
          <w:sz w:val="20"/>
        </w:rPr>
        <w:t xml:space="preserve"> </w:t>
      </w:r>
      <w:r>
        <w:rPr>
          <w:sz w:val="20"/>
        </w:rPr>
        <w:t>identified</w:t>
      </w:r>
      <w:r>
        <w:rPr>
          <w:spacing w:val="-7"/>
          <w:sz w:val="20"/>
        </w:rPr>
        <w:t xml:space="preserve"> </w:t>
      </w:r>
      <w:r>
        <w:rPr>
          <w:sz w:val="20"/>
        </w:rPr>
        <w:t>strategies</w:t>
      </w:r>
      <w:r>
        <w:rPr>
          <w:spacing w:val="-5"/>
          <w:sz w:val="20"/>
        </w:rPr>
        <w:t xml:space="preserve"> </w:t>
      </w:r>
      <w:r>
        <w:rPr>
          <w:sz w:val="20"/>
        </w:rPr>
        <w:t>for</w:t>
      </w:r>
      <w:r>
        <w:rPr>
          <w:spacing w:val="-7"/>
          <w:sz w:val="20"/>
        </w:rPr>
        <w:t xml:space="preserve"> </w:t>
      </w:r>
      <w:r>
        <w:rPr>
          <w:sz w:val="20"/>
        </w:rPr>
        <w:t>promoting</w:t>
      </w:r>
      <w:r>
        <w:rPr>
          <w:spacing w:val="-5"/>
          <w:sz w:val="20"/>
        </w:rPr>
        <w:t xml:space="preserve"> </w:t>
      </w:r>
      <w:r>
        <w:rPr>
          <w:sz w:val="20"/>
        </w:rPr>
        <w:t>excellent</w:t>
      </w:r>
      <w:r>
        <w:rPr>
          <w:spacing w:val="-7"/>
          <w:sz w:val="20"/>
        </w:rPr>
        <w:t xml:space="preserve"> </w:t>
      </w:r>
      <w:r>
        <w:rPr>
          <w:sz w:val="20"/>
        </w:rPr>
        <w:t>whole</w:t>
      </w:r>
      <w:r>
        <w:rPr>
          <w:spacing w:val="-7"/>
          <w:sz w:val="20"/>
        </w:rPr>
        <w:t xml:space="preserve"> </w:t>
      </w:r>
      <w:r>
        <w:rPr>
          <w:sz w:val="20"/>
        </w:rPr>
        <w:t>school</w:t>
      </w:r>
      <w:r>
        <w:rPr>
          <w:spacing w:val="-5"/>
          <w:sz w:val="20"/>
        </w:rPr>
        <w:t xml:space="preserve"> </w:t>
      </w:r>
      <w:r>
        <w:rPr>
          <w:spacing w:val="-2"/>
          <w:sz w:val="20"/>
        </w:rPr>
        <w:t>attendance.</w:t>
      </w:r>
    </w:p>
    <w:p w14:paraId="738E9F34" w14:textId="77777777" w:rsidR="005B0D7E" w:rsidRDefault="005B57F7">
      <w:pPr>
        <w:pStyle w:val="ListParagraph"/>
        <w:numPr>
          <w:ilvl w:val="0"/>
          <w:numId w:val="6"/>
        </w:numPr>
        <w:tabs>
          <w:tab w:val="left" w:pos="513"/>
        </w:tabs>
        <w:spacing w:before="34"/>
        <w:ind w:left="513"/>
        <w:rPr>
          <w:sz w:val="20"/>
        </w:rPr>
      </w:pPr>
      <w:r>
        <w:rPr>
          <w:sz w:val="20"/>
        </w:rPr>
        <w:t>Implementing</w:t>
      </w:r>
      <w:r>
        <w:rPr>
          <w:spacing w:val="-7"/>
          <w:sz w:val="20"/>
        </w:rPr>
        <w:t xml:space="preserve"> </w:t>
      </w:r>
      <w:r>
        <w:rPr>
          <w:sz w:val="20"/>
        </w:rPr>
        <w:t>the</w:t>
      </w:r>
      <w:r>
        <w:rPr>
          <w:spacing w:val="-5"/>
          <w:sz w:val="20"/>
        </w:rPr>
        <w:t xml:space="preserve"> </w:t>
      </w:r>
      <w:r>
        <w:rPr>
          <w:sz w:val="20"/>
        </w:rPr>
        <w:t>identified</w:t>
      </w:r>
      <w:r>
        <w:rPr>
          <w:spacing w:val="-6"/>
          <w:sz w:val="20"/>
        </w:rPr>
        <w:t xml:space="preserve"> </w:t>
      </w:r>
      <w:r>
        <w:rPr>
          <w:sz w:val="20"/>
        </w:rPr>
        <w:t>strategies</w:t>
      </w:r>
      <w:r>
        <w:rPr>
          <w:spacing w:val="-6"/>
          <w:sz w:val="20"/>
        </w:rPr>
        <w:t xml:space="preserve"> </w:t>
      </w:r>
      <w:r>
        <w:rPr>
          <w:sz w:val="20"/>
        </w:rPr>
        <w:t>for</w:t>
      </w:r>
      <w:r>
        <w:rPr>
          <w:spacing w:val="-6"/>
          <w:sz w:val="20"/>
        </w:rPr>
        <w:t xml:space="preserve"> </w:t>
      </w:r>
      <w:r>
        <w:rPr>
          <w:sz w:val="20"/>
        </w:rPr>
        <w:t>tackling</w:t>
      </w:r>
      <w:r>
        <w:rPr>
          <w:spacing w:val="-6"/>
          <w:sz w:val="20"/>
        </w:rPr>
        <w:t xml:space="preserve"> </w:t>
      </w:r>
      <w:r>
        <w:rPr>
          <w:sz w:val="20"/>
        </w:rPr>
        <w:t>unsatisfactory</w:t>
      </w:r>
      <w:r>
        <w:rPr>
          <w:spacing w:val="-5"/>
          <w:sz w:val="20"/>
        </w:rPr>
        <w:t xml:space="preserve"> </w:t>
      </w:r>
      <w:r>
        <w:rPr>
          <w:spacing w:val="-2"/>
          <w:sz w:val="20"/>
        </w:rPr>
        <w:t>attendance.</w:t>
      </w:r>
    </w:p>
    <w:p w14:paraId="417E7691" w14:textId="77777777" w:rsidR="005B0D7E" w:rsidRDefault="005B57F7">
      <w:pPr>
        <w:pStyle w:val="ListParagraph"/>
        <w:numPr>
          <w:ilvl w:val="0"/>
          <w:numId w:val="6"/>
        </w:numPr>
        <w:tabs>
          <w:tab w:val="left" w:pos="513"/>
        </w:tabs>
        <w:spacing w:before="33"/>
        <w:ind w:left="513"/>
        <w:rPr>
          <w:sz w:val="20"/>
        </w:rPr>
      </w:pPr>
      <w:r>
        <w:rPr>
          <w:sz w:val="20"/>
        </w:rPr>
        <w:t>Managing</w:t>
      </w:r>
      <w:r>
        <w:rPr>
          <w:spacing w:val="-7"/>
          <w:sz w:val="20"/>
        </w:rPr>
        <w:t xml:space="preserve"> </w:t>
      </w:r>
      <w:r>
        <w:rPr>
          <w:sz w:val="20"/>
        </w:rPr>
        <w:t>individual</w:t>
      </w:r>
      <w:r>
        <w:rPr>
          <w:spacing w:val="-6"/>
          <w:sz w:val="20"/>
        </w:rPr>
        <w:t xml:space="preserve"> </w:t>
      </w:r>
      <w:r>
        <w:rPr>
          <w:sz w:val="20"/>
        </w:rPr>
        <w:t>pupil</w:t>
      </w:r>
      <w:r>
        <w:rPr>
          <w:spacing w:val="-6"/>
          <w:sz w:val="20"/>
        </w:rPr>
        <w:t xml:space="preserve"> </w:t>
      </w:r>
      <w:r>
        <w:rPr>
          <w:sz w:val="20"/>
        </w:rPr>
        <w:t>casework</w:t>
      </w:r>
      <w:r>
        <w:rPr>
          <w:spacing w:val="-6"/>
          <w:sz w:val="20"/>
        </w:rPr>
        <w:t xml:space="preserve"> </w:t>
      </w:r>
      <w:r>
        <w:rPr>
          <w:spacing w:val="-2"/>
          <w:sz w:val="20"/>
        </w:rPr>
        <w:t>files.</w:t>
      </w:r>
    </w:p>
    <w:p w14:paraId="2B976913" w14:textId="77777777" w:rsidR="005B0D7E" w:rsidRDefault="005B0D7E">
      <w:pPr>
        <w:pStyle w:val="ListParagraph"/>
        <w:rPr>
          <w:sz w:val="20"/>
        </w:rPr>
        <w:sectPr w:rsidR="005B0D7E">
          <w:pgSz w:w="11910" w:h="16840"/>
          <w:pgMar w:top="1080" w:right="708" w:bottom="280" w:left="566" w:header="720" w:footer="720" w:gutter="0"/>
          <w:cols w:space="720"/>
        </w:sectPr>
      </w:pPr>
    </w:p>
    <w:p w14:paraId="6AA6D3EB" w14:textId="77777777" w:rsidR="005B0D7E" w:rsidRDefault="005B57F7">
      <w:pPr>
        <w:pStyle w:val="ListParagraph"/>
        <w:numPr>
          <w:ilvl w:val="0"/>
          <w:numId w:val="6"/>
        </w:numPr>
        <w:tabs>
          <w:tab w:val="left" w:pos="514"/>
        </w:tabs>
        <w:spacing w:before="82" w:line="273" w:lineRule="auto"/>
        <w:ind w:right="11"/>
        <w:jc w:val="both"/>
        <w:rPr>
          <w:sz w:val="20"/>
        </w:rPr>
      </w:pPr>
      <w:r>
        <w:rPr>
          <w:sz w:val="20"/>
        </w:rPr>
        <w:lastRenderedPageBreak/>
        <w:t>Coordinating individual attendance action plans for pupils causing concern including using the ESBNA tool kit to identify issues early on, the instigation of a Family Help Assessment and Plan and/ or the implementation of a parenting contract.</w:t>
      </w:r>
    </w:p>
    <w:p w14:paraId="1D1CCC4B" w14:textId="77777777" w:rsidR="005B0D7E" w:rsidRDefault="005B57F7">
      <w:pPr>
        <w:pStyle w:val="ListParagraph"/>
        <w:numPr>
          <w:ilvl w:val="0"/>
          <w:numId w:val="6"/>
        </w:numPr>
        <w:tabs>
          <w:tab w:val="left" w:pos="513"/>
        </w:tabs>
        <w:spacing w:before="3"/>
        <w:ind w:left="513"/>
        <w:rPr>
          <w:sz w:val="20"/>
        </w:rPr>
      </w:pPr>
      <w:r>
        <w:rPr>
          <w:sz w:val="20"/>
        </w:rPr>
        <w:t>Ensuring</w:t>
      </w:r>
      <w:r>
        <w:rPr>
          <w:spacing w:val="-5"/>
          <w:sz w:val="20"/>
        </w:rPr>
        <w:t xml:space="preserve"> </w:t>
      </w:r>
      <w:r>
        <w:rPr>
          <w:sz w:val="20"/>
        </w:rPr>
        <w:t>first</w:t>
      </w:r>
      <w:r>
        <w:rPr>
          <w:spacing w:val="-3"/>
          <w:sz w:val="20"/>
        </w:rPr>
        <w:t xml:space="preserve"> </w:t>
      </w:r>
      <w:r>
        <w:rPr>
          <w:sz w:val="20"/>
        </w:rPr>
        <w:t>day</w:t>
      </w:r>
      <w:r>
        <w:rPr>
          <w:spacing w:val="-4"/>
          <w:sz w:val="20"/>
        </w:rPr>
        <w:t xml:space="preserve"> </w:t>
      </w:r>
      <w:r>
        <w:rPr>
          <w:sz w:val="20"/>
        </w:rPr>
        <w:t>calling</w:t>
      </w:r>
      <w:r>
        <w:rPr>
          <w:spacing w:val="-3"/>
          <w:sz w:val="20"/>
        </w:rPr>
        <w:t xml:space="preserve"> </w:t>
      </w:r>
      <w:r>
        <w:rPr>
          <w:sz w:val="20"/>
        </w:rPr>
        <w:t>procedures</w:t>
      </w:r>
      <w:r>
        <w:rPr>
          <w:spacing w:val="-2"/>
          <w:sz w:val="20"/>
        </w:rPr>
        <w:t xml:space="preserve"> </w:t>
      </w:r>
      <w:r>
        <w:rPr>
          <w:sz w:val="20"/>
        </w:rPr>
        <w:t>are</w:t>
      </w:r>
      <w:r>
        <w:rPr>
          <w:spacing w:val="-5"/>
          <w:sz w:val="20"/>
        </w:rPr>
        <w:t xml:space="preserve"> </w:t>
      </w:r>
      <w:r>
        <w:rPr>
          <w:sz w:val="20"/>
        </w:rPr>
        <w:t>adhered</w:t>
      </w:r>
      <w:r>
        <w:rPr>
          <w:spacing w:val="-2"/>
          <w:sz w:val="20"/>
        </w:rPr>
        <w:t xml:space="preserve"> </w:t>
      </w:r>
      <w:r>
        <w:rPr>
          <w:sz w:val="20"/>
        </w:rPr>
        <w:t>to</w:t>
      </w:r>
      <w:r>
        <w:rPr>
          <w:spacing w:val="-3"/>
          <w:sz w:val="20"/>
        </w:rPr>
        <w:t xml:space="preserve"> </w:t>
      </w:r>
      <w:r>
        <w:rPr>
          <w:sz w:val="20"/>
        </w:rPr>
        <w:t>if</w:t>
      </w:r>
      <w:r>
        <w:rPr>
          <w:spacing w:val="-3"/>
          <w:sz w:val="20"/>
        </w:rPr>
        <w:t xml:space="preserve"> </w:t>
      </w:r>
      <w:r>
        <w:rPr>
          <w:sz w:val="20"/>
        </w:rPr>
        <w:t>a</w:t>
      </w:r>
      <w:r>
        <w:rPr>
          <w:spacing w:val="-4"/>
          <w:sz w:val="20"/>
        </w:rPr>
        <w:t xml:space="preserve"> </w:t>
      </w:r>
      <w:r>
        <w:rPr>
          <w:sz w:val="20"/>
        </w:rPr>
        <w:t>child</w:t>
      </w:r>
      <w:r>
        <w:rPr>
          <w:spacing w:val="-3"/>
          <w:sz w:val="20"/>
        </w:rPr>
        <w:t xml:space="preserve"> </w:t>
      </w:r>
      <w:r>
        <w:rPr>
          <w:sz w:val="20"/>
        </w:rPr>
        <w:t>is</w:t>
      </w:r>
      <w:r>
        <w:rPr>
          <w:spacing w:val="-2"/>
          <w:sz w:val="20"/>
        </w:rPr>
        <w:t xml:space="preserve"> </w:t>
      </w:r>
      <w:r>
        <w:rPr>
          <w:sz w:val="20"/>
        </w:rPr>
        <w:t>absent</w:t>
      </w:r>
      <w:r>
        <w:rPr>
          <w:spacing w:val="-4"/>
          <w:sz w:val="20"/>
        </w:rPr>
        <w:t xml:space="preserve"> </w:t>
      </w:r>
      <w:r>
        <w:rPr>
          <w:sz w:val="20"/>
        </w:rPr>
        <w:t>from</w:t>
      </w:r>
      <w:r>
        <w:rPr>
          <w:spacing w:val="-3"/>
          <w:sz w:val="20"/>
        </w:rPr>
        <w:t xml:space="preserve"> </w:t>
      </w:r>
      <w:r>
        <w:rPr>
          <w:sz w:val="20"/>
        </w:rPr>
        <w:t>school</w:t>
      </w:r>
      <w:r>
        <w:rPr>
          <w:spacing w:val="-3"/>
          <w:sz w:val="20"/>
        </w:rPr>
        <w:t xml:space="preserve"> </w:t>
      </w:r>
      <w:r>
        <w:rPr>
          <w:sz w:val="20"/>
        </w:rPr>
        <w:t>without</w:t>
      </w:r>
      <w:r>
        <w:rPr>
          <w:spacing w:val="-3"/>
          <w:sz w:val="20"/>
        </w:rPr>
        <w:t xml:space="preserve"> </w:t>
      </w:r>
      <w:r>
        <w:rPr>
          <w:sz w:val="20"/>
        </w:rPr>
        <w:t>contact</w:t>
      </w:r>
      <w:r>
        <w:rPr>
          <w:spacing w:val="-4"/>
          <w:sz w:val="20"/>
        </w:rPr>
        <w:t xml:space="preserve"> </w:t>
      </w:r>
      <w:r>
        <w:rPr>
          <w:sz w:val="20"/>
        </w:rPr>
        <w:t>from</w:t>
      </w:r>
      <w:r>
        <w:rPr>
          <w:spacing w:val="-2"/>
          <w:sz w:val="20"/>
        </w:rPr>
        <w:t xml:space="preserve"> parents.</w:t>
      </w:r>
    </w:p>
    <w:p w14:paraId="74D61EA0" w14:textId="77777777" w:rsidR="005B0D7E" w:rsidRDefault="005B57F7">
      <w:pPr>
        <w:pStyle w:val="ListParagraph"/>
        <w:numPr>
          <w:ilvl w:val="0"/>
          <w:numId w:val="6"/>
        </w:numPr>
        <w:tabs>
          <w:tab w:val="left" w:pos="513"/>
        </w:tabs>
        <w:spacing w:before="33"/>
        <w:ind w:left="513"/>
        <w:rPr>
          <w:sz w:val="20"/>
        </w:rPr>
      </w:pPr>
      <w:r>
        <w:rPr>
          <w:sz w:val="20"/>
        </w:rPr>
        <w:t>Taking</w:t>
      </w:r>
      <w:r>
        <w:rPr>
          <w:spacing w:val="-7"/>
          <w:sz w:val="20"/>
        </w:rPr>
        <w:t xml:space="preserve"> </w:t>
      </w:r>
      <w:r>
        <w:rPr>
          <w:sz w:val="20"/>
        </w:rPr>
        <w:t>an</w:t>
      </w:r>
      <w:r>
        <w:rPr>
          <w:spacing w:val="-4"/>
          <w:sz w:val="20"/>
        </w:rPr>
        <w:t xml:space="preserve"> </w:t>
      </w:r>
      <w:r>
        <w:rPr>
          <w:sz w:val="20"/>
        </w:rPr>
        <w:t>active</w:t>
      </w:r>
      <w:r>
        <w:rPr>
          <w:spacing w:val="-4"/>
          <w:sz w:val="20"/>
        </w:rPr>
        <w:t xml:space="preserve"> </w:t>
      </w:r>
      <w:r>
        <w:rPr>
          <w:sz w:val="20"/>
        </w:rPr>
        <w:t>lead</w:t>
      </w:r>
      <w:r>
        <w:rPr>
          <w:spacing w:val="-4"/>
          <w:sz w:val="20"/>
        </w:rPr>
        <w:t xml:space="preserve"> </w:t>
      </w:r>
      <w:r>
        <w:rPr>
          <w:sz w:val="20"/>
        </w:rPr>
        <w:t>in</w:t>
      </w:r>
      <w:r>
        <w:rPr>
          <w:spacing w:val="-5"/>
          <w:sz w:val="20"/>
        </w:rPr>
        <w:t xml:space="preserve"> </w:t>
      </w:r>
      <w:r>
        <w:rPr>
          <w:sz w:val="20"/>
        </w:rPr>
        <w:t>delivering</w:t>
      </w:r>
      <w:r>
        <w:rPr>
          <w:spacing w:val="-4"/>
          <w:sz w:val="20"/>
        </w:rPr>
        <w:t xml:space="preserve"> </w:t>
      </w:r>
      <w:r>
        <w:rPr>
          <w:sz w:val="20"/>
        </w:rPr>
        <w:t>whole</w:t>
      </w:r>
      <w:r>
        <w:rPr>
          <w:spacing w:val="-6"/>
          <w:sz w:val="20"/>
        </w:rPr>
        <w:t xml:space="preserve"> </w:t>
      </w:r>
      <w:r>
        <w:rPr>
          <w:sz w:val="20"/>
        </w:rPr>
        <w:t>school</w:t>
      </w:r>
      <w:r>
        <w:rPr>
          <w:spacing w:val="-4"/>
          <w:sz w:val="20"/>
        </w:rPr>
        <w:t xml:space="preserve"> </w:t>
      </w:r>
      <w:r>
        <w:rPr>
          <w:sz w:val="20"/>
        </w:rPr>
        <w:t>initiatives</w:t>
      </w:r>
      <w:r>
        <w:rPr>
          <w:spacing w:val="-4"/>
          <w:sz w:val="20"/>
        </w:rPr>
        <w:t xml:space="preserve"> </w:t>
      </w:r>
      <w:r>
        <w:rPr>
          <w:sz w:val="20"/>
        </w:rPr>
        <w:t>such</w:t>
      </w:r>
      <w:r>
        <w:rPr>
          <w:spacing w:val="-4"/>
          <w:sz w:val="20"/>
        </w:rPr>
        <w:t xml:space="preserve"> </w:t>
      </w:r>
      <w:r>
        <w:rPr>
          <w:sz w:val="20"/>
        </w:rPr>
        <w:t>as</w:t>
      </w:r>
      <w:r>
        <w:rPr>
          <w:spacing w:val="-4"/>
          <w:sz w:val="20"/>
        </w:rPr>
        <w:t xml:space="preserve"> </w:t>
      </w:r>
      <w:r>
        <w:rPr>
          <w:sz w:val="20"/>
        </w:rPr>
        <w:t>awards</w:t>
      </w:r>
      <w:r>
        <w:rPr>
          <w:spacing w:val="-4"/>
          <w:sz w:val="20"/>
        </w:rPr>
        <w:t xml:space="preserve"> </w:t>
      </w:r>
      <w:r>
        <w:rPr>
          <w:sz w:val="20"/>
        </w:rPr>
        <w:t>assemblies</w:t>
      </w:r>
      <w:r>
        <w:rPr>
          <w:spacing w:val="-4"/>
          <w:sz w:val="20"/>
        </w:rPr>
        <w:t xml:space="preserve"> </w:t>
      </w:r>
      <w:r>
        <w:rPr>
          <w:sz w:val="20"/>
        </w:rPr>
        <w:t>and</w:t>
      </w:r>
      <w:r>
        <w:rPr>
          <w:spacing w:val="-4"/>
          <w:sz w:val="20"/>
        </w:rPr>
        <w:t xml:space="preserve"> </w:t>
      </w:r>
      <w:r>
        <w:rPr>
          <w:sz w:val="20"/>
        </w:rPr>
        <w:t>reward</w:t>
      </w:r>
      <w:r>
        <w:rPr>
          <w:spacing w:val="-4"/>
          <w:sz w:val="20"/>
        </w:rPr>
        <w:t xml:space="preserve"> </w:t>
      </w:r>
      <w:r>
        <w:rPr>
          <w:spacing w:val="-2"/>
          <w:sz w:val="20"/>
        </w:rPr>
        <w:t>schemes.</w:t>
      </w:r>
    </w:p>
    <w:p w14:paraId="5561E7F8" w14:textId="77777777" w:rsidR="005B0D7E" w:rsidRDefault="005B57F7">
      <w:pPr>
        <w:pStyle w:val="ListParagraph"/>
        <w:numPr>
          <w:ilvl w:val="0"/>
          <w:numId w:val="6"/>
        </w:numPr>
        <w:tabs>
          <w:tab w:val="left" w:pos="513"/>
        </w:tabs>
        <w:spacing w:before="34"/>
        <w:ind w:left="513"/>
        <w:rPr>
          <w:sz w:val="20"/>
        </w:rPr>
      </w:pPr>
      <w:r>
        <w:rPr>
          <w:sz w:val="20"/>
        </w:rPr>
        <w:t>Making</w:t>
      </w:r>
      <w:r>
        <w:rPr>
          <w:spacing w:val="-5"/>
          <w:sz w:val="20"/>
        </w:rPr>
        <w:t xml:space="preserve"> </w:t>
      </w:r>
      <w:r>
        <w:rPr>
          <w:sz w:val="20"/>
        </w:rPr>
        <w:t>referrals</w:t>
      </w:r>
      <w:r>
        <w:rPr>
          <w:spacing w:val="-4"/>
          <w:sz w:val="20"/>
        </w:rPr>
        <w:t xml:space="preserve"> </w:t>
      </w:r>
      <w:r>
        <w:rPr>
          <w:sz w:val="20"/>
        </w:rPr>
        <w:t>to</w:t>
      </w:r>
      <w:r>
        <w:rPr>
          <w:spacing w:val="-6"/>
          <w:sz w:val="20"/>
        </w:rPr>
        <w:t xml:space="preserve"> </w:t>
      </w:r>
      <w:r>
        <w:rPr>
          <w:sz w:val="20"/>
        </w:rPr>
        <w:t>appropriate</w:t>
      </w:r>
      <w:r>
        <w:rPr>
          <w:spacing w:val="-5"/>
          <w:sz w:val="20"/>
        </w:rPr>
        <w:t xml:space="preserve"> </w:t>
      </w:r>
      <w:r>
        <w:rPr>
          <w:sz w:val="20"/>
        </w:rPr>
        <w:t>external</w:t>
      </w:r>
      <w:r>
        <w:rPr>
          <w:spacing w:val="-6"/>
          <w:sz w:val="20"/>
        </w:rPr>
        <w:t xml:space="preserve"> </w:t>
      </w:r>
      <w:r>
        <w:rPr>
          <w:spacing w:val="-2"/>
          <w:sz w:val="20"/>
        </w:rPr>
        <w:t>agencies.</w:t>
      </w:r>
    </w:p>
    <w:p w14:paraId="280CFB13" w14:textId="77777777" w:rsidR="005B0D7E" w:rsidRDefault="005B0D7E">
      <w:pPr>
        <w:pStyle w:val="BodyText"/>
        <w:spacing w:before="7"/>
      </w:pPr>
    </w:p>
    <w:p w14:paraId="1508C38C" w14:textId="77777777" w:rsidR="005B0D7E" w:rsidRDefault="005B57F7">
      <w:pPr>
        <w:pStyle w:val="Heading1"/>
        <w:ind w:firstLine="0"/>
      </w:pPr>
      <w:r>
        <w:t>School</w:t>
      </w:r>
      <w:r>
        <w:rPr>
          <w:spacing w:val="-5"/>
        </w:rPr>
        <w:t xml:space="preserve"> </w:t>
      </w:r>
      <w:r>
        <w:t>[admin/office]</w:t>
      </w:r>
      <w:r>
        <w:rPr>
          <w:spacing w:val="-4"/>
        </w:rPr>
        <w:t xml:space="preserve"> </w:t>
      </w:r>
      <w:r>
        <w:t>staff</w:t>
      </w:r>
      <w:r>
        <w:rPr>
          <w:spacing w:val="-4"/>
        </w:rPr>
        <w:t xml:space="preserve"> </w:t>
      </w:r>
      <w:r>
        <w:rPr>
          <w:spacing w:val="-2"/>
        </w:rPr>
        <w:t>will:</w:t>
      </w:r>
    </w:p>
    <w:p w14:paraId="0C429BD1" w14:textId="77777777" w:rsidR="005B0D7E" w:rsidRDefault="005B0D7E">
      <w:pPr>
        <w:pStyle w:val="BodyText"/>
        <w:spacing w:before="4"/>
        <w:rPr>
          <w:b/>
        </w:rPr>
      </w:pPr>
    </w:p>
    <w:p w14:paraId="72605F1D" w14:textId="77777777" w:rsidR="005B0D7E" w:rsidRDefault="005B57F7">
      <w:pPr>
        <w:pStyle w:val="ListParagraph"/>
        <w:numPr>
          <w:ilvl w:val="0"/>
          <w:numId w:val="6"/>
        </w:numPr>
        <w:tabs>
          <w:tab w:val="left" w:pos="513"/>
        </w:tabs>
        <w:ind w:left="513"/>
        <w:rPr>
          <w:sz w:val="20"/>
        </w:rPr>
      </w:pPr>
      <w:r>
        <w:rPr>
          <w:sz w:val="20"/>
        </w:rPr>
        <w:t>Take</w:t>
      </w:r>
      <w:r>
        <w:rPr>
          <w:spacing w:val="-7"/>
          <w:sz w:val="20"/>
        </w:rPr>
        <w:t xml:space="preserve"> </w:t>
      </w:r>
      <w:r>
        <w:rPr>
          <w:sz w:val="20"/>
        </w:rPr>
        <w:t>calls</w:t>
      </w:r>
      <w:r>
        <w:rPr>
          <w:spacing w:val="-2"/>
          <w:sz w:val="20"/>
        </w:rPr>
        <w:t xml:space="preserve"> </w:t>
      </w:r>
      <w:r>
        <w:rPr>
          <w:sz w:val="20"/>
        </w:rPr>
        <w:t>from</w:t>
      </w:r>
      <w:r>
        <w:rPr>
          <w:spacing w:val="-4"/>
          <w:sz w:val="20"/>
        </w:rPr>
        <w:t xml:space="preserve"> </w:t>
      </w:r>
      <w:r>
        <w:rPr>
          <w:sz w:val="20"/>
        </w:rPr>
        <w:t>parents/</w:t>
      </w:r>
      <w:proofErr w:type="spellStart"/>
      <w:r>
        <w:rPr>
          <w:sz w:val="20"/>
        </w:rPr>
        <w:t>carers</w:t>
      </w:r>
      <w:proofErr w:type="spellEnd"/>
      <w:r>
        <w:rPr>
          <w:spacing w:val="-2"/>
          <w:sz w:val="20"/>
        </w:rPr>
        <w:t xml:space="preserve"> </w:t>
      </w:r>
      <w:r>
        <w:rPr>
          <w:sz w:val="20"/>
        </w:rPr>
        <w:t>about</w:t>
      </w:r>
      <w:r>
        <w:rPr>
          <w:spacing w:val="-2"/>
          <w:sz w:val="20"/>
        </w:rPr>
        <w:t xml:space="preserve"> </w:t>
      </w:r>
      <w:r>
        <w:rPr>
          <w:sz w:val="20"/>
        </w:rPr>
        <w:t>absence</w:t>
      </w:r>
      <w:r>
        <w:rPr>
          <w:spacing w:val="-3"/>
          <w:sz w:val="20"/>
        </w:rPr>
        <w:t xml:space="preserve"> </w:t>
      </w:r>
      <w:r>
        <w:rPr>
          <w:sz w:val="20"/>
        </w:rPr>
        <w:t>on</w:t>
      </w:r>
      <w:r>
        <w:rPr>
          <w:spacing w:val="-2"/>
          <w:sz w:val="20"/>
        </w:rPr>
        <w:t xml:space="preserve"> </w:t>
      </w:r>
      <w:r>
        <w:rPr>
          <w:sz w:val="20"/>
        </w:rPr>
        <w:t>a</w:t>
      </w:r>
      <w:r>
        <w:rPr>
          <w:spacing w:val="-3"/>
          <w:sz w:val="20"/>
        </w:rPr>
        <w:t xml:space="preserve"> </w:t>
      </w:r>
      <w:r>
        <w:rPr>
          <w:sz w:val="20"/>
        </w:rPr>
        <w:t>day-to-day</w:t>
      </w:r>
      <w:r>
        <w:rPr>
          <w:spacing w:val="-3"/>
          <w:sz w:val="20"/>
        </w:rPr>
        <w:t xml:space="preserve"> </w:t>
      </w:r>
      <w:r>
        <w:rPr>
          <w:sz w:val="20"/>
        </w:rPr>
        <w:t>basis</w:t>
      </w:r>
      <w:r>
        <w:rPr>
          <w:spacing w:val="-2"/>
          <w:sz w:val="20"/>
        </w:rPr>
        <w:t xml:space="preserve"> </w:t>
      </w:r>
      <w:r>
        <w:rPr>
          <w:sz w:val="20"/>
        </w:rPr>
        <w:t>and</w:t>
      </w:r>
      <w:r>
        <w:rPr>
          <w:spacing w:val="-3"/>
          <w:sz w:val="20"/>
        </w:rPr>
        <w:t xml:space="preserve"> </w:t>
      </w:r>
      <w:r>
        <w:rPr>
          <w:sz w:val="20"/>
        </w:rPr>
        <w:t>record</w:t>
      </w:r>
      <w:r>
        <w:rPr>
          <w:spacing w:val="-2"/>
          <w:sz w:val="20"/>
        </w:rPr>
        <w:t xml:space="preserve"> </w:t>
      </w:r>
      <w:r>
        <w:rPr>
          <w:sz w:val="20"/>
        </w:rPr>
        <w:t>it</w:t>
      </w:r>
      <w:r>
        <w:rPr>
          <w:spacing w:val="-3"/>
          <w:sz w:val="20"/>
        </w:rPr>
        <w:t xml:space="preserve"> </w:t>
      </w:r>
      <w:r>
        <w:rPr>
          <w:sz w:val="20"/>
        </w:rPr>
        <w:t>on</w:t>
      </w:r>
      <w:r>
        <w:rPr>
          <w:spacing w:val="-4"/>
          <w:sz w:val="20"/>
        </w:rPr>
        <w:t xml:space="preserve"> </w:t>
      </w:r>
      <w:r>
        <w:rPr>
          <w:sz w:val="20"/>
        </w:rPr>
        <w:t>the</w:t>
      </w:r>
      <w:r>
        <w:rPr>
          <w:spacing w:val="-3"/>
          <w:sz w:val="20"/>
        </w:rPr>
        <w:t xml:space="preserve"> </w:t>
      </w:r>
      <w:r>
        <w:rPr>
          <w:sz w:val="20"/>
        </w:rPr>
        <w:t>school</w:t>
      </w:r>
      <w:r>
        <w:rPr>
          <w:spacing w:val="-2"/>
          <w:sz w:val="20"/>
        </w:rPr>
        <w:t xml:space="preserve"> system</w:t>
      </w:r>
    </w:p>
    <w:p w14:paraId="762DD298" w14:textId="77777777" w:rsidR="005B0D7E" w:rsidRDefault="005B57F7">
      <w:pPr>
        <w:pStyle w:val="ListParagraph"/>
        <w:numPr>
          <w:ilvl w:val="0"/>
          <w:numId w:val="6"/>
        </w:numPr>
        <w:tabs>
          <w:tab w:val="left" w:pos="514"/>
        </w:tabs>
        <w:spacing w:before="34" w:line="271" w:lineRule="auto"/>
        <w:ind w:right="11"/>
        <w:jc w:val="both"/>
        <w:rPr>
          <w:sz w:val="20"/>
        </w:rPr>
      </w:pPr>
      <w:r>
        <w:rPr>
          <w:sz w:val="20"/>
        </w:rPr>
        <w:t>Transfer</w:t>
      </w:r>
      <w:r>
        <w:rPr>
          <w:spacing w:val="-6"/>
          <w:sz w:val="20"/>
        </w:rPr>
        <w:t xml:space="preserve"> </w:t>
      </w:r>
      <w:r>
        <w:rPr>
          <w:sz w:val="20"/>
        </w:rPr>
        <w:t>calls/information</w:t>
      </w:r>
      <w:r>
        <w:rPr>
          <w:spacing w:val="-6"/>
          <w:sz w:val="20"/>
        </w:rPr>
        <w:t xml:space="preserve"> </w:t>
      </w:r>
      <w:r>
        <w:rPr>
          <w:sz w:val="20"/>
        </w:rPr>
        <w:t>from</w:t>
      </w:r>
      <w:r>
        <w:rPr>
          <w:spacing w:val="-6"/>
          <w:sz w:val="20"/>
        </w:rPr>
        <w:t xml:space="preserve"> </w:t>
      </w:r>
      <w:r>
        <w:rPr>
          <w:sz w:val="20"/>
        </w:rPr>
        <w:t>parents/</w:t>
      </w:r>
      <w:proofErr w:type="spellStart"/>
      <w:r>
        <w:rPr>
          <w:sz w:val="20"/>
        </w:rPr>
        <w:t>carers</w:t>
      </w:r>
      <w:proofErr w:type="spellEnd"/>
      <w:r>
        <w:rPr>
          <w:spacing w:val="-6"/>
          <w:sz w:val="20"/>
        </w:rPr>
        <w:t xml:space="preserve"> </w:t>
      </w:r>
      <w:r>
        <w:rPr>
          <w:sz w:val="20"/>
        </w:rPr>
        <w:t>to</w:t>
      </w:r>
      <w:r>
        <w:rPr>
          <w:spacing w:val="-7"/>
          <w:sz w:val="20"/>
        </w:rPr>
        <w:t xml:space="preserve"> </w:t>
      </w:r>
      <w:r>
        <w:rPr>
          <w:sz w:val="20"/>
        </w:rPr>
        <w:t>the</w:t>
      </w:r>
      <w:r>
        <w:rPr>
          <w:spacing w:val="-7"/>
          <w:sz w:val="20"/>
        </w:rPr>
        <w:t xml:space="preserve"> </w:t>
      </w:r>
      <w:r>
        <w:rPr>
          <w:sz w:val="20"/>
        </w:rPr>
        <w:t>[head</w:t>
      </w:r>
      <w:r>
        <w:rPr>
          <w:spacing w:val="-6"/>
          <w:sz w:val="20"/>
        </w:rPr>
        <w:t xml:space="preserve"> </w:t>
      </w:r>
      <w:r>
        <w:rPr>
          <w:sz w:val="20"/>
        </w:rPr>
        <w:t>of</w:t>
      </w:r>
      <w:r>
        <w:rPr>
          <w:spacing w:val="-7"/>
          <w:sz w:val="20"/>
        </w:rPr>
        <w:t xml:space="preserve"> </w:t>
      </w:r>
      <w:r>
        <w:rPr>
          <w:sz w:val="20"/>
        </w:rPr>
        <w:t>year/pastoral</w:t>
      </w:r>
      <w:r>
        <w:rPr>
          <w:spacing w:val="-6"/>
          <w:sz w:val="20"/>
        </w:rPr>
        <w:t xml:space="preserve"> </w:t>
      </w:r>
      <w:r>
        <w:rPr>
          <w:sz w:val="20"/>
        </w:rPr>
        <w:t>lead]</w:t>
      </w:r>
      <w:r>
        <w:rPr>
          <w:spacing w:val="-7"/>
          <w:sz w:val="20"/>
        </w:rPr>
        <w:t xml:space="preserve"> </w:t>
      </w:r>
      <w:r>
        <w:rPr>
          <w:sz w:val="20"/>
        </w:rPr>
        <w:t>in</w:t>
      </w:r>
      <w:r>
        <w:rPr>
          <w:spacing w:val="-6"/>
          <w:sz w:val="20"/>
        </w:rPr>
        <w:t xml:space="preserve"> </w:t>
      </w:r>
      <w:r>
        <w:rPr>
          <w:sz w:val="20"/>
        </w:rPr>
        <w:t>order</w:t>
      </w:r>
      <w:r>
        <w:rPr>
          <w:spacing w:val="-6"/>
          <w:sz w:val="20"/>
        </w:rPr>
        <w:t xml:space="preserve"> </w:t>
      </w:r>
      <w:r>
        <w:rPr>
          <w:sz w:val="20"/>
        </w:rPr>
        <w:t>to</w:t>
      </w:r>
      <w:r>
        <w:rPr>
          <w:spacing w:val="-7"/>
          <w:sz w:val="20"/>
        </w:rPr>
        <w:t xml:space="preserve"> </w:t>
      </w:r>
      <w:r>
        <w:rPr>
          <w:sz w:val="20"/>
        </w:rPr>
        <w:t>provide</w:t>
      </w:r>
      <w:r>
        <w:rPr>
          <w:spacing w:val="-6"/>
          <w:sz w:val="20"/>
        </w:rPr>
        <w:t xml:space="preserve"> </w:t>
      </w:r>
      <w:r>
        <w:rPr>
          <w:sz w:val="20"/>
        </w:rPr>
        <w:t>them</w:t>
      </w:r>
      <w:r>
        <w:rPr>
          <w:spacing w:val="-7"/>
          <w:sz w:val="20"/>
        </w:rPr>
        <w:t xml:space="preserve"> </w:t>
      </w:r>
      <w:r>
        <w:rPr>
          <w:sz w:val="20"/>
        </w:rPr>
        <w:t>with</w:t>
      </w:r>
      <w:r>
        <w:rPr>
          <w:spacing w:val="-6"/>
          <w:sz w:val="20"/>
        </w:rPr>
        <w:t xml:space="preserve"> </w:t>
      </w:r>
      <w:r>
        <w:rPr>
          <w:sz w:val="20"/>
        </w:rPr>
        <w:t>more detailed support on attendance</w:t>
      </w:r>
    </w:p>
    <w:p w14:paraId="56F5032F" w14:textId="77777777" w:rsidR="005B0D7E" w:rsidRDefault="005B57F7">
      <w:pPr>
        <w:pStyle w:val="Heading1"/>
        <w:spacing w:before="205"/>
        <w:ind w:firstLine="0"/>
      </w:pPr>
      <w:r>
        <w:t>Parents</w:t>
      </w:r>
      <w:r>
        <w:rPr>
          <w:spacing w:val="-4"/>
        </w:rPr>
        <w:t xml:space="preserve"> </w:t>
      </w:r>
      <w:r>
        <w:t>are</w:t>
      </w:r>
      <w:r>
        <w:rPr>
          <w:spacing w:val="-5"/>
        </w:rPr>
        <w:t xml:space="preserve"> </w:t>
      </w:r>
      <w:r>
        <w:t>expected</w:t>
      </w:r>
      <w:r>
        <w:rPr>
          <w:spacing w:val="-4"/>
        </w:rPr>
        <w:t xml:space="preserve"> </w:t>
      </w:r>
      <w:r>
        <w:rPr>
          <w:spacing w:val="-5"/>
        </w:rPr>
        <w:t>to:</w:t>
      </w:r>
    </w:p>
    <w:p w14:paraId="1088068E" w14:textId="77777777" w:rsidR="005B0D7E" w:rsidRDefault="005B0D7E">
      <w:pPr>
        <w:pStyle w:val="BodyText"/>
        <w:spacing w:before="4"/>
        <w:rPr>
          <w:b/>
        </w:rPr>
      </w:pPr>
    </w:p>
    <w:p w14:paraId="4D703F51" w14:textId="77777777" w:rsidR="005B0D7E" w:rsidRDefault="005B57F7">
      <w:pPr>
        <w:pStyle w:val="ListParagraph"/>
        <w:numPr>
          <w:ilvl w:val="0"/>
          <w:numId w:val="6"/>
        </w:numPr>
        <w:tabs>
          <w:tab w:val="left" w:pos="513"/>
        </w:tabs>
        <w:spacing w:line="244" w:lineRule="exact"/>
        <w:ind w:left="513"/>
        <w:rPr>
          <w:sz w:val="20"/>
        </w:rPr>
      </w:pPr>
      <w:r>
        <w:rPr>
          <w:sz w:val="20"/>
        </w:rPr>
        <w:t>Take</w:t>
      </w:r>
      <w:r>
        <w:rPr>
          <w:spacing w:val="-5"/>
          <w:sz w:val="20"/>
        </w:rPr>
        <w:t xml:space="preserve"> </w:t>
      </w:r>
      <w:r>
        <w:rPr>
          <w:sz w:val="20"/>
        </w:rPr>
        <w:t>a</w:t>
      </w:r>
      <w:r>
        <w:rPr>
          <w:spacing w:val="-4"/>
          <w:sz w:val="20"/>
        </w:rPr>
        <w:t xml:space="preserve"> </w:t>
      </w:r>
      <w:r>
        <w:rPr>
          <w:sz w:val="20"/>
        </w:rPr>
        <w:t>positive</w:t>
      </w:r>
      <w:r>
        <w:rPr>
          <w:spacing w:val="-2"/>
          <w:sz w:val="20"/>
        </w:rPr>
        <w:t xml:space="preserve"> </w:t>
      </w:r>
      <w:r>
        <w:rPr>
          <w:sz w:val="20"/>
        </w:rPr>
        <w:t>interest</w:t>
      </w:r>
      <w:r>
        <w:rPr>
          <w:spacing w:val="-4"/>
          <w:sz w:val="20"/>
        </w:rPr>
        <w:t xml:space="preserve"> </w:t>
      </w:r>
      <w:r>
        <w:rPr>
          <w:sz w:val="20"/>
        </w:rPr>
        <w:t>in</w:t>
      </w:r>
      <w:r>
        <w:rPr>
          <w:spacing w:val="-4"/>
          <w:sz w:val="20"/>
        </w:rPr>
        <w:t xml:space="preserve"> </w:t>
      </w:r>
      <w:r>
        <w:rPr>
          <w:sz w:val="20"/>
        </w:rPr>
        <w:t>their</w:t>
      </w:r>
      <w:r>
        <w:rPr>
          <w:spacing w:val="-2"/>
          <w:sz w:val="20"/>
        </w:rPr>
        <w:t xml:space="preserve"> </w:t>
      </w:r>
      <w:r>
        <w:rPr>
          <w:sz w:val="20"/>
        </w:rPr>
        <w:t>child’s</w:t>
      </w:r>
      <w:r>
        <w:rPr>
          <w:spacing w:val="-5"/>
          <w:sz w:val="20"/>
        </w:rPr>
        <w:t xml:space="preserve"> </w:t>
      </w:r>
      <w:r>
        <w:rPr>
          <w:sz w:val="20"/>
        </w:rPr>
        <w:t>work</w:t>
      </w:r>
      <w:r>
        <w:rPr>
          <w:spacing w:val="-2"/>
          <w:sz w:val="20"/>
        </w:rPr>
        <w:t xml:space="preserve"> </w:t>
      </w:r>
      <w:r>
        <w:rPr>
          <w:sz w:val="20"/>
        </w:rPr>
        <w:t>and</w:t>
      </w:r>
      <w:r>
        <w:rPr>
          <w:spacing w:val="-2"/>
          <w:sz w:val="20"/>
        </w:rPr>
        <w:t xml:space="preserve"> </w:t>
      </w:r>
      <w:r>
        <w:rPr>
          <w:sz w:val="20"/>
        </w:rPr>
        <w:t>educational</w:t>
      </w:r>
      <w:r>
        <w:rPr>
          <w:spacing w:val="-2"/>
          <w:sz w:val="20"/>
        </w:rPr>
        <w:t xml:space="preserve"> progress.</w:t>
      </w:r>
    </w:p>
    <w:p w14:paraId="6639D613" w14:textId="77777777" w:rsidR="005B0D7E" w:rsidRDefault="005B57F7">
      <w:pPr>
        <w:pStyle w:val="ListParagraph"/>
        <w:numPr>
          <w:ilvl w:val="0"/>
          <w:numId w:val="6"/>
        </w:numPr>
        <w:tabs>
          <w:tab w:val="left" w:pos="513"/>
        </w:tabs>
        <w:spacing w:line="244" w:lineRule="exact"/>
        <w:ind w:left="513"/>
        <w:rPr>
          <w:sz w:val="20"/>
        </w:rPr>
      </w:pPr>
      <w:r>
        <w:rPr>
          <w:sz w:val="20"/>
        </w:rPr>
        <w:t>Ensure</w:t>
      </w:r>
      <w:r>
        <w:rPr>
          <w:spacing w:val="-5"/>
          <w:sz w:val="20"/>
        </w:rPr>
        <w:t xml:space="preserve"> </w:t>
      </w:r>
      <w:r>
        <w:rPr>
          <w:sz w:val="20"/>
        </w:rPr>
        <w:t>their</w:t>
      </w:r>
      <w:r>
        <w:rPr>
          <w:spacing w:val="-5"/>
          <w:sz w:val="20"/>
        </w:rPr>
        <w:t xml:space="preserve"> </w:t>
      </w:r>
      <w:r>
        <w:rPr>
          <w:sz w:val="20"/>
        </w:rPr>
        <w:t>child</w:t>
      </w:r>
      <w:r>
        <w:rPr>
          <w:spacing w:val="-3"/>
          <w:sz w:val="20"/>
        </w:rPr>
        <w:t xml:space="preserve"> </w:t>
      </w:r>
      <w:r>
        <w:rPr>
          <w:sz w:val="20"/>
        </w:rPr>
        <w:t>is</w:t>
      </w:r>
      <w:r>
        <w:rPr>
          <w:spacing w:val="-3"/>
          <w:sz w:val="20"/>
        </w:rPr>
        <w:t xml:space="preserve"> </w:t>
      </w:r>
      <w:r>
        <w:rPr>
          <w:sz w:val="20"/>
        </w:rPr>
        <w:t>in</w:t>
      </w:r>
      <w:r>
        <w:rPr>
          <w:spacing w:val="-2"/>
          <w:sz w:val="20"/>
        </w:rPr>
        <w:t xml:space="preserve"> </w:t>
      </w:r>
      <w:r>
        <w:rPr>
          <w:sz w:val="20"/>
        </w:rPr>
        <w:t>school</w:t>
      </w:r>
      <w:r>
        <w:rPr>
          <w:spacing w:val="-4"/>
          <w:sz w:val="20"/>
        </w:rPr>
        <w:t xml:space="preserve"> </w:t>
      </w:r>
      <w:r>
        <w:rPr>
          <w:sz w:val="20"/>
        </w:rPr>
        <w:t>on</w:t>
      </w:r>
      <w:r>
        <w:rPr>
          <w:spacing w:val="-3"/>
          <w:sz w:val="20"/>
        </w:rPr>
        <w:t xml:space="preserve"> </w:t>
      </w:r>
      <w:r>
        <w:rPr>
          <w:sz w:val="20"/>
        </w:rPr>
        <w:t>time</w:t>
      </w:r>
      <w:r>
        <w:rPr>
          <w:spacing w:val="-3"/>
          <w:sz w:val="20"/>
        </w:rPr>
        <w:t xml:space="preserve"> </w:t>
      </w:r>
      <w:r>
        <w:rPr>
          <w:sz w:val="20"/>
        </w:rPr>
        <w:t>every</w:t>
      </w:r>
      <w:r>
        <w:rPr>
          <w:spacing w:val="-2"/>
          <w:sz w:val="20"/>
        </w:rPr>
        <w:t xml:space="preserve"> </w:t>
      </w:r>
      <w:r>
        <w:rPr>
          <w:spacing w:val="-4"/>
          <w:sz w:val="20"/>
        </w:rPr>
        <w:t>day.</w:t>
      </w:r>
    </w:p>
    <w:p w14:paraId="53D673F6" w14:textId="77777777" w:rsidR="005B0D7E" w:rsidRDefault="005B57F7">
      <w:pPr>
        <w:pStyle w:val="ListParagraph"/>
        <w:numPr>
          <w:ilvl w:val="0"/>
          <w:numId w:val="6"/>
        </w:numPr>
        <w:tabs>
          <w:tab w:val="left" w:pos="513"/>
        </w:tabs>
        <w:spacing w:line="244" w:lineRule="exact"/>
        <w:ind w:left="513"/>
        <w:rPr>
          <w:sz w:val="20"/>
        </w:rPr>
      </w:pPr>
      <w:proofErr w:type="spellStart"/>
      <w:r>
        <w:rPr>
          <w:sz w:val="20"/>
        </w:rPr>
        <w:t>Instil</w:t>
      </w:r>
      <w:proofErr w:type="spellEnd"/>
      <w:r>
        <w:rPr>
          <w:spacing w:val="-7"/>
          <w:sz w:val="20"/>
        </w:rPr>
        <w:t xml:space="preserve"> </w:t>
      </w:r>
      <w:r>
        <w:rPr>
          <w:sz w:val="20"/>
        </w:rPr>
        <w:t>the</w:t>
      </w:r>
      <w:r>
        <w:rPr>
          <w:spacing w:val="-5"/>
          <w:sz w:val="20"/>
        </w:rPr>
        <w:t xml:space="preserve"> </w:t>
      </w:r>
      <w:r>
        <w:rPr>
          <w:sz w:val="20"/>
        </w:rPr>
        <w:t>value</w:t>
      </w:r>
      <w:r>
        <w:rPr>
          <w:spacing w:val="-4"/>
          <w:sz w:val="20"/>
        </w:rPr>
        <w:t xml:space="preserve"> </w:t>
      </w:r>
      <w:r>
        <w:rPr>
          <w:sz w:val="20"/>
        </w:rPr>
        <w:t>of</w:t>
      </w:r>
      <w:r>
        <w:rPr>
          <w:spacing w:val="-4"/>
          <w:sz w:val="20"/>
        </w:rPr>
        <w:t xml:space="preserve"> </w:t>
      </w:r>
      <w:r>
        <w:rPr>
          <w:sz w:val="20"/>
        </w:rPr>
        <w:t>education</w:t>
      </w:r>
      <w:r>
        <w:rPr>
          <w:spacing w:val="-4"/>
          <w:sz w:val="20"/>
        </w:rPr>
        <w:t xml:space="preserve"> </w:t>
      </w:r>
      <w:r>
        <w:rPr>
          <w:sz w:val="20"/>
        </w:rPr>
        <w:t>and</w:t>
      </w:r>
      <w:r>
        <w:rPr>
          <w:spacing w:val="-4"/>
          <w:sz w:val="20"/>
        </w:rPr>
        <w:t xml:space="preserve"> </w:t>
      </w:r>
      <w:r>
        <w:rPr>
          <w:sz w:val="20"/>
        </w:rPr>
        <w:t>regular</w:t>
      </w:r>
      <w:r>
        <w:rPr>
          <w:spacing w:val="-5"/>
          <w:sz w:val="20"/>
        </w:rPr>
        <w:t xml:space="preserve"> </w:t>
      </w:r>
      <w:r>
        <w:rPr>
          <w:sz w:val="20"/>
        </w:rPr>
        <w:t>school</w:t>
      </w:r>
      <w:r>
        <w:rPr>
          <w:spacing w:val="-3"/>
          <w:sz w:val="20"/>
        </w:rPr>
        <w:t xml:space="preserve"> </w:t>
      </w:r>
      <w:r>
        <w:rPr>
          <w:sz w:val="20"/>
        </w:rPr>
        <w:t>attendance</w:t>
      </w:r>
      <w:r>
        <w:rPr>
          <w:spacing w:val="-4"/>
          <w:sz w:val="20"/>
        </w:rPr>
        <w:t xml:space="preserve"> </w:t>
      </w:r>
      <w:r>
        <w:rPr>
          <w:sz w:val="20"/>
        </w:rPr>
        <w:t>within</w:t>
      </w:r>
      <w:r>
        <w:rPr>
          <w:spacing w:val="-4"/>
          <w:sz w:val="20"/>
        </w:rPr>
        <w:t xml:space="preserve"> </w:t>
      </w:r>
      <w:r>
        <w:rPr>
          <w:sz w:val="20"/>
        </w:rPr>
        <w:t>the</w:t>
      </w:r>
      <w:r>
        <w:rPr>
          <w:spacing w:val="-4"/>
          <w:sz w:val="20"/>
        </w:rPr>
        <w:t xml:space="preserve"> </w:t>
      </w:r>
      <w:r>
        <w:rPr>
          <w:sz w:val="20"/>
        </w:rPr>
        <w:t>home</w:t>
      </w:r>
      <w:r>
        <w:rPr>
          <w:spacing w:val="-3"/>
          <w:sz w:val="20"/>
        </w:rPr>
        <w:t xml:space="preserve"> </w:t>
      </w:r>
      <w:r>
        <w:rPr>
          <w:spacing w:val="-2"/>
          <w:sz w:val="20"/>
        </w:rPr>
        <w:t>environment.</w:t>
      </w:r>
    </w:p>
    <w:p w14:paraId="652B9522" w14:textId="77777777" w:rsidR="005B0D7E" w:rsidRDefault="005B57F7">
      <w:pPr>
        <w:pStyle w:val="ListParagraph"/>
        <w:numPr>
          <w:ilvl w:val="0"/>
          <w:numId w:val="6"/>
        </w:numPr>
        <w:tabs>
          <w:tab w:val="left" w:pos="514"/>
        </w:tabs>
        <w:ind w:right="10"/>
        <w:rPr>
          <w:sz w:val="20"/>
        </w:rPr>
      </w:pPr>
      <w:r>
        <w:rPr>
          <w:sz w:val="20"/>
        </w:rPr>
        <w:t>Contact</w:t>
      </w:r>
      <w:r>
        <w:rPr>
          <w:spacing w:val="-8"/>
          <w:sz w:val="20"/>
        </w:rPr>
        <w:t xml:space="preserve"> </w:t>
      </w:r>
      <w:r>
        <w:rPr>
          <w:sz w:val="20"/>
        </w:rPr>
        <w:t>the</w:t>
      </w:r>
      <w:r>
        <w:rPr>
          <w:spacing w:val="-8"/>
          <w:sz w:val="20"/>
        </w:rPr>
        <w:t xml:space="preserve"> </w:t>
      </w:r>
      <w:r>
        <w:rPr>
          <w:sz w:val="20"/>
        </w:rPr>
        <w:t>school</w:t>
      </w:r>
      <w:r>
        <w:rPr>
          <w:spacing w:val="-8"/>
          <w:sz w:val="20"/>
        </w:rPr>
        <w:t xml:space="preserve"> </w:t>
      </w:r>
      <w:r>
        <w:rPr>
          <w:sz w:val="20"/>
        </w:rPr>
        <w:t>if</w:t>
      </w:r>
      <w:r>
        <w:rPr>
          <w:spacing w:val="-8"/>
          <w:sz w:val="20"/>
        </w:rPr>
        <w:t xml:space="preserve"> </w:t>
      </w:r>
      <w:r>
        <w:rPr>
          <w:sz w:val="20"/>
        </w:rPr>
        <w:t>their</w:t>
      </w:r>
      <w:r>
        <w:rPr>
          <w:spacing w:val="-8"/>
          <w:sz w:val="20"/>
        </w:rPr>
        <w:t xml:space="preserve"> </w:t>
      </w:r>
      <w:r>
        <w:rPr>
          <w:sz w:val="20"/>
        </w:rPr>
        <w:t>child</w:t>
      </w:r>
      <w:r>
        <w:rPr>
          <w:spacing w:val="-8"/>
          <w:sz w:val="20"/>
        </w:rPr>
        <w:t xml:space="preserve"> </w:t>
      </w:r>
      <w:r>
        <w:rPr>
          <w:sz w:val="20"/>
        </w:rPr>
        <w:t>is</w:t>
      </w:r>
      <w:r>
        <w:rPr>
          <w:spacing w:val="-7"/>
          <w:sz w:val="20"/>
        </w:rPr>
        <w:t xml:space="preserve"> </w:t>
      </w:r>
      <w:r>
        <w:rPr>
          <w:sz w:val="20"/>
        </w:rPr>
        <w:t>absent</w:t>
      </w:r>
      <w:r>
        <w:rPr>
          <w:spacing w:val="-8"/>
          <w:sz w:val="20"/>
        </w:rPr>
        <w:t xml:space="preserve"> </w:t>
      </w:r>
      <w:r>
        <w:rPr>
          <w:sz w:val="20"/>
        </w:rPr>
        <w:t>to</w:t>
      </w:r>
      <w:r>
        <w:rPr>
          <w:spacing w:val="-8"/>
          <w:sz w:val="20"/>
        </w:rPr>
        <w:t xml:space="preserve"> </w:t>
      </w:r>
      <w:r>
        <w:rPr>
          <w:sz w:val="20"/>
        </w:rPr>
        <w:t>let</w:t>
      </w:r>
      <w:r>
        <w:rPr>
          <w:spacing w:val="-8"/>
          <w:sz w:val="20"/>
        </w:rPr>
        <w:t xml:space="preserve"> </w:t>
      </w:r>
      <w:r>
        <w:rPr>
          <w:sz w:val="20"/>
        </w:rPr>
        <w:t>them</w:t>
      </w:r>
      <w:r>
        <w:rPr>
          <w:spacing w:val="-8"/>
          <w:sz w:val="20"/>
        </w:rPr>
        <w:t xml:space="preserve"> </w:t>
      </w:r>
      <w:r>
        <w:rPr>
          <w:sz w:val="20"/>
        </w:rPr>
        <w:t>know</w:t>
      </w:r>
      <w:r>
        <w:rPr>
          <w:spacing w:val="-7"/>
          <w:sz w:val="20"/>
        </w:rPr>
        <w:t xml:space="preserve"> </w:t>
      </w:r>
      <w:r>
        <w:rPr>
          <w:sz w:val="20"/>
        </w:rPr>
        <w:t>the</w:t>
      </w:r>
      <w:r>
        <w:rPr>
          <w:spacing w:val="-8"/>
          <w:sz w:val="20"/>
        </w:rPr>
        <w:t xml:space="preserve"> </w:t>
      </w:r>
      <w:r>
        <w:rPr>
          <w:sz w:val="20"/>
        </w:rPr>
        <w:t>reason</w:t>
      </w:r>
      <w:r>
        <w:rPr>
          <w:spacing w:val="-8"/>
          <w:sz w:val="20"/>
        </w:rPr>
        <w:t xml:space="preserve"> </w:t>
      </w:r>
      <w:r>
        <w:rPr>
          <w:sz w:val="20"/>
        </w:rPr>
        <w:t>why</w:t>
      </w:r>
      <w:r>
        <w:rPr>
          <w:spacing w:val="-7"/>
          <w:sz w:val="20"/>
        </w:rPr>
        <w:t xml:space="preserve"> </w:t>
      </w:r>
      <w:r>
        <w:rPr>
          <w:sz w:val="20"/>
        </w:rPr>
        <w:t>and</w:t>
      </w:r>
      <w:r>
        <w:rPr>
          <w:spacing w:val="-8"/>
          <w:sz w:val="20"/>
        </w:rPr>
        <w:t xml:space="preserve"> </w:t>
      </w:r>
      <w:r>
        <w:rPr>
          <w:sz w:val="20"/>
        </w:rPr>
        <w:t>the</w:t>
      </w:r>
      <w:r>
        <w:rPr>
          <w:spacing w:val="-9"/>
          <w:sz w:val="20"/>
        </w:rPr>
        <w:t xml:space="preserve"> </w:t>
      </w:r>
      <w:r>
        <w:rPr>
          <w:sz w:val="20"/>
        </w:rPr>
        <w:t>expected</w:t>
      </w:r>
      <w:r>
        <w:rPr>
          <w:spacing w:val="-7"/>
          <w:sz w:val="20"/>
        </w:rPr>
        <w:t xml:space="preserve"> </w:t>
      </w:r>
      <w:r>
        <w:rPr>
          <w:sz w:val="20"/>
        </w:rPr>
        <w:t>date</w:t>
      </w:r>
      <w:r>
        <w:rPr>
          <w:spacing w:val="-8"/>
          <w:sz w:val="20"/>
        </w:rPr>
        <w:t xml:space="preserve"> </w:t>
      </w:r>
      <w:r>
        <w:rPr>
          <w:sz w:val="20"/>
        </w:rPr>
        <w:t>of</w:t>
      </w:r>
      <w:r>
        <w:rPr>
          <w:spacing w:val="-8"/>
          <w:sz w:val="20"/>
        </w:rPr>
        <w:t xml:space="preserve"> </w:t>
      </w:r>
      <w:r>
        <w:rPr>
          <w:sz w:val="20"/>
        </w:rPr>
        <w:t>return,</w:t>
      </w:r>
      <w:r>
        <w:rPr>
          <w:spacing w:val="-8"/>
          <w:sz w:val="20"/>
        </w:rPr>
        <w:t xml:space="preserve"> </w:t>
      </w:r>
      <w:r>
        <w:rPr>
          <w:sz w:val="20"/>
        </w:rPr>
        <w:t>following this with a note of explanation.</w:t>
      </w:r>
    </w:p>
    <w:p w14:paraId="5405215A" w14:textId="77777777" w:rsidR="005B0D7E" w:rsidRDefault="005B57F7">
      <w:pPr>
        <w:pStyle w:val="ListParagraph"/>
        <w:numPr>
          <w:ilvl w:val="0"/>
          <w:numId w:val="6"/>
        </w:numPr>
        <w:tabs>
          <w:tab w:val="left" w:pos="514"/>
        </w:tabs>
        <w:spacing w:line="237" w:lineRule="auto"/>
        <w:ind w:right="10"/>
        <w:rPr>
          <w:sz w:val="20"/>
        </w:rPr>
      </w:pPr>
      <w:r>
        <w:rPr>
          <w:sz w:val="20"/>
        </w:rPr>
        <w:t>Avoid</w:t>
      </w:r>
      <w:r>
        <w:rPr>
          <w:spacing w:val="-6"/>
          <w:sz w:val="20"/>
        </w:rPr>
        <w:t xml:space="preserve"> </w:t>
      </w:r>
      <w:r>
        <w:rPr>
          <w:sz w:val="20"/>
        </w:rPr>
        <w:t>unnecessary</w:t>
      </w:r>
      <w:r>
        <w:rPr>
          <w:spacing w:val="-7"/>
          <w:sz w:val="20"/>
        </w:rPr>
        <w:t xml:space="preserve"> </w:t>
      </w:r>
      <w:r>
        <w:rPr>
          <w:sz w:val="20"/>
        </w:rPr>
        <w:t>absences;</w:t>
      </w:r>
      <w:r>
        <w:rPr>
          <w:spacing w:val="-7"/>
          <w:sz w:val="20"/>
        </w:rPr>
        <w:t xml:space="preserve"> </w:t>
      </w:r>
      <w:r>
        <w:rPr>
          <w:sz w:val="20"/>
        </w:rPr>
        <w:t>for</w:t>
      </w:r>
      <w:r>
        <w:rPr>
          <w:spacing w:val="-7"/>
          <w:sz w:val="20"/>
        </w:rPr>
        <w:t xml:space="preserve"> </w:t>
      </w:r>
      <w:r>
        <w:rPr>
          <w:sz w:val="20"/>
        </w:rPr>
        <w:t>example,</w:t>
      </w:r>
      <w:r>
        <w:rPr>
          <w:spacing w:val="-7"/>
          <w:sz w:val="20"/>
        </w:rPr>
        <w:t xml:space="preserve"> </w:t>
      </w:r>
      <w:r>
        <w:rPr>
          <w:sz w:val="20"/>
        </w:rPr>
        <w:t>by</w:t>
      </w:r>
      <w:r>
        <w:rPr>
          <w:spacing w:val="-6"/>
          <w:sz w:val="20"/>
        </w:rPr>
        <w:t xml:space="preserve"> </w:t>
      </w:r>
      <w:r>
        <w:rPr>
          <w:sz w:val="20"/>
        </w:rPr>
        <w:t>making</w:t>
      </w:r>
      <w:r>
        <w:rPr>
          <w:spacing w:val="-8"/>
          <w:sz w:val="20"/>
        </w:rPr>
        <w:t xml:space="preserve"> </w:t>
      </w:r>
      <w:r>
        <w:rPr>
          <w:sz w:val="20"/>
        </w:rPr>
        <w:t>medical</w:t>
      </w:r>
      <w:r>
        <w:rPr>
          <w:spacing w:val="-7"/>
          <w:sz w:val="20"/>
        </w:rPr>
        <w:t xml:space="preserve"> </w:t>
      </w:r>
      <w:r>
        <w:rPr>
          <w:sz w:val="20"/>
        </w:rPr>
        <w:t>and</w:t>
      </w:r>
      <w:r>
        <w:rPr>
          <w:spacing w:val="-6"/>
          <w:sz w:val="20"/>
        </w:rPr>
        <w:t xml:space="preserve"> </w:t>
      </w:r>
      <w:r>
        <w:rPr>
          <w:sz w:val="20"/>
        </w:rPr>
        <w:t>dental</w:t>
      </w:r>
      <w:r>
        <w:rPr>
          <w:spacing w:val="-7"/>
          <w:sz w:val="20"/>
        </w:rPr>
        <w:t xml:space="preserve"> </w:t>
      </w:r>
      <w:r>
        <w:rPr>
          <w:sz w:val="20"/>
        </w:rPr>
        <w:t>appointments</w:t>
      </w:r>
      <w:r>
        <w:rPr>
          <w:spacing w:val="-6"/>
          <w:sz w:val="20"/>
        </w:rPr>
        <w:t xml:space="preserve"> </w:t>
      </w:r>
      <w:r>
        <w:rPr>
          <w:sz w:val="20"/>
        </w:rPr>
        <w:t>for</w:t>
      </w:r>
      <w:r>
        <w:rPr>
          <w:spacing w:val="-7"/>
          <w:sz w:val="20"/>
        </w:rPr>
        <w:t xml:space="preserve"> </w:t>
      </w:r>
      <w:r>
        <w:rPr>
          <w:sz w:val="20"/>
        </w:rPr>
        <w:t>outside</w:t>
      </w:r>
      <w:r>
        <w:rPr>
          <w:spacing w:val="-6"/>
          <w:sz w:val="20"/>
        </w:rPr>
        <w:t xml:space="preserve"> </w:t>
      </w:r>
      <w:r>
        <w:rPr>
          <w:sz w:val="20"/>
        </w:rPr>
        <w:t>of</w:t>
      </w:r>
      <w:r>
        <w:rPr>
          <w:spacing w:val="-7"/>
          <w:sz w:val="20"/>
        </w:rPr>
        <w:t xml:space="preserve"> </w:t>
      </w:r>
      <w:r>
        <w:rPr>
          <w:sz w:val="20"/>
        </w:rPr>
        <w:t>school</w:t>
      </w:r>
      <w:r>
        <w:rPr>
          <w:spacing w:val="-8"/>
          <w:sz w:val="20"/>
        </w:rPr>
        <w:t xml:space="preserve"> </w:t>
      </w:r>
      <w:r>
        <w:rPr>
          <w:sz w:val="20"/>
        </w:rPr>
        <w:t>hours and not taking term time holidays.</w:t>
      </w:r>
    </w:p>
    <w:p w14:paraId="63DD5807" w14:textId="77777777" w:rsidR="005B0D7E" w:rsidRDefault="005B57F7">
      <w:pPr>
        <w:pStyle w:val="ListParagraph"/>
        <w:numPr>
          <w:ilvl w:val="0"/>
          <w:numId w:val="6"/>
        </w:numPr>
        <w:tabs>
          <w:tab w:val="left" w:pos="514"/>
        </w:tabs>
        <w:spacing w:before="1"/>
        <w:ind w:right="14"/>
        <w:rPr>
          <w:sz w:val="20"/>
        </w:rPr>
      </w:pPr>
      <w:r>
        <w:rPr>
          <w:sz w:val="20"/>
        </w:rPr>
        <w:t>Ask</w:t>
      </w:r>
      <w:r>
        <w:rPr>
          <w:spacing w:val="17"/>
          <w:sz w:val="20"/>
        </w:rPr>
        <w:t xml:space="preserve"> </w:t>
      </w:r>
      <w:r>
        <w:rPr>
          <w:sz w:val="20"/>
        </w:rPr>
        <w:t>the school for help if their child is</w:t>
      </w:r>
      <w:r>
        <w:rPr>
          <w:spacing w:val="17"/>
          <w:sz w:val="20"/>
        </w:rPr>
        <w:t xml:space="preserve"> </w:t>
      </w:r>
      <w:r>
        <w:rPr>
          <w:sz w:val="20"/>
        </w:rPr>
        <w:t>experiencing difficulties with any aspect of their schoolwork or home and</w:t>
      </w:r>
      <w:r>
        <w:rPr>
          <w:spacing w:val="80"/>
          <w:sz w:val="20"/>
        </w:rPr>
        <w:t xml:space="preserve"> </w:t>
      </w:r>
      <w:r>
        <w:rPr>
          <w:sz w:val="20"/>
        </w:rPr>
        <w:t>family life.</w:t>
      </w:r>
    </w:p>
    <w:p w14:paraId="3D86F8AF" w14:textId="77777777" w:rsidR="005B0D7E" w:rsidRDefault="005B57F7">
      <w:pPr>
        <w:pStyle w:val="ListParagraph"/>
        <w:numPr>
          <w:ilvl w:val="0"/>
          <w:numId w:val="6"/>
        </w:numPr>
        <w:tabs>
          <w:tab w:val="left" w:pos="513"/>
        </w:tabs>
        <w:spacing w:line="243" w:lineRule="exact"/>
        <w:ind w:left="513"/>
        <w:rPr>
          <w:sz w:val="20"/>
        </w:rPr>
      </w:pPr>
      <w:r>
        <w:rPr>
          <w:sz w:val="20"/>
        </w:rPr>
        <w:t>Inform</w:t>
      </w:r>
      <w:r>
        <w:rPr>
          <w:spacing w:val="-4"/>
          <w:sz w:val="20"/>
        </w:rPr>
        <w:t xml:space="preserve"> </w:t>
      </w:r>
      <w:r>
        <w:rPr>
          <w:sz w:val="20"/>
        </w:rPr>
        <w:t>the</w:t>
      </w:r>
      <w:r>
        <w:rPr>
          <w:spacing w:val="-3"/>
          <w:sz w:val="20"/>
        </w:rPr>
        <w:t xml:space="preserve"> </w:t>
      </w:r>
      <w:r>
        <w:rPr>
          <w:sz w:val="20"/>
        </w:rPr>
        <w:t>school</w:t>
      </w:r>
      <w:r>
        <w:rPr>
          <w:spacing w:val="-3"/>
          <w:sz w:val="20"/>
        </w:rPr>
        <w:t xml:space="preserve"> </w:t>
      </w:r>
      <w:r>
        <w:rPr>
          <w:sz w:val="20"/>
        </w:rPr>
        <w:t>of</w:t>
      </w:r>
      <w:r>
        <w:rPr>
          <w:spacing w:val="-3"/>
          <w:sz w:val="20"/>
        </w:rPr>
        <w:t xml:space="preserve"> </w:t>
      </w:r>
      <w:r>
        <w:rPr>
          <w:sz w:val="20"/>
        </w:rPr>
        <w:t>any</w:t>
      </w:r>
      <w:r>
        <w:rPr>
          <w:spacing w:val="-2"/>
          <w:sz w:val="20"/>
        </w:rPr>
        <w:t xml:space="preserve"> </w:t>
      </w:r>
      <w:r>
        <w:rPr>
          <w:sz w:val="20"/>
        </w:rPr>
        <w:t>change</w:t>
      </w:r>
      <w:r>
        <w:rPr>
          <w:spacing w:val="-3"/>
          <w:sz w:val="20"/>
        </w:rPr>
        <w:t xml:space="preserve"> </w:t>
      </w:r>
      <w:r>
        <w:rPr>
          <w:sz w:val="20"/>
        </w:rPr>
        <w:t>in</w:t>
      </w:r>
      <w:r>
        <w:rPr>
          <w:spacing w:val="-3"/>
          <w:sz w:val="20"/>
        </w:rPr>
        <w:t xml:space="preserve"> </w:t>
      </w:r>
      <w:r>
        <w:rPr>
          <w:sz w:val="20"/>
        </w:rPr>
        <w:t>circumstances</w:t>
      </w:r>
      <w:r>
        <w:rPr>
          <w:spacing w:val="-2"/>
          <w:sz w:val="20"/>
        </w:rPr>
        <w:t xml:space="preserve"> </w:t>
      </w:r>
      <w:r>
        <w:rPr>
          <w:sz w:val="20"/>
        </w:rPr>
        <w:t>that</w:t>
      </w:r>
      <w:r>
        <w:rPr>
          <w:spacing w:val="-4"/>
          <w:sz w:val="20"/>
        </w:rPr>
        <w:t xml:space="preserve"> </w:t>
      </w:r>
      <w:r>
        <w:rPr>
          <w:sz w:val="20"/>
        </w:rPr>
        <w:t>may</w:t>
      </w:r>
      <w:r>
        <w:rPr>
          <w:spacing w:val="-2"/>
          <w:sz w:val="20"/>
        </w:rPr>
        <w:t xml:space="preserve"> </w:t>
      </w:r>
      <w:r>
        <w:rPr>
          <w:sz w:val="20"/>
        </w:rPr>
        <w:t>impact</w:t>
      </w:r>
      <w:r>
        <w:rPr>
          <w:spacing w:val="-4"/>
          <w:sz w:val="20"/>
        </w:rPr>
        <w:t xml:space="preserve"> </w:t>
      </w:r>
      <w:r>
        <w:rPr>
          <w:sz w:val="20"/>
        </w:rPr>
        <w:t>on</w:t>
      </w:r>
      <w:r>
        <w:rPr>
          <w:spacing w:val="-4"/>
          <w:sz w:val="20"/>
        </w:rPr>
        <w:t xml:space="preserve"> </w:t>
      </w:r>
      <w:r>
        <w:rPr>
          <w:sz w:val="20"/>
        </w:rPr>
        <w:t>their</w:t>
      </w:r>
      <w:r>
        <w:rPr>
          <w:spacing w:val="-2"/>
          <w:sz w:val="20"/>
        </w:rPr>
        <w:t xml:space="preserve"> </w:t>
      </w:r>
      <w:r>
        <w:rPr>
          <w:sz w:val="20"/>
        </w:rPr>
        <w:t>child’s</w:t>
      </w:r>
      <w:r>
        <w:rPr>
          <w:spacing w:val="-2"/>
          <w:sz w:val="20"/>
        </w:rPr>
        <w:t xml:space="preserve"> attendance.</w:t>
      </w:r>
    </w:p>
    <w:p w14:paraId="7DFF19E0" w14:textId="77777777" w:rsidR="005B0D7E" w:rsidRDefault="005B57F7">
      <w:pPr>
        <w:pStyle w:val="ListParagraph"/>
        <w:numPr>
          <w:ilvl w:val="0"/>
          <w:numId w:val="6"/>
        </w:numPr>
        <w:tabs>
          <w:tab w:val="left" w:pos="513"/>
        </w:tabs>
        <w:spacing w:line="243" w:lineRule="exact"/>
        <w:ind w:left="513"/>
        <w:rPr>
          <w:sz w:val="20"/>
        </w:rPr>
      </w:pPr>
      <w:r>
        <w:rPr>
          <w:sz w:val="20"/>
        </w:rPr>
        <w:t>Support</w:t>
      </w:r>
      <w:r>
        <w:rPr>
          <w:spacing w:val="-7"/>
          <w:sz w:val="20"/>
        </w:rPr>
        <w:t xml:space="preserve"> </w:t>
      </w:r>
      <w:r>
        <w:rPr>
          <w:sz w:val="20"/>
        </w:rPr>
        <w:t>the</w:t>
      </w:r>
      <w:r>
        <w:rPr>
          <w:spacing w:val="-4"/>
          <w:sz w:val="20"/>
        </w:rPr>
        <w:t xml:space="preserve"> </w:t>
      </w:r>
      <w:r>
        <w:rPr>
          <w:sz w:val="20"/>
        </w:rPr>
        <w:t>school</w:t>
      </w:r>
      <w:r>
        <w:rPr>
          <w:spacing w:val="-4"/>
          <w:sz w:val="20"/>
        </w:rPr>
        <w:t xml:space="preserve"> </w:t>
      </w:r>
      <w:r>
        <w:rPr>
          <w:sz w:val="20"/>
        </w:rPr>
        <w:t>by</w:t>
      </w:r>
      <w:r>
        <w:rPr>
          <w:spacing w:val="-4"/>
          <w:sz w:val="20"/>
        </w:rPr>
        <w:t xml:space="preserve"> </w:t>
      </w:r>
      <w:r>
        <w:rPr>
          <w:sz w:val="20"/>
        </w:rPr>
        <w:t>becoming</w:t>
      </w:r>
      <w:r>
        <w:rPr>
          <w:spacing w:val="-4"/>
          <w:sz w:val="20"/>
        </w:rPr>
        <w:t xml:space="preserve"> </w:t>
      </w:r>
      <w:r>
        <w:rPr>
          <w:sz w:val="20"/>
        </w:rPr>
        <w:t>involved</w:t>
      </w:r>
      <w:r>
        <w:rPr>
          <w:spacing w:val="-4"/>
          <w:sz w:val="20"/>
        </w:rPr>
        <w:t xml:space="preserve"> </w:t>
      </w:r>
      <w:r>
        <w:rPr>
          <w:sz w:val="20"/>
        </w:rPr>
        <w:t>in</w:t>
      </w:r>
      <w:r>
        <w:rPr>
          <w:spacing w:val="-4"/>
          <w:sz w:val="20"/>
        </w:rPr>
        <w:t xml:space="preserve"> </w:t>
      </w:r>
      <w:r>
        <w:rPr>
          <w:sz w:val="20"/>
        </w:rPr>
        <w:t>their</w:t>
      </w:r>
      <w:r>
        <w:rPr>
          <w:spacing w:val="-4"/>
          <w:sz w:val="20"/>
        </w:rPr>
        <w:t xml:space="preserve"> </w:t>
      </w:r>
      <w:r>
        <w:rPr>
          <w:sz w:val="20"/>
        </w:rPr>
        <w:t>child’s</w:t>
      </w:r>
      <w:r>
        <w:rPr>
          <w:spacing w:val="-4"/>
          <w:sz w:val="20"/>
        </w:rPr>
        <w:t xml:space="preserve"> </w:t>
      </w:r>
      <w:r>
        <w:rPr>
          <w:sz w:val="20"/>
        </w:rPr>
        <w:t>education,</w:t>
      </w:r>
      <w:r>
        <w:rPr>
          <w:spacing w:val="-5"/>
          <w:sz w:val="20"/>
        </w:rPr>
        <w:t xml:space="preserve"> </w:t>
      </w:r>
      <w:r>
        <w:rPr>
          <w:sz w:val="20"/>
        </w:rPr>
        <w:t>forming</w:t>
      </w:r>
      <w:r>
        <w:rPr>
          <w:spacing w:val="-3"/>
          <w:sz w:val="20"/>
        </w:rPr>
        <w:t xml:space="preserve"> </w:t>
      </w:r>
      <w:r>
        <w:rPr>
          <w:sz w:val="20"/>
        </w:rPr>
        <w:t>a</w:t>
      </w:r>
      <w:r>
        <w:rPr>
          <w:spacing w:val="-4"/>
          <w:sz w:val="20"/>
        </w:rPr>
        <w:t xml:space="preserve"> </w:t>
      </w:r>
      <w:r>
        <w:rPr>
          <w:sz w:val="20"/>
        </w:rPr>
        <w:t>positive</w:t>
      </w:r>
      <w:r>
        <w:rPr>
          <w:spacing w:val="-4"/>
          <w:sz w:val="20"/>
        </w:rPr>
        <w:t xml:space="preserve"> </w:t>
      </w:r>
      <w:r>
        <w:rPr>
          <w:sz w:val="20"/>
        </w:rPr>
        <w:t>relationship</w:t>
      </w:r>
      <w:r>
        <w:rPr>
          <w:spacing w:val="-4"/>
          <w:sz w:val="20"/>
        </w:rPr>
        <w:t xml:space="preserve"> </w:t>
      </w:r>
      <w:r>
        <w:rPr>
          <w:sz w:val="20"/>
        </w:rPr>
        <w:t>with</w:t>
      </w:r>
      <w:r>
        <w:rPr>
          <w:spacing w:val="-4"/>
          <w:sz w:val="20"/>
        </w:rPr>
        <w:t xml:space="preserve"> </w:t>
      </w:r>
      <w:r>
        <w:rPr>
          <w:sz w:val="20"/>
        </w:rPr>
        <w:t>school,</w:t>
      </w:r>
      <w:r>
        <w:rPr>
          <w:spacing w:val="-4"/>
          <w:sz w:val="20"/>
        </w:rPr>
        <w:t xml:space="preserve"> </w:t>
      </w:r>
      <w:r>
        <w:rPr>
          <w:spacing w:val="-5"/>
          <w:sz w:val="20"/>
        </w:rPr>
        <w:t>and</w:t>
      </w:r>
    </w:p>
    <w:p w14:paraId="3E90B171" w14:textId="77777777" w:rsidR="005B0D7E" w:rsidRDefault="005B57F7">
      <w:pPr>
        <w:pStyle w:val="BodyText"/>
        <w:spacing w:line="229" w:lineRule="exact"/>
        <w:ind w:left="514"/>
      </w:pPr>
      <w:r>
        <w:t>acknowledging</w:t>
      </w:r>
      <w:r>
        <w:rPr>
          <w:spacing w:val="-7"/>
        </w:rPr>
        <w:t xml:space="preserve"> </w:t>
      </w:r>
      <w:r>
        <w:t>the</w:t>
      </w:r>
      <w:r>
        <w:rPr>
          <w:spacing w:val="-5"/>
        </w:rPr>
        <w:t xml:space="preserve"> </w:t>
      </w:r>
      <w:r>
        <w:t>importance</w:t>
      </w:r>
      <w:r>
        <w:rPr>
          <w:spacing w:val="-5"/>
        </w:rPr>
        <w:t xml:space="preserve"> </w:t>
      </w:r>
      <w:r>
        <w:t>of</w:t>
      </w:r>
      <w:r>
        <w:rPr>
          <w:spacing w:val="-6"/>
        </w:rPr>
        <w:t xml:space="preserve"> </w:t>
      </w:r>
      <w:r>
        <w:t>children</w:t>
      </w:r>
      <w:r>
        <w:rPr>
          <w:spacing w:val="-4"/>
        </w:rPr>
        <w:t xml:space="preserve"> </w:t>
      </w:r>
      <w:r>
        <w:t>receiving</w:t>
      </w:r>
      <w:r>
        <w:rPr>
          <w:spacing w:val="-5"/>
        </w:rPr>
        <w:t xml:space="preserve"> </w:t>
      </w:r>
      <w:r>
        <w:t>the</w:t>
      </w:r>
      <w:r>
        <w:rPr>
          <w:spacing w:val="-5"/>
        </w:rPr>
        <w:t xml:space="preserve"> </w:t>
      </w:r>
      <w:r>
        <w:t>same</w:t>
      </w:r>
      <w:r>
        <w:rPr>
          <w:spacing w:val="-5"/>
        </w:rPr>
        <w:t xml:space="preserve"> </w:t>
      </w:r>
      <w:r>
        <w:t>messages</w:t>
      </w:r>
      <w:r>
        <w:rPr>
          <w:spacing w:val="-5"/>
        </w:rPr>
        <w:t xml:space="preserve"> </w:t>
      </w:r>
      <w:r>
        <w:t>from</w:t>
      </w:r>
      <w:r>
        <w:rPr>
          <w:spacing w:val="-4"/>
        </w:rPr>
        <w:t xml:space="preserve"> </w:t>
      </w:r>
      <w:r>
        <w:t>both</w:t>
      </w:r>
      <w:r>
        <w:rPr>
          <w:spacing w:val="-5"/>
        </w:rPr>
        <w:t xml:space="preserve"> </w:t>
      </w:r>
      <w:r>
        <w:t>school</w:t>
      </w:r>
      <w:r>
        <w:rPr>
          <w:spacing w:val="-5"/>
        </w:rPr>
        <w:t xml:space="preserve"> </w:t>
      </w:r>
      <w:r>
        <w:t>and</w:t>
      </w:r>
      <w:r>
        <w:rPr>
          <w:spacing w:val="-6"/>
        </w:rPr>
        <w:t xml:space="preserve"> </w:t>
      </w:r>
      <w:r>
        <w:rPr>
          <w:spacing w:val="-2"/>
        </w:rPr>
        <w:t>home.</w:t>
      </w:r>
    </w:p>
    <w:p w14:paraId="4FF41AAF" w14:textId="77777777" w:rsidR="005B0D7E" w:rsidRDefault="005B57F7">
      <w:pPr>
        <w:pStyle w:val="ListParagraph"/>
        <w:numPr>
          <w:ilvl w:val="0"/>
          <w:numId w:val="6"/>
        </w:numPr>
        <w:tabs>
          <w:tab w:val="left" w:pos="513"/>
        </w:tabs>
        <w:spacing w:line="244" w:lineRule="exact"/>
        <w:ind w:left="513"/>
        <w:rPr>
          <w:sz w:val="20"/>
        </w:rPr>
      </w:pPr>
      <w:r>
        <w:rPr>
          <w:sz w:val="20"/>
        </w:rPr>
        <w:t>Maintain</w:t>
      </w:r>
      <w:r>
        <w:rPr>
          <w:spacing w:val="-7"/>
          <w:sz w:val="20"/>
        </w:rPr>
        <w:t xml:space="preserve"> </w:t>
      </w:r>
      <w:r>
        <w:rPr>
          <w:sz w:val="20"/>
        </w:rPr>
        <w:t>effective</w:t>
      </w:r>
      <w:r>
        <w:rPr>
          <w:spacing w:val="-6"/>
          <w:sz w:val="20"/>
        </w:rPr>
        <w:t xml:space="preserve"> </w:t>
      </w:r>
      <w:r>
        <w:rPr>
          <w:sz w:val="20"/>
        </w:rPr>
        <w:t>routines</w:t>
      </w:r>
      <w:r>
        <w:rPr>
          <w:spacing w:val="-5"/>
          <w:sz w:val="20"/>
        </w:rPr>
        <w:t xml:space="preserve"> </w:t>
      </w:r>
      <w:r>
        <w:rPr>
          <w:sz w:val="20"/>
        </w:rPr>
        <w:t>at</w:t>
      </w:r>
      <w:r>
        <w:rPr>
          <w:spacing w:val="-5"/>
          <w:sz w:val="20"/>
        </w:rPr>
        <w:t xml:space="preserve"> </w:t>
      </w:r>
      <w:r>
        <w:rPr>
          <w:sz w:val="20"/>
        </w:rPr>
        <w:t>home</w:t>
      </w:r>
      <w:r>
        <w:rPr>
          <w:spacing w:val="-4"/>
          <w:sz w:val="20"/>
        </w:rPr>
        <w:t xml:space="preserve"> </w:t>
      </w:r>
      <w:r>
        <w:rPr>
          <w:sz w:val="20"/>
        </w:rPr>
        <w:t>to</w:t>
      </w:r>
      <w:r>
        <w:rPr>
          <w:spacing w:val="-3"/>
          <w:sz w:val="20"/>
        </w:rPr>
        <w:t xml:space="preserve"> </w:t>
      </w:r>
      <w:r>
        <w:rPr>
          <w:sz w:val="20"/>
        </w:rPr>
        <w:t>support</w:t>
      </w:r>
      <w:r>
        <w:rPr>
          <w:spacing w:val="-5"/>
          <w:sz w:val="20"/>
        </w:rPr>
        <w:t xml:space="preserve"> </w:t>
      </w:r>
      <w:r>
        <w:rPr>
          <w:sz w:val="20"/>
        </w:rPr>
        <w:t>good</w:t>
      </w:r>
      <w:r>
        <w:rPr>
          <w:spacing w:val="-5"/>
          <w:sz w:val="20"/>
        </w:rPr>
        <w:t xml:space="preserve"> </w:t>
      </w:r>
      <w:r>
        <w:rPr>
          <w:spacing w:val="-2"/>
          <w:sz w:val="20"/>
        </w:rPr>
        <w:t>attendance.</w:t>
      </w:r>
    </w:p>
    <w:p w14:paraId="62B09539" w14:textId="77777777" w:rsidR="005B0D7E" w:rsidRDefault="005B57F7">
      <w:pPr>
        <w:pStyle w:val="ListParagraph"/>
        <w:numPr>
          <w:ilvl w:val="0"/>
          <w:numId w:val="6"/>
        </w:numPr>
        <w:tabs>
          <w:tab w:val="left" w:pos="513"/>
        </w:tabs>
        <w:spacing w:line="244" w:lineRule="exact"/>
        <w:ind w:left="513"/>
        <w:rPr>
          <w:sz w:val="20"/>
        </w:rPr>
      </w:pPr>
      <w:r>
        <w:rPr>
          <w:sz w:val="20"/>
        </w:rPr>
        <w:t>Attend</w:t>
      </w:r>
      <w:r>
        <w:rPr>
          <w:spacing w:val="-4"/>
          <w:sz w:val="20"/>
        </w:rPr>
        <w:t xml:space="preserve"> </w:t>
      </w:r>
      <w:r>
        <w:rPr>
          <w:sz w:val="20"/>
        </w:rPr>
        <w:t>all</w:t>
      </w:r>
      <w:r>
        <w:rPr>
          <w:spacing w:val="-3"/>
          <w:sz w:val="20"/>
        </w:rPr>
        <w:t xml:space="preserve"> </w:t>
      </w:r>
      <w:r>
        <w:rPr>
          <w:sz w:val="20"/>
        </w:rPr>
        <w:t>meetings</w:t>
      </w:r>
      <w:r>
        <w:rPr>
          <w:spacing w:val="-4"/>
          <w:sz w:val="20"/>
        </w:rPr>
        <w:t xml:space="preserve"> </w:t>
      </w:r>
      <w:r>
        <w:rPr>
          <w:sz w:val="20"/>
        </w:rPr>
        <w:t>requested</w:t>
      </w:r>
      <w:r>
        <w:rPr>
          <w:spacing w:val="-3"/>
          <w:sz w:val="20"/>
        </w:rPr>
        <w:t xml:space="preserve"> </w:t>
      </w:r>
      <w:r>
        <w:rPr>
          <w:sz w:val="20"/>
        </w:rPr>
        <w:t>to</w:t>
      </w:r>
      <w:r>
        <w:rPr>
          <w:spacing w:val="-3"/>
          <w:sz w:val="20"/>
        </w:rPr>
        <w:t xml:space="preserve"> </w:t>
      </w:r>
      <w:r>
        <w:rPr>
          <w:sz w:val="20"/>
        </w:rPr>
        <w:t>discuss</w:t>
      </w:r>
      <w:r>
        <w:rPr>
          <w:spacing w:val="-4"/>
          <w:sz w:val="20"/>
        </w:rPr>
        <w:t xml:space="preserve"> </w:t>
      </w:r>
      <w:r>
        <w:rPr>
          <w:sz w:val="20"/>
        </w:rPr>
        <w:t>attendance</w:t>
      </w:r>
      <w:r>
        <w:rPr>
          <w:spacing w:val="-3"/>
          <w:sz w:val="20"/>
        </w:rPr>
        <w:t xml:space="preserve"> </w:t>
      </w:r>
      <w:r>
        <w:rPr>
          <w:spacing w:val="-2"/>
          <w:sz w:val="20"/>
        </w:rPr>
        <w:t>issues.</w:t>
      </w:r>
    </w:p>
    <w:p w14:paraId="2B5989E5" w14:textId="77777777" w:rsidR="005B0D7E" w:rsidRDefault="005B0D7E">
      <w:pPr>
        <w:pStyle w:val="BodyText"/>
        <w:spacing w:before="37"/>
      </w:pPr>
    </w:p>
    <w:p w14:paraId="250BD608" w14:textId="77777777" w:rsidR="005B0D7E" w:rsidRDefault="005B57F7">
      <w:pPr>
        <w:pStyle w:val="Heading1"/>
        <w:ind w:firstLine="0"/>
      </w:pPr>
      <w:r>
        <w:t>Pupils</w:t>
      </w:r>
      <w:r>
        <w:rPr>
          <w:spacing w:val="-5"/>
        </w:rPr>
        <w:t xml:space="preserve"> </w:t>
      </w:r>
      <w:r>
        <w:rPr>
          <w:spacing w:val="-2"/>
        </w:rPr>
        <w:t>will:</w:t>
      </w:r>
    </w:p>
    <w:p w14:paraId="521EC174" w14:textId="77777777" w:rsidR="005B0D7E" w:rsidRDefault="005B57F7">
      <w:pPr>
        <w:pStyle w:val="ListParagraph"/>
        <w:numPr>
          <w:ilvl w:val="0"/>
          <w:numId w:val="6"/>
        </w:numPr>
        <w:tabs>
          <w:tab w:val="left" w:pos="513"/>
        </w:tabs>
        <w:spacing w:line="244" w:lineRule="exact"/>
        <w:ind w:left="513"/>
        <w:rPr>
          <w:sz w:val="20"/>
        </w:rPr>
      </w:pPr>
      <w:r>
        <w:rPr>
          <w:sz w:val="20"/>
        </w:rPr>
        <w:t>Be</w:t>
      </w:r>
      <w:r>
        <w:rPr>
          <w:spacing w:val="44"/>
          <w:sz w:val="20"/>
        </w:rPr>
        <w:t xml:space="preserve"> </w:t>
      </w:r>
      <w:r>
        <w:rPr>
          <w:sz w:val="20"/>
        </w:rPr>
        <w:t>aware</w:t>
      </w:r>
      <w:r>
        <w:rPr>
          <w:spacing w:val="45"/>
          <w:sz w:val="20"/>
        </w:rPr>
        <w:t xml:space="preserve"> </w:t>
      </w:r>
      <w:r>
        <w:rPr>
          <w:sz w:val="20"/>
        </w:rPr>
        <w:t>of</w:t>
      </w:r>
      <w:r>
        <w:rPr>
          <w:spacing w:val="45"/>
          <w:sz w:val="20"/>
        </w:rPr>
        <w:t xml:space="preserve"> </w:t>
      </w:r>
      <w:r>
        <w:rPr>
          <w:sz w:val="20"/>
        </w:rPr>
        <w:t>the</w:t>
      </w:r>
      <w:r>
        <w:rPr>
          <w:spacing w:val="46"/>
          <w:sz w:val="20"/>
        </w:rPr>
        <w:t xml:space="preserve"> </w:t>
      </w:r>
      <w:r>
        <w:rPr>
          <w:sz w:val="20"/>
        </w:rPr>
        <w:t>school’s</w:t>
      </w:r>
      <w:r>
        <w:rPr>
          <w:spacing w:val="46"/>
          <w:sz w:val="20"/>
        </w:rPr>
        <w:t xml:space="preserve"> </w:t>
      </w:r>
      <w:r>
        <w:rPr>
          <w:sz w:val="20"/>
        </w:rPr>
        <w:t>attendance</w:t>
      </w:r>
      <w:r>
        <w:rPr>
          <w:spacing w:val="45"/>
          <w:sz w:val="20"/>
        </w:rPr>
        <w:t xml:space="preserve"> </w:t>
      </w:r>
      <w:r>
        <w:rPr>
          <w:sz w:val="20"/>
        </w:rPr>
        <w:t>policy</w:t>
      </w:r>
      <w:r>
        <w:rPr>
          <w:spacing w:val="46"/>
          <w:sz w:val="20"/>
        </w:rPr>
        <w:t xml:space="preserve"> </w:t>
      </w:r>
      <w:r>
        <w:rPr>
          <w:sz w:val="20"/>
        </w:rPr>
        <w:t>and</w:t>
      </w:r>
      <w:r>
        <w:rPr>
          <w:spacing w:val="45"/>
          <w:sz w:val="20"/>
        </w:rPr>
        <w:t xml:space="preserve"> </w:t>
      </w:r>
      <w:r>
        <w:rPr>
          <w:sz w:val="20"/>
        </w:rPr>
        <w:t>when</w:t>
      </w:r>
      <w:r>
        <w:rPr>
          <w:spacing w:val="46"/>
          <w:sz w:val="20"/>
        </w:rPr>
        <w:t xml:space="preserve"> </w:t>
      </w:r>
      <w:r>
        <w:rPr>
          <w:sz w:val="20"/>
        </w:rPr>
        <w:t>and</w:t>
      </w:r>
      <w:r>
        <w:rPr>
          <w:spacing w:val="46"/>
          <w:sz w:val="20"/>
        </w:rPr>
        <w:t xml:space="preserve"> </w:t>
      </w:r>
      <w:r>
        <w:rPr>
          <w:sz w:val="20"/>
        </w:rPr>
        <w:t>where</w:t>
      </w:r>
      <w:r>
        <w:rPr>
          <w:spacing w:val="46"/>
          <w:sz w:val="20"/>
        </w:rPr>
        <w:t xml:space="preserve"> </w:t>
      </w:r>
      <w:r>
        <w:rPr>
          <w:sz w:val="20"/>
        </w:rPr>
        <w:t>they</w:t>
      </w:r>
      <w:r>
        <w:rPr>
          <w:spacing w:val="46"/>
          <w:sz w:val="20"/>
        </w:rPr>
        <w:t xml:space="preserve"> </w:t>
      </w:r>
      <w:r>
        <w:rPr>
          <w:sz w:val="20"/>
        </w:rPr>
        <w:t>are</w:t>
      </w:r>
      <w:r>
        <w:rPr>
          <w:spacing w:val="45"/>
          <w:sz w:val="20"/>
        </w:rPr>
        <w:t xml:space="preserve"> </w:t>
      </w:r>
      <w:r>
        <w:rPr>
          <w:sz w:val="20"/>
        </w:rPr>
        <w:t>required</w:t>
      </w:r>
      <w:r>
        <w:rPr>
          <w:spacing w:val="46"/>
          <w:sz w:val="20"/>
        </w:rPr>
        <w:t xml:space="preserve"> </w:t>
      </w:r>
      <w:r>
        <w:rPr>
          <w:sz w:val="20"/>
        </w:rPr>
        <w:t>to</w:t>
      </w:r>
      <w:r>
        <w:rPr>
          <w:spacing w:val="44"/>
          <w:sz w:val="20"/>
        </w:rPr>
        <w:t xml:space="preserve"> </w:t>
      </w:r>
      <w:r>
        <w:rPr>
          <w:sz w:val="20"/>
        </w:rPr>
        <w:t>attend.</w:t>
      </w:r>
      <w:r>
        <w:rPr>
          <w:spacing w:val="46"/>
          <w:sz w:val="20"/>
        </w:rPr>
        <w:t xml:space="preserve"> </w:t>
      </w:r>
      <w:r>
        <w:rPr>
          <w:sz w:val="20"/>
        </w:rPr>
        <w:t>This</w:t>
      </w:r>
      <w:r>
        <w:rPr>
          <w:spacing w:val="44"/>
          <w:sz w:val="20"/>
        </w:rPr>
        <w:t xml:space="preserve"> </w:t>
      </w:r>
      <w:r>
        <w:rPr>
          <w:sz w:val="20"/>
        </w:rPr>
        <w:t>will</w:t>
      </w:r>
      <w:r>
        <w:rPr>
          <w:spacing w:val="47"/>
          <w:sz w:val="20"/>
        </w:rPr>
        <w:t xml:space="preserve"> </w:t>
      </w:r>
      <w:r>
        <w:rPr>
          <w:spacing w:val="-5"/>
          <w:sz w:val="20"/>
        </w:rPr>
        <w:t>be</w:t>
      </w:r>
    </w:p>
    <w:p w14:paraId="00F06319" w14:textId="77777777" w:rsidR="005B0D7E" w:rsidRDefault="005B57F7">
      <w:pPr>
        <w:pStyle w:val="BodyText"/>
        <w:spacing w:line="229" w:lineRule="exact"/>
        <w:ind w:left="514"/>
      </w:pPr>
      <w:r>
        <w:t>communicated</w:t>
      </w:r>
      <w:r>
        <w:rPr>
          <w:spacing w:val="-6"/>
        </w:rPr>
        <w:t xml:space="preserve"> </w:t>
      </w:r>
      <w:r>
        <w:t>to</w:t>
      </w:r>
      <w:r>
        <w:rPr>
          <w:spacing w:val="-4"/>
        </w:rPr>
        <w:t xml:space="preserve"> </w:t>
      </w:r>
      <w:r>
        <w:t>them</w:t>
      </w:r>
      <w:r>
        <w:rPr>
          <w:spacing w:val="-3"/>
        </w:rPr>
        <w:t xml:space="preserve"> </w:t>
      </w:r>
      <w:r>
        <w:t>by</w:t>
      </w:r>
      <w:r>
        <w:rPr>
          <w:spacing w:val="-5"/>
        </w:rPr>
        <w:t xml:space="preserve"> </w:t>
      </w:r>
      <w:r>
        <w:t>school</w:t>
      </w:r>
      <w:r>
        <w:rPr>
          <w:spacing w:val="-6"/>
        </w:rPr>
        <w:t xml:space="preserve"> </w:t>
      </w:r>
      <w:r>
        <w:t>staff,</w:t>
      </w:r>
      <w:r>
        <w:rPr>
          <w:spacing w:val="-4"/>
        </w:rPr>
        <w:t xml:space="preserve"> </w:t>
      </w:r>
      <w:r>
        <w:t>school</w:t>
      </w:r>
      <w:r>
        <w:rPr>
          <w:spacing w:val="-4"/>
        </w:rPr>
        <w:t xml:space="preserve"> </w:t>
      </w:r>
      <w:r>
        <w:t>website,</w:t>
      </w:r>
      <w:r>
        <w:rPr>
          <w:spacing w:val="-4"/>
        </w:rPr>
        <w:t xml:space="preserve"> </w:t>
      </w:r>
      <w:r>
        <w:t>parents</w:t>
      </w:r>
      <w:r>
        <w:rPr>
          <w:spacing w:val="-4"/>
        </w:rPr>
        <w:t xml:space="preserve"> </w:t>
      </w:r>
      <w:r>
        <w:t>and</w:t>
      </w:r>
      <w:r>
        <w:rPr>
          <w:spacing w:val="-5"/>
        </w:rPr>
        <w:t xml:space="preserve"> </w:t>
      </w:r>
      <w:r>
        <w:t>through</w:t>
      </w:r>
      <w:r>
        <w:rPr>
          <w:spacing w:val="-5"/>
        </w:rPr>
        <w:t xml:space="preserve"> </w:t>
      </w:r>
      <w:r>
        <w:t>the</w:t>
      </w:r>
      <w:r>
        <w:rPr>
          <w:spacing w:val="-4"/>
        </w:rPr>
        <w:t xml:space="preserve"> </w:t>
      </w:r>
      <w:r>
        <w:t>school</w:t>
      </w:r>
      <w:r>
        <w:rPr>
          <w:spacing w:val="-3"/>
        </w:rPr>
        <w:t xml:space="preserve"> </w:t>
      </w:r>
      <w:r>
        <w:rPr>
          <w:spacing w:val="-2"/>
        </w:rPr>
        <w:t>timetable.</w:t>
      </w:r>
    </w:p>
    <w:p w14:paraId="21167566" w14:textId="77777777" w:rsidR="005B0D7E" w:rsidRDefault="005B57F7">
      <w:pPr>
        <w:pStyle w:val="ListParagraph"/>
        <w:numPr>
          <w:ilvl w:val="0"/>
          <w:numId w:val="6"/>
        </w:numPr>
        <w:tabs>
          <w:tab w:val="left" w:pos="514"/>
        </w:tabs>
        <w:spacing w:before="2" w:line="237" w:lineRule="auto"/>
        <w:ind w:right="16"/>
        <w:rPr>
          <w:sz w:val="20"/>
        </w:rPr>
      </w:pPr>
      <w:r>
        <w:rPr>
          <w:sz w:val="20"/>
        </w:rPr>
        <w:t>Speak to their class teacher or another member of staff if they are experiencing difficulties at school or at home</w:t>
      </w:r>
      <w:r>
        <w:rPr>
          <w:spacing w:val="80"/>
          <w:sz w:val="20"/>
        </w:rPr>
        <w:t xml:space="preserve"> </w:t>
      </w:r>
      <w:r>
        <w:rPr>
          <w:sz w:val="20"/>
        </w:rPr>
        <w:t>which may impact on their attendance.</w:t>
      </w:r>
    </w:p>
    <w:p w14:paraId="75A29030" w14:textId="77777777" w:rsidR="005B0D7E" w:rsidRDefault="005B57F7">
      <w:pPr>
        <w:pStyle w:val="ListParagraph"/>
        <w:numPr>
          <w:ilvl w:val="0"/>
          <w:numId w:val="6"/>
        </w:numPr>
        <w:tabs>
          <w:tab w:val="left" w:pos="513"/>
        </w:tabs>
        <w:spacing w:before="1" w:line="244" w:lineRule="exact"/>
        <w:ind w:left="513"/>
        <w:rPr>
          <w:sz w:val="20"/>
        </w:rPr>
      </w:pPr>
      <w:r>
        <w:rPr>
          <w:sz w:val="20"/>
        </w:rPr>
        <w:t>Attend</w:t>
      </w:r>
      <w:r>
        <w:rPr>
          <w:spacing w:val="-6"/>
          <w:sz w:val="20"/>
        </w:rPr>
        <w:t xml:space="preserve"> </w:t>
      </w:r>
      <w:r>
        <w:rPr>
          <w:sz w:val="20"/>
        </w:rPr>
        <w:t>all</w:t>
      </w:r>
      <w:r>
        <w:rPr>
          <w:spacing w:val="-5"/>
          <w:sz w:val="20"/>
        </w:rPr>
        <w:t xml:space="preserve"> </w:t>
      </w:r>
      <w:r>
        <w:rPr>
          <w:sz w:val="20"/>
        </w:rPr>
        <w:t>lessons</w:t>
      </w:r>
      <w:r>
        <w:rPr>
          <w:spacing w:val="-4"/>
          <w:sz w:val="20"/>
        </w:rPr>
        <w:t xml:space="preserve"> </w:t>
      </w:r>
      <w:r>
        <w:rPr>
          <w:sz w:val="20"/>
        </w:rPr>
        <w:t>ready</w:t>
      </w:r>
      <w:r>
        <w:rPr>
          <w:spacing w:val="-4"/>
          <w:sz w:val="20"/>
        </w:rPr>
        <w:t xml:space="preserve"> </w:t>
      </w:r>
      <w:r>
        <w:rPr>
          <w:sz w:val="20"/>
        </w:rPr>
        <w:t>to</w:t>
      </w:r>
      <w:r>
        <w:rPr>
          <w:spacing w:val="-5"/>
          <w:sz w:val="20"/>
        </w:rPr>
        <w:t xml:space="preserve"> </w:t>
      </w:r>
      <w:r>
        <w:rPr>
          <w:sz w:val="20"/>
        </w:rPr>
        <w:t>learn,</w:t>
      </w:r>
      <w:r>
        <w:rPr>
          <w:spacing w:val="-4"/>
          <w:sz w:val="20"/>
        </w:rPr>
        <w:t xml:space="preserve"> </w:t>
      </w:r>
      <w:r>
        <w:rPr>
          <w:sz w:val="20"/>
        </w:rPr>
        <w:t>with</w:t>
      </w:r>
      <w:r>
        <w:rPr>
          <w:spacing w:val="-4"/>
          <w:sz w:val="20"/>
        </w:rPr>
        <w:t xml:space="preserve"> </w:t>
      </w:r>
      <w:r>
        <w:rPr>
          <w:sz w:val="20"/>
        </w:rPr>
        <w:t>the</w:t>
      </w:r>
      <w:r>
        <w:rPr>
          <w:spacing w:val="-4"/>
          <w:sz w:val="20"/>
        </w:rPr>
        <w:t xml:space="preserve"> </w:t>
      </w:r>
      <w:r>
        <w:rPr>
          <w:sz w:val="20"/>
        </w:rPr>
        <w:t>appropriate</w:t>
      </w:r>
      <w:r>
        <w:rPr>
          <w:spacing w:val="-5"/>
          <w:sz w:val="20"/>
        </w:rPr>
        <w:t xml:space="preserve"> </w:t>
      </w:r>
      <w:r>
        <w:rPr>
          <w:sz w:val="20"/>
        </w:rPr>
        <w:t>learning</w:t>
      </w:r>
      <w:r>
        <w:rPr>
          <w:spacing w:val="-4"/>
          <w:sz w:val="20"/>
        </w:rPr>
        <w:t xml:space="preserve"> </w:t>
      </w:r>
      <w:r>
        <w:rPr>
          <w:sz w:val="20"/>
        </w:rPr>
        <w:t>tools</w:t>
      </w:r>
      <w:r>
        <w:rPr>
          <w:spacing w:val="-4"/>
          <w:sz w:val="20"/>
        </w:rPr>
        <w:t xml:space="preserve"> </w:t>
      </w:r>
      <w:r>
        <w:rPr>
          <w:sz w:val="20"/>
        </w:rPr>
        <w:t>requested</w:t>
      </w:r>
      <w:r>
        <w:rPr>
          <w:spacing w:val="-3"/>
          <w:sz w:val="20"/>
        </w:rPr>
        <w:t xml:space="preserve"> </w:t>
      </w:r>
      <w:r>
        <w:rPr>
          <w:sz w:val="20"/>
        </w:rPr>
        <w:t>and</w:t>
      </w:r>
      <w:r>
        <w:rPr>
          <w:spacing w:val="-4"/>
          <w:sz w:val="20"/>
        </w:rPr>
        <w:t xml:space="preserve"> </w:t>
      </w:r>
      <w:r>
        <w:rPr>
          <w:sz w:val="20"/>
        </w:rPr>
        <w:t>on</w:t>
      </w:r>
      <w:r>
        <w:rPr>
          <w:spacing w:val="-4"/>
          <w:sz w:val="20"/>
        </w:rPr>
        <w:t xml:space="preserve"> </w:t>
      </w:r>
      <w:r>
        <w:rPr>
          <w:sz w:val="20"/>
        </w:rPr>
        <w:t>time</w:t>
      </w:r>
      <w:r>
        <w:rPr>
          <w:spacing w:val="-4"/>
          <w:sz w:val="20"/>
        </w:rPr>
        <w:t xml:space="preserve"> </w:t>
      </w:r>
      <w:r>
        <w:rPr>
          <w:sz w:val="20"/>
        </w:rPr>
        <w:t>for</w:t>
      </w:r>
      <w:r>
        <w:rPr>
          <w:spacing w:val="-5"/>
          <w:sz w:val="20"/>
        </w:rPr>
        <w:t xml:space="preserve"> </w:t>
      </w:r>
      <w:r>
        <w:rPr>
          <w:sz w:val="20"/>
        </w:rPr>
        <w:t>the</w:t>
      </w:r>
      <w:r>
        <w:rPr>
          <w:spacing w:val="-4"/>
          <w:sz w:val="20"/>
        </w:rPr>
        <w:t xml:space="preserve"> </w:t>
      </w:r>
      <w:r>
        <w:rPr>
          <w:spacing w:val="-2"/>
          <w:sz w:val="20"/>
        </w:rPr>
        <w:t>class.</w:t>
      </w:r>
    </w:p>
    <w:p w14:paraId="78826760" w14:textId="77777777" w:rsidR="005B0D7E" w:rsidRDefault="005B57F7">
      <w:pPr>
        <w:pStyle w:val="ListParagraph"/>
        <w:numPr>
          <w:ilvl w:val="0"/>
          <w:numId w:val="6"/>
        </w:numPr>
        <w:tabs>
          <w:tab w:val="left" w:pos="513"/>
        </w:tabs>
        <w:spacing w:line="244" w:lineRule="exact"/>
        <w:ind w:left="513"/>
        <w:rPr>
          <w:sz w:val="20"/>
        </w:rPr>
      </w:pPr>
      <w:r>
        <w:rPr>
          <w:sz w:val="20"/>
        </w:rPr>
        <w:t>Bring</w:t>
      </w:r>
      <w:r>
        <w:rPr>
          <w:spacing w:val="-11"/>
          <w:sz w:val="20"/>
        </w:rPr>
        <w:t xml:space="preserve"> </w:t>
      </w:r>
      <w:r>
        <w:rPr>
          <w:sz w:val="20"/>
        </w:rPr>
        <w:t>a</w:t>
      </w:r>
      <w:r>
        <w:rPr>
          <w:spacing w:val="-10"/>
          <w:sz w:val="20"/>
        </w:rPr>
        <w:t xml:space="preserve"> </w:t>
      </w:r>
      <w:r>
        <w:rPr>
          <w:sz w:val="20"/>
        </w:rPr>
        <w:t>note</w:t>
      </w:r>
      <w:r>
        <w:rPr>
          <w:spacing w:val="-10"/>
          <w:sz w:val="20"/>
        </w:rPr>
        <w:t xml:space="preserve"> </w:t>
      </w:r>
      <w:r>
        <w:rPr>
          <w:sz w:val="20"/>
        </w:rPr>
        <w:t>of</w:t>
      </w:r>
      <w:r>
        <w:rPr>
          <w:spacing w:val="-9"/>
          <w:sz w:val="20"/>
        </w:rPr>
        <w:t xml:space="preserve"> </w:t>
      </w:r>
      <w:r>
        <w:rPr>
          <w:sz w:val="20"/>
        </w:rPr>
        <w:t>explanation</w:t>
      </w:r>
      <w:r>
        <w:rPr>
          <w:spacing w:val="-10"/>
          <w:sz w:val="20"/>
        </w:rPr>
        <w:t xml:space="preserve"> </w:t>
      </w:r>
      <w:r>
        <w:rPr>
          <w:sz w:val="20"/>
        </w:rPr>
        <w:t>from</w:t>
      </w:r>
      <w:r>
        <w:rPr>
          <w:spacing w:val="-9"/>
          <w:sz w:val="20"/>
        </w:rPr>
        <w:t xml:space="preserve"> </w:t>
      </w:r>
      <w:r>
        <w:rPr>
          <w:sz w:val="20"/>
        </w:rPr>
        <w:t>their</w:t>
      </w:r>
      <w:r>
        <w:rPr>
          <w:spacing w:val="-8"/>
          <w:sz w:val="20"/>
        </w:rPr>
        <w:t xml:space="preserve"> </w:t>
      </w:r>
      <w:r>
        <w:rPr>
          <w:sz w:val="20"/>
        </w:rPr>
        <w:t>parents</w:t>
      </w:r>
      <w:r>
        <w:rPr>
          <w:spacing w:val="-9"/>
          <w:sz w:val="20"/>
        </w:rPr>
        <w:t xml:space="preserve"> </w:t>
      </w:r>
      <w:r>
        <w:rPr>
          <w:sz w:val="20"/>
        </w:rPr>
        <w:t>or</w:t>
      </w:r>
      <w:r>
        <w:rPr>
          <w:spacing w:val="-8"/>
          <w:sz w:val="20"/>
        </w:rPr>
        <w:t xml:space="preserve"> </w:t>
      </w:r>
      <w:r>
        <w:rPr>
          <w:sz w:val="20"/>
        </w:rPr>
        <w:t>guardians</w:t>
      </w:r>
      <w:r>
        <w:rPr>
          <w:spacing w:val="-8"/>
          <w:sz w:val="20"/>
        </w:rPr>
        <w:t xml:space="preserve"> </w:t>
      </w:r>
      <w:r>
        <w:rPr>
          <w:sz w:val="20"/>
        </w:rPr>
        <w:t>to</w:t>
      </w:r>
      <w:r>
        <w:rPr>
          <w:spacing w:val="-10"/>
          <w:sz w:val="20"/>
        </w:rPr>
        <w:t xml:space="preserve"> </w:t>
      </w:r>
      <w:r>
        <w:rPr>
          <w:sz w:val="20"/>
        </w:rPr>
        <w:t>explain</w:t>
      </w:r>
      <w:r>
        <w:rPr>
          <w:spacing w:val="-9"/>
          <w:sz w:val="20"/>
        </w:rPr>
        <w:t xml:space="preserve"> </w:t>
      </w:r>
      <w:r>
        <w:rPr>
          <w:sz w:val="20"/>
        </w:rPr>
        <w:t>an</w:t>
      </w:r>
      <w:r>
        <w:rPr>
          <w:spacing w:val="-10"/>
          <w:sz w:val="20"/>
        </w:rPr>
        <w:t xml:space="preserve"> </w:t>
      </w:r>
      <w:r>
        <w:rPr>
          <w:sz w:val="20"/>
        </w:rPr>
        <w:t>absence</w:t>
      </w:r>
      <w:r>
        <w:rPr>
          <w:spacing w:val="-8"/>
          <w:sz w:val="20"/>
        </w:rPr>
        <w:t xml:space="preserve"> </w:t>
      </w:r>
      <w:r>
        <w:rPr>
          <w:sz w:val="20"/>
        </w:rPr>
        <w:t>that</w:t>
      </w:r>
      <w:r>
        <w:rPr>
          <w:spacing w:val="-10"/>
          <w:sz w:val="20"/>
        </w:rPr>
        <w:t xml:space="preserve"> </w:t>
      </w:r>
      <w:r>
        <w:rPr>
          <w:sz w:val="20"/>
        </w:rPr>
        <w:t>has</w:t>
      </w:r>
      <w:r>
        <w:rPr>
          <w:spacing w:val="-9"/>
          <w:sz w:val="20"/>
        </w:rPr>
        <w:t xml:space="preserve"> </w:t>
      </w:r>
      <w:r>
        <w:rPr>
          <w:sz w:val="20"/>
        </w:rPr>
        <w:t>happened</w:t>
      </w:r>
      <w:r>
        <w:rPr>
          <w:spacing w:val="-10"/>
          <w:sz w:val="20"/>
        </w:rPr>
        <w:t xml:space="preserve"> </w:t>
      </w:r>
      <w:r>
        <w:rPr>
          <w:sz w:val="20"/>
        </w:rPr>
        <w:t>or</w:t>
      </w:r>
      <w:r>
        <w:rPr>
          <w:spacing w:val="-8"/>
          <w:sz w:val="20"/>
        </w:rPr>
        <w:t xml:space="preserve"> </w:t>
      </w:r>
      <w:r>
        <w:rPr>
          <w:sz w:val="20"/>
        </w:rPr>
        <w:t>is</w:t>
      </w:r>
      <w:r>
        <w:rPr>
          <w:spacing w:val="-9"/>
          <w:sz w:val="20"/>
        </w:rPr>
        <w:t xml:space="preserve"> </w:t>
      </w:r>
      <w:r>
        <w:rPr>
          <w:spacing w:val="-2"/>
          <w:sz w:val="20"/>
        </w:rPr>
        <w:t>foreseen.</w:t>
      </w:r>
    </w:p>
    <w:p w14:paraId="3DC4BFB1" w14:textId="77777777" w:rsidR="005B0D7E" w:rsidRPr="00880C88" w:rsidRDefault="005B57F7" w:rsidP="00880C88">
      <w:pPr>
        <w:pStyle w:val="ListParagraph"/>
        <w:numPr>
          <w:ilvl w:val="0"/>
          <w:numId w:val="6"/>
        </w:numPr>
        <w:tabs>
          <w:tab w:val="left" w:pos="514"/>
        </w:tabs>
        <w:ind w:right="15"/>
        <w:jc w:val="both"/>
        <w:rPr>
          <w:sz w:val="20"/>
        </w:rPr>
      </w:pPr>
      <w:r>
        <w:rPr>
          <w:sz w:val="20"/>
        </w:rPr>
        <w:t>Follow the school procedure if they arrive late. This will help the school to monitor attendance and keep accurate records for the child’s individual attendance.</w:t>
      </w:r>
      <w:r>
        <w:rPr>
          <w:spacing w:val="40"/>
          <w:sz w:val="20"/>
        </w:rPr>
        <w:t xml:space="preserve"> </w:t>
      </w:r>
      <w:r>
        <w:rPr>
          <w:sz w:val="20"/>
        </w:rPr>
        <w:t xml:space="preserve">This is also vital for health and safety in the event of a school </w:t>
      </w:r>
      <w:r>
        <w:rPr>
          <w:spacing w:val="-2"/>
          <w:sz w:val="20"/>
        </w:rPr>
        <w:t>evacuation.</w:t>
      </w:r>
    </w:p>
    <w:p w14:paraId="3FFABFD8" w14:textId="77777777" w:rsidR="00880C88" w:rsidRPr="00880C88" w:rsidRDefault="00880C88" w:rsidP="00880C88">
      <w:pPr>
        <w:pStyle w:val="ListParagraph"/>
        <w:tabs>
          <w:tab w:val="left" w:pos="514"/>
        </w:tabs>
        <w:ind w:left="514" w:right="15" w:firstLine="0"/>
        <w:jc w:val="both"/>
        <w:rPr>
          <w:sz w:val="20"/>
        </w:rPr>
      </w:pPr>
    </w:p>
    <w:p w14:paraId="119E9372" w14:textId="77777777" w:rsidR="005B0D7E" w:rsidRDefault="005B57F7">
      <w:pPr>
        <w:pStyle w:val="Heading1"/>
        <w:numPr>
          <w:ilvl w:val="0"/>
          <w:numId w:val="7"/>
        </w:numPr>
        <w:tabs>
          <w:tab w:val="left" w:pos="319"/>
        </w:tabs>
        <w:ind w:left="319" w:hanging="166"/>
      </w:pPr>
      <w:proofErr w:type="spellStart"/>
      <w:r>
        <w:rPr>
          <w:color w:val="1F4E79"/>
        </w:rPr>
        <w:t>Categorising</w:t>
      </w:r>
      <w:proofErr w:type="spellEnd"/>
      <w:r>
        <w:rPr>
          <w:color w:val="1F4E79"/>
          <w:spacing w:val="-4"/>
        </w:rPr>
        <w:t xml:space="preserve"> </w:t>
      </w:r>
      <w:r>
        <w:rPr>
          <w:color w:val="1F4E79"/>
        </w:rPr>
        <w:t>Absence</w:t>
      </w:r>
      <w:r>
        <w:rPr>
          <w:color w:val="1F4E79"/>
          <w:spacing w:val="-6"/>
        </w:rPr>
        <w:t xml:space="preserve"> </w:t>
      </w:r>
      <w:r>
        <w:rPr>
          <w:color w:val="1F4E79"/>
        </w:rPr>
        <w:t>and</w:t>
      </w:r>
      <w:r>
        <w:rPr>
          <w:color w:val="1F4E79"/>
          <w:spacing w:val="-3"/>
        </w:rPr>
        <w:t xml:space="preserve"> </w:t>
      </w:r>
      <w:r>
        <w:rPr>
          <w:color w:val="1F4E79"/>
          <w:spacing w:val="-2"/>
        </w:rPr>
        <w:t>Attendance</w:t>
      </w:r>
    </w:p>
    <w:p w14:paraId="0B8B24F4" w14:textId="77777777" w:rsidR="005B0D7E" w:rsidRDefault="005B0D7E">
      <w:pPr>
        <w:pStyle w:val="BodyText"/>
        <w:spacing w:before="1"/>
        <w:rPr>
          <w:b/>
        </w:rPr>
      </w:pPr>
    </w:p>
    <w:p w14:paraId="74156261" w14:textId="77777777" w:rsidR="005B0D7E" w:rsidRDefault="005B57F7">
      <w:pPr>
        <w:pStyle w:val="BodyText"/>
        <w:ind w:left="153"/>
      </w:pPr>
      <w:r>
        <w:t>When</w:t>
      </w:r>
      <w:r>
        <w:rPr>
          <w:spacing w:val="-10"/>
        </w:rPr>
        <w:t xml:space="preserve"> </w:t>
      </w:r>
      <w:r>
        <w:t>marking</w:t>
      </w:r>
      <w:r>
        <w:rPr>
          <w:spacing w:val="-10"/>
        </w:rPr>
        <w:t xml:space="preserve"> </w:t>
      </w:r>
      <w:r>
        <w:t>our</w:t>
      </w:r>
      <w:r>
        <w:rPr>
          <w:spacing w:val="-10"/>
        </w:rPr>
        <w:t xml:space="preserve"> </w:t>
      </w:r>
      <w:r>
        <w:t>registers,</w:t>
      </w:r>
      <w:r>
        <w:rPr>
          <w:spacing w:val="-10"/>
        </w:rPr>
        <w:t xml:space="preserve"> </w:t>
      </w:r>
      <w:r>
        <w:t>we</w:t>
      </w:r>
      <w:r>
        <w:rPr>
          <w:spacing w:val="-11"/>
        </w:rPr>
        <w:t xml:space="preserve"> </w:t>
      </w:r>
      <w:r>
        <w:t>will</w:t>
      </w:r>
      <w:r>
        <w:rPr>
          <w:spacing w:val="-11"/>
        </w:rPr>
        <w:t xml:space="preserve"> </w:t>
      </w:r>
      <w:r>
        <w:t>apply</w:t>
      </w:r>
      <w:r>
        <w:rPr>
          <w:spacing w:val="-9"/>
        </w:rPr>
        <w:t xml:space="preserve"> </w:t>
      </w:r>
      <w:r>
        <w:t>the</w:t>
      </w:r>
      <w:r>
        <w:rPr>
          <w:spacing w:val="-11"/>
        </w:rPr>
        <w:t xml:space="preserve"> </w:t>
      </w:r>
      <w:r>
        <w:t>national</w:t>
      </w:r>
      <w:r>
        <w:rPr>
          <w:spacing w:val="-11"/>
        </w:rPr>
        <w:t xml:space="preserve"> </w:t>
      </w:r>
      <w:r>
        <w:t>codes</w:t>
      </w:r>
      <w:r>
        <w:rPr>
          <w:spacing w:val="-11"/>
        </w:rPr>
        <w:t xml:space="preserve"> </w:t>
      </w:r>
      <w:r>
        <w:t>as</w:t>
      </w:r>
      <w:r>
        <w:rPr>
          <w:spacing w:val="-11"/>
        </w:rPr>
        <w:t xml:space="preserve"> </w:t>
      </w:r>
      <w:r>
        <w:t>outlined</w:t>
      </w:r>
      <w:r>
        <w:rPr>
          <w:spacing w:val="-10"/>
        </w:rPr>
        <w:t xml:space="preserve"> </w:t>
      </w:r>
      <w:r>
        <w:t>and</w:t>
      </w:r>
      <w:r>
        <w:rPr>
          <w:spacing w:val="-11"/>
        </w:rPr>
        <w:t xml:space="preserve"> </w:t>
      </w:r>
      <w:r>
        <w:t>regulated</w:t>
      </w:r>
      <w:r>
        <w:rPr>
          <w:spacing w:val="-10"/>
        </w:rPr>
        <w:t xml:space="preserve"> </w:t>
      </w:r>
      <w:r>
        <w:t>by</w:t>
      </w:r>
      <w:r>
        <w:rPr>
          <w:spacing w:val="-9"/>
        </w:rPr>
        <w:t xml:space="preserve"> </w:t>
      </w:r>
      <w:r>
        <w:t>the</w:t>
      </w:r>
      <w:r>
        <w:rPr>
          <w:spacing w:val="-11"/>
        </w:rPr>
        <w:t xml:space="preserve"> </w:t>
      </w:r>
      <w:r>
        <w:t>Department</w:t>
      </w:r>
      <w:r>
        <w:rPr>
          <w:spacing w:val="-10"/>
        </w:rPr>
        <w:t xml:space="preserve"> </w:t>
      </w:r>
      <w:r>
        <w:t>for</w:t>
      </w:r>
      <w:r>
        <w:rPr>
          <w:spacing w:val="-11"/>
        </w:rPr>
        <w:t xml:space="preserve"> </w:t>
      </w:r>
      <w:r>
        <w:t xml:space="preserve">Education guidance to accurately record and report attendance in </w:t>
      </w:r>
      <w:hyperlink r:id="rId25">
        <w:r>
          <w:rPr>
            <w:color w:val="0000FF"/>
            <w:u w:val="single" w:color="0000FF"/>
          </w:rPr>
          <w:t>Working together to improve attendance (May 2022).</w:t>
        </w:r>
      </w:hyperlink>
    </w:p>
    <w:p w14:paraId="736C16DA" w14:textId="77777777" w:rsidR="005B0D7E" w:rsidRDefault="005B0D7E">
      <w:pPr>
        <w:pStyle w:val="BodyText"/>
      </w:pPr>
    </w:p>
    <w:p w14:paraId="14B58D87" w14:textId="77777777" w:rsidR="005B0D7E" w:rsidRDefault="005B57F7">
      <w:pPr>
        <w:pStyle w:val="Heading1"/>
        <w:numPr>
          <w:ilvl w:val="1"/>
          <w:numId w:val="7"/>
        </w:numPr>
        <w:tabs>
          <w:tab w:val="left" w:pos="485"/>
        </w:tabs>
        <w:ind w:left="485" w:hanging="332"/>
        <w:rPr>
          <w:color w:val="1F4E79"/>
        </w:rPr>
      </w:pPr>
      <w:r>
        <w:rPr>
          <w:color w:val="1F4E79"/>
        </w:rPr>
        <w:t>Leave</w:t>
      </w:r>
      <w:r>
        <w:rPr>
          <w:color w:val="1F4E79"/>
          <w:spacing w:val="-4"/>
        </w:rPr>
        <w:t xml:space="preserve"> </w:t>
      </w:r>
      <w:r>
        <w:rPr>
          <w:color w:val="1F4E79"/>
        </w:rPr>
        <w:t>of</w:t>
      </w:r>
      <w:r>
        <w:rPr>
          <w:color w:val="1F4E79"/>
          <w:spacing w:val="-4"/>
        </w:rPr>
        <w:t xml:space="preserve"> </w:t>
      </w:r>
      <w:r>
        <w:rPr>
          <w:color w:val="1F4E79"/>
          <w:spacing w:val="-2"/>
        </w:rPr>
        <w:t>Absence</w:t>
      </w:r>
    </w:p>
    <w:p w14:paraId="3485190E" w14:textId="08F08896" w:rsidR="005B0D7E" w:rsidRDefault="003D6021">
      <w:pPr>
        <w:pStyle w:val="BodyText"/>
        <w:spacing w:before="192" w:line="276" w:lineRule="auto"/>
        <w:ind w:left="153" w:right="9"/>
        <w:jc w:val="both"/>
      </w:pPr>
      <w:r>
        <w:t xml:space="preserve">In line with the Trafford Penalty Notice Code of Conduct, available at www.trafford.gov.uk/pupilabsence. Any parents known to have removed their child from school for the sole purpose of a holiday may be referred to Trafford Council for the issue of a penalty notice or prosecution if the leave of absence is </w:t>
      </w:r>
      <w:proofErr w:type="spellStart"/>
      <w:r>
        <w:t>unauthorised</w:t>
      </w:r>
      <w:proofErr w:type="spellEnd"/>
      <w:r>
        <w:t xml:space="preserve"> for 10 sessions (5 school days) or more. A penalty notice is issued to each parent for each child, the penalty being £160 per parent per child (discounted to £80 if paid within 21 days). Only 2 penalty notices can be issued to the same parent in respect of the same child within a 3-year rolling period and any second notice within that period will be charged at the higher rate. </w:t>
      </w:r>
      <w:r w:rsidR="005B57F7">
        <w:t>We</w:t>
      </w:r>
      <w:r w:rsidR="005B57F7">
        <w:rPr>
          <w:spacing w:val="-3"/>
        </w:rPr>
        <w:t xml:space="preserve"> </w:t>
      </w:r>
      <w:r w:rsidR="005B57F7">
        <w:t>believe</w:t>
      </w:r>
      <w:r w:rsidR="005B57F7">
        <w:rPr>
          <w:spacing w:val="-3"/>
        </w:rPr>
        <w:t xml:space="preserve"> </w:t>
      </w:r>
      <w:r w:rsidR="005B57F7">
        <w:t>that</w:t>
      </w:r>
      <w:r w:rsidR="005B57F7">
        <w:rPr>
          <w:spacing w:val="-3"/>
        </w:rPr>
        <w:t xml:space="preserve"> </w:t>
      </w:r>
      <w:r w:rsidR="005B57F7">
        <w:t>children</w:t>
      </w:r>
      <w:r w:rsidR="005B57F7">
        <w:rPr>
          <w:spacing w:val="-3"/>
        </w:rPr>
        <w:t xml:space="preserve"> </w:t>
      </w:r>
      <w:r w:rsidR="005B57F7">
        <w:t>need</w:t>
      </w:r>
      <w:r w:rsidR="005B57F7">
        <w:rPr>
          <w:spacing w:val="-3"/>
        </w:rPr>
        <w:t xml:space="preserve"> </w:t>
      </w:r>
      <w:r w:rsidR="005B57F7">
        <w:t>to</w:t>
      </w:r>
      <w:r w:rsidR="005B57F7">
        <w:rPr>
          <w:spacing w:val="-3"/>
        </w:rPr>
        <w:t xml:space="preserve"> </w:t>
      </w:r>
      <w:r w:rsidR="005B57F7">
        <w:t>be</w:t>
      </w:r>
      <w:r w:rsidR="005B57F7">
        <w:rPr>
          <w:spacing w:val="-3"/>
        </w:rPr>
        <w:t xml:space="preserve"> </w:t>
      </w:r>
      <w:r w:rsidR="005B57F7">
        <w:t>in</w:t>
      </w:r>
      <w:r w:rsidR="005B57F7">
        <w:rPr>
          <w:spacing w:val="-3"/>
        </w:rPr>
        <w:t xml:space="preserve"> </w:t>
      </w:r>
      <w:r w:rsidR="005B57F7">
        <w:t>school</w:t>
      </w:r>
      <w:r w:rsidR="005B57F7">
        <w:rPr>
          <w:spacing w:val="-3"/>
        </w:rPr>
        <w:t xml:space="preserve"> </w:t>
      </w:r>
      <w:r w:rsidR="005B57F7">
        <w:t>for</w:t>
      </w:r>
      <w:r w:rsidR="005B57F7">
        <w:rPr>
          <w:spacing w:val="-3"/>
        </w:rPr>
        <w:t xml:space="preserve"> </w:t>
      </w:r>
      <w:r w:rsidR="005B57F7">
        <w:t>all</w:t>
      </w:r>
      <w:r w:rsidR="005B57F7">
        <w:rPr>
          <w:spacing w:val="-3"/>
        </w:rPr>
        <w:t xml:space="preserve"> </w:t>
      </w:r>
      <w:r w:rsidR="005B57F7">
        <w:t>sessions</w:t>
      </w:r>
      <w:r w:rsidR="005B57F7">
        <w:rPr>
          <w:spacing w:val="-1"/>
        </w:rPr>
        <w:t xml:space="preserve"> </w:t>
      </w:r>
      <w:r w:rsidR="005B57F7">
        <w:t>that</w:t>
      </w:r>
      <w:r w:rsidR="005B57F7">
        <w:rPr>
          <w:spacing w:val="-4"/>
        </w:rPr>
        <w:t xml:space="preserve"> </w:t>
      </w:r>
      <w:r w:rsidR="005B57F7">
        <w:t>the</w:t>
      </w:r>
      <w:r w:rsidR="005B57F7">
        <w:rPr>
          <w:spacing w:val="-3"/>
        </w:rPr>
        <w:t xml:space="preserve"> </w:t>
      </w:r>
      <w:r w:rsidR="005B57F7">
        <w:t>school</w:t>
      </w:r>
      <w:r w:rsidR="005B57F7">
        <w:rPr>
          <w:spacing w:val="-3"/>
        </w:rPr>
        <w:t xml:space="preserve"> </w:t>
      </w:r>
      <w:r w:rsidR="005B57F7">
        <w:t>is</w:t>
      </w:r>
      <w:r w:rsidR="005B57F7">
        <w:rPr>
          <w:spacing w:val="-3"/>
        </w:rPr>
        <w:t xml:space="preserve"> </w:t>
      </w:r>
      <w:r w:rsidR="005B57F7">
        <w:t>open</w:t>
      </w:r>
      <w:r w:rsidR="005B57F7">
        <w:rPr>
          <w:spacing w:val="-3"/>
        </w:rPr>
        <w:t xml:space="preserve"> </w:t>
      </w:r>
      <w:r w:rsidR="005B57F7">
        <w:t>to</w:t>
      </w:r>
      <w:r w:rsidR="005B57F7">
        <w:rPr>
          <w:spacing w:val="-3"/>
        </w:rPr>
        <w:t xml:space="preserve"> </w:t>
      </w:r>
      <w:r w:rsidR="005B57F7">
        <w:t>them</w:t>
      </w:r>
      <w:r w:rsidR="005B57F7">
        <w:rPr>
          <w:spacing w:val="-3"/>
        </w:rPr>
        <w:t xml:space="preserve"> </w:t>
      </w:r>
      <w:r w:rsidR="005B57F7">
        <w:t>so</w:t>
      </w:r>
      <w:r w:rsidR="005B57F7">
        <w:rPr>
          <w:spacing w:val="-3"/>
        </w:rPr>
        <w:t xml:space="preserve"> </w:t>
      </w:r>
      <w:r w:rsidR="005B57F7">
        <w:t>that</w:t>
      </w:r>
      <w:r w:rsidR="005B57F7">
        <w:rPr>
          <w:spacing w:val="-2"/>
        </w:rPr>
        <w:t xml:space="preserve"> </w:t>
      </w:r>
      <w:r w:rsidR="005B57F7">
        <w:t>they</w:t>
      </w:r>
      <w:r w:rsidR="005B57F7">
        <w:rPr>
          <w:spacing w:val="-2"/>
        </w:rPr>
        <w:t xml:space="preserve"> </w:t>
      </w:r>
      <w:r w:rsidR="005B57F7">
        <w:t>can</w:t>
      </w:r>
      <w:r w:rsidR="005B57F7">
        <w:rPr>
          <w:spacing w:val="-4"/>
        </w:rPr>
        <w:t xml:space="preserve"> </w:t>
      </w:r>
      <w:r w:rsidR="005B57F7">
        <w:t>make</w:t>
      </w:r>
      <w:r w:rsidR="005B57F7">
        <w:rPr>
          <w:spacing w:val="-3"/>
        </w:rPr>
        <w:t xml:space="preserve"> </w:t>
      </w:r>
      <w:r w:rsidR="005B57F7">
        <w:t>the most</w:t>
      </w:r>
      <w:r w:rsidR="005B57F7">
        <w:rPr>
          <w:spacing w:val="-9"/>
        </w:rPr>
        <w:t xml:space="preserve"> </w:t>
      </w:r>
      <w:r w:rsidR="005B57F7">
        <w:t>progress</w:t>
      </w:r>
      <w:r w:rsidR="005B57F7">
        <w:rPr>
          <w:spacing w:val="-8"/>
        </w:rPr>
        <w:t xml:space="preserve"> </w:t>
      </w:r>
      <w:r w:rsidR="005B57F7">
        <w:t>possible.</w:t>
      </w:r>
      <w:r w:rsidR="005B57F7">
        <w:rPr>
          <w:spacing w:val="-9"/>
        </w:rPr>
        <w:t xml:space="preserve"> </w:t>
      </w:r>
      <w:r w:rsidR="005B57F7">
        <w:t>However,</w:t>
      </w:r>
      <w:r w:rsidR="005B57F7">
        <w:rPr>
          <w:spacing w:val="-9"/>
        </w:rPr>
        <w:t xml:space="preserve"> </w:t>
      </w:r>
      <w:r w:rsidR="005B57F7">
        <w:t>we</w:t>
      </w:r>
      <w:r w:rsidR="005B57F7">
        <w:rPr>
          <w:spacing w:val="-8"/>
        </w:rPr>
        <w:t xml:space="preserve"> </w:t>
      </w:r>
      <w:r w:rsidR="005B57F7">
        <w:t>do</w:t>
      </w:r>
      <w:r w:rsidR="005B57F7">
        <w:rPr>
          <w:spacing w:val="-9"/>
        </w:rPr>
        <w:t xml:space="preserve"> </w:t>
      </w:r>
      <w:r w:rsidR="005B57F7">
        <w:t>understand</w:t>
      </w:r>
      <w:r w:rsidR="005B57F7">
        <w:rPr>
          <w:spacing w:val="-10"/>
        </w:rPr>
        <w:t xml:space="preserve"> </w:t>
      </w:r>
      <w:r w:rsidR="005B57F7">
        <w:t>that</w:t>
      </w:r>
      <w:r w:rsidR="005B57F7">
        <w:rPr>
          <w:spacing w:val="-9"/>
        </w:rPr>
        <w:t xml:space="preserve"> </w:t>
      </w:r>
      <w:r w:rsidR="005B57F7">
        <w:t>there</w:t>
      </w:r>
      <w:r w:rsidR="005B57F7">
        <w:rPr>
          <w:spacing w:val="-8"/>
        </w:rPr>
        <w:t xml:space="preserve"> </w:t>
      </w:r>
      <w:r w:rsidR="005B57F7">
        <w:t>are</w:t>
      </w:r>
      <w:r w:rsidR="005B57F7">
        <w:rPr>
          <w:spacing w:val="-10"/>
        </w:rPr>
        <w:t xml:space="preserve"> </w:t>
      </w:r>
      <w:r w:rsidR="005B57F7">
        <w:t>times</w:t>
      </w:r>
      <w:r w:rsidR="005B57F7">
        <w:rPr>
          <w:spacing w:val="-8"/>
        </w:rPr>
        <w:t xml:space="preserve"> </w:t>
      </w:r>
      <w:r w:rsidR="005B57F7">
        <w:t>where</w:t>
      </w:r>
      <w:r w:rsidR="005B57F7">
        <w:rPr>
          <w:spacing w:val="-10"/>
        </w:rPr>
        <w:t xml:space="preserve"> </w:t>
      </w:r>
      <w:r w:rsidR="005B57F7">
        <w:t>a</w:t>
      </w:r>
      <w:r w:rsidR="005B57F7">
        <w:rPr>
          <w:spacing w:val="-9"/>
        </w:rPr>
        <w:t xml:space="preserve"> </w:t>
      </w:r>
      <w:r w:rsidR="005B57F7">
        <w:t>parent</w:t>
      </w:r>
      <w:r w:rsidR="005B57F7">
        <w:rPr>
          <w:spacing w:val="-9"/>
        </w:rPr>
        <w:t xml:space="preserve"> </w:t>
      </w:r>
      <w:r w:rsidR="005B57F7">
        <w:t>may</w:t>
      </w:r>
      <w:r w:rsidR="005B57F7">
        <w:rPr>
          <w:spacing w:val="-9"/>
        </w:rPr>
        <w:t xml:space="preserve"> </w:t>
      </w:r>
      <w:r w:rsidR="005B57F7">
        <w:t>legitimately</w:t>
      </w:r>
      <w:r w:rsidR="005B57F7">
        <w:rPr>
          <w:spacing w:val="-10"/>
        </w:rPr>
        <w:t xml:space="preserve"> </w:t>
      </w:r>
      <w:r w:rsidR="005B57F7">
        <w:t>request</w:t>
      </w:r>
      <w:r w:rsidR="005B57F7">
        <w:rPr>
          <w:spacing w:val="-9"/>
        </w:rPr>
        <w:t xml:space="preserve"> </w:t>
      </w:r>
      <w:r w:rsidR="005B57F7">
        <w:t>leave of absence for a child due to ‘exceptional</w:t>
      </w:r>
      <w:r w:rsidR="005B57F7">
        <w:rPr>
          <w:spacing w:val="-1"/>
        </w:rPr>
        <w:t xml:space="preserve"> </w:t>
      </w:r>
      <w:proofErr w:type="gramStart"/>
      <w:r w:rsidR="005B57F7">
        <w:t>circumstances'</w:t>
      </w:r>
      <w:proofErr w:type="gramEnd"/>
      <w:r w:rsidR="005B57F7">
        <w:t xml:space="preserve">. At </w:t>
      </w:r>
      <w:r w:rsidR="00D4199A">
        <w:t>Holy Family</w:t>
      </w:r>
      <w:r w:rsidR="005B57F7">
        <w:t xml:space="preserve"> Catholic Primary School, leave of absence is</w:t>
      </w:r>
    </w:p>
    <w:p w14:paraId="711EFFE8" w14:textId="77777777" w:rsidR="005B0D7E" w:rsidRDefault="005B0D7E">
      <w:pPr>
        <w:pStyle w:val="BodyText"/>
        <w:spacing w:line="276" w:lineRule="auto"/>
        <w:jc w:val="both"/>
        <w:sectPr w:rsidR="005B0D7E">
          <w:pgSz w:w="11910" w:h="16840"/>
          <w:pgMar w:top="620" w:right="708" w:bottom="280" w:left="566" w:header="720" w:footer="720" w:gutter="0"/>
          <w:cols w:space="720"/>
        </w:sectPr>
      </w:pPr>
    </w:p>
    <w:p w14:paraId="4D4C4E9B" w14:textId="77777777" w:rsidR="005B0D7E" w:rsidRDefault="005B57F7">
      <w:pPr>
        <w:pStyle w:val="BodyText"/>
        <w:spacing w:before="81" w:line="276" w:lineRule="auto"/>
        <w:ind w:left="153" w:right="9"/>
        <w:jc w:val="both"/>
      </w:pPr>
      <w:r>
        <w:lastRenderedPageBreak/>
        <w:t xml:space="preserve">only granted at the discretion of the Headteacher. </w:t>
      </w:r>
      <w:r w:rsidR="00D4199A">
        <w:t>Holy Family</w:t>
      </w:r>
      <w:r>
        <w:t xml:space="preserve"> Catholic Primary School will respond to all applications for leave of absence in writing.</w:t>
      </w:r>
    </w:p>
    <w:p w14:paraId="03707CBC" w14:textId="77777777" w:rsidR="005B0D7E" w:rsidRDefault="005B57F7">
      <w:pPr>
        <w:pStyle w:val="BodyText"/>
        <w:spacing w:before="160" w:line="276" w:lineRule="auto"/>
        <w:ind w:left="153" w:right="9"/>
        <w:jc w:val="both"/>
      </w:pPr>
      <w:r>
        <w:t>Parents</w:t>
      </w:r>
      <w:r>
        <w:rPr>
          <w:spacing w:val="-8"/>
        </w:rPr>
        <w:t xml:space="preserve"> </w:t>
      </w:r>
      <w:r>
        <w:t>wishing</w:t>
      </w:r>
      <w:r>
        <w:rPr>
          <w:spacing w:val="-9"/>
        </w:rPr>
        <w:t xml:space="preserve"> </w:t>
      </w:r>
      <w:r>
        <w:t>to</w:t>
      </w:r>
      <w:r>
        <w:rPr>
          <w:spacing w:val="-9"/>
        </w:rPr>
        <w:t xml:space="preserve"> </w:t>
      </w:r>
      <w:r>
        <w:t>apply</w:t>
      </w:r>
      <w:r>
        <w:rPr>
          <w:spacing w:val="-10"/>
        </w:rPr>
        <w:t xml:space="preserve"> </w:t>
      </w:r>
      <w:r>
        <w:t>for</w:t>
      </w:r>
      <w:r>
        <w:rPr>
          <w:spacing w:val="-9"/>
        </w:rPr>
        <w:t xml:space="preserve"> </w:t>
      </w:r>
      <w:r>
        <w:t>leave</w:t>
      </w:r>
      <w:r>
        <w:rPr>
          <w:spacing w:val="-10"/>
        </w:rPr>
        <w:t xml:space="preserve"> </w:t>
      </w:r>
      <w:r>
        <w:t>of</w:t>
      </w:r>
      <w:r>
        <w:rPr>
          <w:spacing w:val="-9"/>
        </w:rPr>
        <w:t xml:space="preserve"> </w:t>
      </w:r>
      <w:r>
        <w:t>absence</w:t>
      </w:r>
      <w:r>
        <w:rPr>
          <w:spacing w:val="-9"/>
        </w:rPr>
        <w:t xml:space="preserve"> </w:t>
      </w:r>
      <w:r>
        <w:t>during</w:t>
      </w:r>
      <w:r>
        <w:rPr>
          <w:spacing w:val="-10"/>
        </w:rPr>
        <w:t xml:space="preserve"> </w:t>
      </w:r>
      <w:r>
        <w:t>term</w:t>
      </w:r>
      <w:r>
        <w:rPr>
          <w:spacing w:val="-9"/>
        </w:rPr>
        <w:t xml:space="preserve"> </w:t>
      </w:r>
      <w:r>
        <w:t>time</w:t>
      </w:r>
      <w:r>
        <w:rPr>
          <w:spacing w:val="-10"/>
        </w:rPr>
        <w:t xml:space="preserve"> </w:t>
      </w:r>
      <w:r>
        <w:t>must</w:t>
      </w:r>
      <w:r>
        <w:rPr>
          <w:spacing w:val="-10"/>
        </w:rPr>
        <w:t xml:space="preserve"> </w:t>
      </w:r>
      <w:r>
        <w:t>apply</w:t>
      </w:r>
      <w:r>
        <w:rPr>
          <w:spacing w:val="-9"/>
        </w:rPr>
        <w:t xml:space="preserve"> </w:t>
      </w:r>
      <w:r>
        <w:t>in</w:t>
      </w:r>
      <w:r>
        <w:rPr>
          <w:spacing w:val="-10"/>
        </w:rPr>
        <w:t xml:space="preserve"> </w:t>
      </w:r>
      <w:r>
        <w:t>writing</w:t>
      </w:r>
      <w:r>
        <w:rPr>
          <w:spacing w:val="-9"/>
        </w:rPr>
        <w:t xml:space="preserve"> </w:t>
      </w:r>
      <w:r>
        <w:t>to</w:t>
      </w:r>
      <w:r>
        <w:rPr>
          <w:spacing w:val="-9"/>
        </w:rPr>
        <w:t xml:space="preserve"> </w:t>
      </w:r>
      <w:r>
        <w:t>the</w:t>
      </w:r>
      <w:r>
        <w:rPr>
          <w:spacing w:val="-10"/>
        </w:rPr>
        <w:t xml:space="preserve"> </w:t>
      </w:r>
      <w:r>
        <w:t>Headteacher</w:t>
      </w:r>
      <w:r>
        <w:rPr>
          <w:spacing w:val="-10"/>
        </w:rPr>
        <w:t xml:space="preserve"> </w:t>
      </w:r>
      <w:r>
        <w:t>at</w:t>
      </w:r>
      <w:r>
        <w:rPr>
          <w:spacing w:val="-9"/>
        </w:rPr>
        <w:t xml:space="preserve"> </w:t>
      </w:r>
      <w:r>
        <w:t>least</w:t>
      </w:r>
      <w:r>
        <w:rPr>
          <w:spacing w:val="-10"/>
        </w:rPr>
        <w:t xml:space="preserve"> </w:t>
      </w:r>
      <w:r>
        <w:t>a</w:t>
      </w:r>
      <w:r>
        <w:rPr>
          <w:spacing w:val="-9"/>
        </w:rPr>
        <w:t xml:space="preserve"> </w:t>
      </w:r>
      <w:r>
        <w:t xml:space="preserve">month before the planned leave. Other than in emergency, if a written request for leave of absence is not completed and the leave is taken without a request being submitted, the leave will not be considered by the Headteacher, and it will be marked as </w:t>
      </w:r>
      <w:proofErr w:type="spellStart"/>
      <w:r>
        <w:t>unauthorised</w:t>
      </w:r>
      <w:proofErr w:type="spellEnd"/>
      <w:r>
        <w:t xml:space="preserve">. </w:t>
      </w:r>
      <w:r w:rsidR="00D4199A">
        <w:t>Holy Family</w:t>
      </w:r>
      <w:r>
        <w:t xml:space="preserve"> Catholic Primary School will treat each application individually. Retrospective requests will not be considered and will result in the absence being </w:t>
      </w:r>
      <w:proofErr w:type="spellStart"/>
      <w:r>
        <w:t>categorised</w:t>
      </w:r>
      <w:proofErr w:type="spellEnd"/>
      <w:r>
        <w:t xml:space="preserve"> as </w:t>
      </w:r>
      <w:proofErr w:type="spellStart"/>
      <w:r>
        <w:rPr>
          <w:b/>
        </w:rPr>
        <w:t>unauthorised</w:t>
      </w:r>
      <w:proofErr w:type="spellEnd"/>
      <w:r>
        <w:rPr>
          <w:b/>
        </w:rPr>
        <w:t xml:space="preserve">. </w:t>
      </w:r>
      <w:r>
        <w:t>In such cases the school</w:t>
      </w:r>
      <w:r>
        <w:rPr>
          <w:spacing w:val="-5"/>
        </w:rPr>
        <w:t xml:space="preserve"> </w:t>
      </w:r>
      <w:r>
        <w:t>may</w:t>
      </w:r>
      <w:r>
        <w:rPr>
          <w:spacing w:val="-5"/>
        </w:rPr>
        <w:t xml:space="preserve"> </w:t>
      </w:r>
      <w:r>
        <w:t>make</w:t>
      </w:r>
      <w:r>
        <w:rPr>
          <w:spacing w:val="-5"/>
        </w:rPr>
        <w:t xml:space="preserve"> </w:t>
      </w:r>
      <w:r>
        <w:t>a</w:t>
      </w:r>
      <w:r>
        <w:rPr>
          <w:spacing w:val="-7"/>
        </w:rPr>
        <w:t xml:space="preserve"> </w:t>
      </w:r>
      <w:r>
        <w:t>referral</w:t>
      </w:r>
      <w:r>
        <w:rPr>
          <w:spacing w:val="-7"/>
        </w:rPr>
        <w:t xml:space="preserve"> </w:t>
      </w:r>
      <w:r>
        <w:t>to</w:t>
      </w:r>
      <w:r>
        <w:rPr>
          <w:spacing w:val="-6"/>
        </w:rPr>
        <w:t xml:space="preserve"> </w:t>
      </w:r>
      <w:r>
        <w:t>the</w:t>
      </w:r>
      <w:r>
        <w:rPr>
          <w:spacing w:val="-6"/>
        </w:rPr>
        <w:t xml:space="preserve"> </w:t>
      </w:r>
      <w:r>
        <w:t>Local</w:t>
      </w:r>
      <w:r>
        <w:rPr>
          <w:spacing w:val="-5"/>
        </w:rPr>
        <w:t xml:space="preserve"> </w:t>
      </w:r>
      <w:r>
        <w:t>Authority</w:t>
      </w:r>
      <w:r>
        <w:rPr>
          <w:spacing w:val="-5"/>
        </w:rPr>
        <w:t xml:space="preserve"> </w:t>
      </w:r>
      <w:r>
        <w:t>to</w:t>
      </w:r>
      <w:r>
        <w:rPr>
          <w:spacing w:val="-6"/>
        </w:rPr>
        <w:t xml:space="preserve"> </w:t>
      </w:r>
      <w:r>
        <w:t>request</w:t>
      </w:r>
      <w:r>
        <w:rPr>
          <w:spacing w:val="-6"/>
        </w:rPr>
        <w:t xml:space="preserve"> </w:t>
      </w:r>
      <w:r>
        <w:t>that</w:t>
      </w:r>
      <w:r>
        <w:rPr>
          <w:spacing w:val="-6"/>
        </w:rPr>
        <w:t xml:space="preserve"> </w:t>
      </w:r>
      <w:r>
        <w:t>a</w:t>
      </w:r>
      <w:r>
        <w:rPr>
          <w:spacing w:val="-5"/>
        </w:rPr>
        <w:t xml:space="preserve"> </w:t>
      </w:r>
      <w:r>
        <w:t>penalty</w:t>
      </w:r>
      <w:r>
        <w:rPr>
          <w:spacing w:val="-5"/>
        </w:rPr>
        <w:t xml:space="preserve"> </w:t>
      </w:r>
      <w:r>
        <w:t>notice</w:t>
      </w:r>
      <w:r>
        <w:rPr>
          <w:spacing w:val="-5"/>
        </w:rPr>
        <w:t xml:space="preserve"> </w:t>
      </w:r>
      <w:r>
        <w:t>fine</w:t>
      </w:r>
      <w:r>
        <w:rPr>
          <w:spacing w:val="-6"/>
        </w:rPr>
        <w:t xml:space="preserve"> </w:t>
      </w:r>
      <w:r>
        <w:t>is</w:t>
      </w:r>
      <w:r>
        <w:rPr>
          <w:spacing w:val="-5"/>
        </w:rPr>
        <w:t xml:space="preserve"> </w:t>
      </w:r>
      <w:r>
        <w:t>issued</w:t>
      </w:r>
      <w:r>
        <w:rPr>
          <w:spacing w:val="-6"/>
        </w:rPr>
        <w:t xml:space="preserve"> </w:t>
      </w:r>
      <w:r>
        <w:t>or</w:t>
      </w:r>
      <w:r>
        <w:rPr>
          <w:spacing w:val="-5"/>
        </w:rPr>
        <w:t xml:space="preserve"> </w:t>
      </w:r>
      <w:r>
        <w:t>consider</w:t>
      </w:r>
      <w:r>
        <w:rPr>
          <w:spacing w:val="-5"/>
        </w:rPr>
        <w:t xml:space="preserve"> </w:t>
      </w:r>
      <w:r>
        <w:t>prosecution.</w:t>
      </w:r>
    </w:p>
    <w:p w14:paraId="0D6DE568" w14:textId="77777777" w:rsidR="005B0D7E" w:rsidRDefault="005B57F7">
      <w:pPr>
        <w:pStyle w:val="BodyText"/>
        <w:spacing w:before="162"/>
        <w:ind w:left="153"/>
        <w:jc w:val="both"/>
      </w:pPr>
      <w:r>
        <w:t>A</w:t>
      </w:r>
      <w:r>
        <w:rPr>
          <w:spacing w:val="-6"/>
        </w:rPr>
        <w:t xml:space="preserve"> </w:t>
      </w:r>
      <w:r>
        <w:t>penalty</w:t>
      </w:r>
      <w:r>
        <w:rPr>
          <w:spacing w:val="-3"/>
        </w:rPr>
        <w:t xml:space="preserve"> </w:t>
      </w:r>
      <w:r>
        <w:t>notice</w:t>
      </w:r>
      <w:r>
        <w:rPr>
          <w:spacing w:val="-3"/>
        </w:rPr>
        <w:t xml:space="preserve"> </w:t>
      </w:r>
      <w:r>
        <w:t>request</w:t>
      </w:r>
      <w:r>
        <w:rPr>
          <w:spacing w:val="-3"/>
        </w:rPr>
        <w:t xml:space="preserve"> </w:t>
      </w:r>
      <w:r>
        <w:t>or</w:t>
      </w:r>
      <w:r>
        <w:rPr>
          <w:spacing w:val="-5"/>
        </w:rPr>
        <w:t xml:space="preserve"> </w:t>
      </w:r>
      <w:r>
        <w:t>a</w:t>
      </w:r>
      <w:r>
        <w:rPr>
          <w:spacing w:val="-2"/>
        </w:rPr>
        <w:t xml:space="preserve"> </w:t>
      </w:r>
      <w:r>
        <w:t>referral</w:t>
      </w:r>
      <w:r>
        <w:rPr>
          <w:spacing w:val="-3"/>
        </w:rPr>
        <w:t xml:space="preserve"> </w:t>
      </w:r>
      <w:r>
        <w:t>for</w:t>
      </w:r>
      <w:r>
        <w:rPr>
          <w:spacing w:val="-5"/>
        </w:rPr>
        <w:t xml:space="preserve"> </w:t>
      </w:r>
      <w:r>
        <w:t>prosecution</w:t>
      </w:r>
      <w:r>
        <w:rPr>
          <w:spacing w:val="-5"/>
        </w:rPr>
        <w:t xml:space="preserve"> </w:t>
      </w:r>
      <w:r>
        <w:t>may</w:t>
      </w:r>
      <w:r>
        <w:rPr>
          <w:spacing w:val="-3"/>
        </w:rPr>
        <w:t xml:space="preserve"> </w:t>
      </w:r>
      <w:r>
        <w:t>be</w:t>
      </w:r>
      <w:r>
        <w:rPr>
          <w:spacing w:val="-4"/>
        </w:rPr>
        <w:t xml:space="preserve"> </w:t>
      </w:r>
      <w:r>
        <w:t>submitted</w:t>
      </w:r>
      <w:r>
        <w:rPr>
          <w:spacing w:val="-3"/>
        </w:rPr>
        <w:t xml:space="preserve"> </w:t>
      </w:r>
      <w:r>
        <w:t>to</w:t>
      </w:r>
      <w:r>
        <w:rPr>
          <w:spacing w:val="-3"/>
        </w:rPr>
        <w:t xml:space="preserve"> </w:t>
      </w:r>
      <w:r>
        <w:t>the</w:t>
      </w:r>
      <w:r>
        <w:rPr>
          <w:spacing w:val="-3"/>
        </w:rPr>
        <w:t xml:space="preserve"> </w:t>
      </w:r>
      <w:r>
        <w:t>Local</w:t>
      </w:r>
      <w:r>
        <w:rPr>
          <w:spacing w:val="-3"/>
        </w:rPr>
        <w:t xml:space="preserve"> </w:t>
      </w:r>
      <w:r>
        <w:t>Authority</w:t>
      </w:r>
      <w:r>
        <w:rPr>
          <w:spacing w:val="-5"/>
        </w:rPr>
        <w:t xml:space="preserve"> </w:t>
      </w:r>
      <w:r>
        <w:t>should:</w:t>
      </w:r>
      <w:r>
        <w:rPr>
          <w:spacing w:val="-1"/>
        </w:rPr>
        <w:t xml:space="preserve"> </w:t>
      </w:r>
      <w:r>
        <w:rPr>
          <w:spacing w:val="-10"/>
        </w:rPr>
        <w:t>-</w:t>
      </w:r>
    </w:p>
    <w:p w14:paraId="4C068798" w14:textId="77777777" w:rsidR="005B0D7E" w:rsidRDefault="005B57F7">
      <w:pPr>
        <w:pStyle w:val="ListParagraph"/>
        <w:numPr>
          <w:ilvl w:val="0"/>
          <w:numId w:val="3"/>
        </w:numPr>
        <w:tabs>
          <w:tab w:val="left" w:pos="513"/>
        </w:tabs>
        <w:spacing w:before="193" w:line="244" w:lineRule="exact"/>
        <w:ind w:left="513"/>
        <w:rPr>
          <w:sz w:val="20"/>
        </w:rPr>
      </w:pPr>
      <w:r>
        <w:rPr>
          <w:sz w:val="20"/>
        </w:rPr>
        <w:t>The</w:t>
      </w:r>
      <w:r>
        <w:rPr>
          <w:spacing w:val="-5"/>
          <w:sz w:val="20"/>
        </w:rPr>
        <w:t xml:space="preserve"> </w:t>
      </w:r>
      <w:r>
        <w:rPr>
          <w:sz w:val="20"/>
        </w:rPr>
        <w:t>parent</w:t>
      </w:r>
      <w:r>
        <w:rPr>
          <w:spacing w:val="-3"/>
          <w:sz w:val="20"/>
        </w:rPr>
        <w:t xml:space="preserve"> </w:t>
      </w:r>
      <w:proofErr w:type="gramStart"/>
      <w:r>
        <w:rPr>
          <w:sz w:val="20"/>
        </w:rPr>
        <w:t>fail</w:t>
      </w:r>
      <w:proofErr w:type="gramEnd"/>
      <w:r>
        <w:rPr>
          <w:spacing w:val="-3"/>
          <w:sz w:val="20"/>
        </w:rPr>
        <w:t xml:space="preserve"> </w:t>
      </w:r>
      <w:r>
        <w:rPr>
          <w:sz w:val="20"/>
        </w:rPr>
        <w:t>to</w:t>
      </w:r>
      <w:r>
        <w:rPr>
          <w:spacing w:val="-4"/>
          <w:sz w:val="20"/>
        </w:rPr>
        <w:t xml:space="preserve"> </w:t>
      </w:r>
      <w:r>
        <w:rPr>
          <w:sz w:val="20"/>
        </w:rPr>
        <w:t>submit</w:t>
      </w:r>
      <w:r>
        <w:rPr>
          <w:spacing w:val="-3"/>
          <w:sz w:val="20"/>
        </w:rPr>
        <w:t xml:space="preserve"> </w:t>
      </w:r>
      <w:r>
        <w:rPr>
          <w:sz w:val="20"/>
        </w:rPr>
        <w:t>a</w:t>
      </w:r>
      <w:r>
        <w:rPr>
          <w:spacing w:val="-2"/>
          <w:sz w:val="20"/>
        </w:rPr>
        <w:t xml:space="preserve"> </w:t>
      </w:r>
      <w:r>
        <w:rPr>
          <w:sz w:val="20"/>
        </w:rPr>
        <w:t>leave</w:t>
      </w:r>
      <w:r>
        <w:rPr>
          <w:spacing w:val="-2"/>
          <w:sz w:val="20"/>
        </w:rPr>
        <w:t xml:space="preserve"> </w:t>
      </w:r>
      <w:r>
        <w:rPr>
          <w:sz w:val="20"/>
        </w:rPr>
        <w:t>of</w:t>
      </w:r>
      <w:r>
        <w:rPr>
          <w:spacing w:val="-4"/>
          <w:sz w:val="20"/>
        </w:rPr>
        <w:t xml:space="preserve"> </w:t>
      </w:r>
      <w:r>
        <w:rPr>
          <w:sz w:val="20"/>
        </w:rPr>
        <w:t>absence</w:t>
      </w:r>
      <w:r>
        <w:rPr>
          <w:spacing w:val="-2"/>
          <w:sz w:val="20"/>
        </w:rPr>
        <w:t xml:space="preserve"> </w:t>
      </w:r>
      <w:r>
        <w:rPr>
          <w:sz w:val="20"/>
        </w:rPr>
        <w:t>request</w:t>
      </w:r>
      <w:r>
        <w:rPr>
          <w:spacing w:val="-3"/>
          <w:sz w:val="20"/>
        </w:rPr>
        <w:t xml:space="preserve"> </w:t>
      </w:r>
      <w:r>
        <w:rPr>
          <w:sz w:val="20"/>
        </w:rPr>
        <w:t>in</w:t>
      </w:r>
      <w:r>
        <w:rPr>
          <w:spacing w:val="-2"/>
          <w:sz w:val="20"/>
        </w:rPr>
        <w:t xml:space="preserve"> </w:t>
      </w:r>
      <w:r>
        <w:rPr>
          <w:sz w:val="20"/>
        </w:rPr>
        <w:t>advance</w:t>
      </w:r>
      <w:r>
        <w:rPr>
          <w:spacing w:val="-3"/>
          <w:sz w:val="20"/>
        </w:rPr>
        <w:t xml:space="preserve"> </w:t>
      </w:r>
      <w:r>
        <w:rPr>
          <w:sz w:val="20"/>
        </w:rPr>
        <w:t>of</w:t>
      </w:r>
      <w:r>
        <w:rPr>
          <w:spacing w:val="-3"/>
          <w:sz w:val="20"/>
        </w:rPr>
        <w:t xml:space="preserve"> </w:t>
      </w:r>
      <w:r>
        <w:rPr>
          <w:sz w:val="20"/>
        </w:rPr>
        <w:t>taking</w:t>
      </w:r>
      <w:r>
        <w:rPr>
          <w:spacing w:val="-2"/>
          <w:sz w:val="20"/>
        </w:rPr>
        <w:t xml:space="preserve"> </w:t>
      </w:r>
      <w:r>
        <w:rPr>
          <w:sz w:val="20"/>
        </w:rPr>
        <w:t>the</w:t>
      </w:r>
      <w:r>
        <w:rPr>
          <w:spacing w:val="-2"/>
          <w:sz w:val="20"/>
        </w:rPr>
        <w:t xml:space="preserve"> leave.</w:t>
      </w:r>
    </w:p>
    <w:p w14:paraId="318CB0A1" w14:textId="77777777" w:rsidR="005B0D7E" w:rsidRDefault="005B57F7">
      <w:pPr>
        <w:pStyle w:val="ListParagraph"/>
        <w:numPr>
          <w:ilvl w:val="0"/>
          <w:numId w:val="3"/>
        </w:numPr>
        <w:tabs>
          <w:tab w:val="left" w:pos="513"/>
        </w:tabs>
        <w:spacing w:line="244" w:lineRule="exact"/>
        <w:ind w:left="513"/>
        <w:rPr>
          <w:sz w:val="20"/>
        </w:rPr>
      </w:pPr>
      <w:r>
        <w:rPr>
          <w:sz w:val="20"/>
        </w:rPr>
        <w:t>An</w:t>
      </w:r>
      <w:r>
        <w:rPr>
          <w:spacing w:val="-6"/>
          <w:sz w:val="20"/>
        </w:rPr>
        <w:t xml:space="preserve"> </w:t>
      </w:r>
      <w:r>
        <w:rPr>
          <w:sz w:val="20"/>
        </w:rPr>
        <w:t>application</w:t>
      </w:r>
      <w:r>
        <w:rPr>
          <w:spacing w:val="-3"/>
          <w:sz w:val="20"/>
        </w:rPr>
        <w:t xml:space="preserve"> </w:t>
      </w:r>
      <w:r>
        <w:rPr>
          <w:sz w:val="20"/>
        </w:rPr>
        <w:t>for</w:t>
      </w:r>
      <w:r>
        <w:rPr>
          <w:spacing w:val="-3"/>
          <w:sz w:val="20"/>
        </w:rPr>
        <w:t xml:space="preserve"> </w:t>
      </w:r>
      <w:r>
        <w:rPr>
          <w:sz w:val="20"/>
        </w:rPr>
        <w:t>a</w:t>
      </w:r>
      <w:r>
        <w:rPr>
          <w:spacing w:val="-4"/>
          <w:sz w:val="20"/>
        </w:rPr>
        <w:t xml:space="preserve"> </w:t>
      </w:r>
      <w:r>
        <w:rPr>
          <w:sz w:val="20"/>
        </w:rPr>
        <w:t>leave</w:t>
      </w:r>
      <w:r>
        <w:rPr>
          <w:spacing w:val="-3"/>
          <w:sz w:val="20"/>
        </w:rPr>
        <w:t xml:space="preserve"> </w:t>
      </w:r>
      <w:r>
        <w:rPr>
          <w:sz w:val="20"/>
        </w:rPr>
        <w:t>of</w:t>
      </w:r>
      <w:r>
        <w:rPr>
          <w:spacing w:val="-4"/>
          <w:sz w:val="20"/>
        </w:rPr>
        <w:t xml:space="preserve"> </w:t>
      </w:r>
      <w:r>
        <w:rPr>
          <w:sz w:val="20"/>
        </w:rPr>
        <w:t>absence</w:t>
      </w:r>
      <w:r>
        <w:rPr>
          <w:spacing w:val="-4"/>
          <w:sz w:val="20"/>
        </w:rPr>
        <w:t xml:space="preserve"> </w:t>
      </w:r>
      <w:r>
        <w:rPr>
          <w:sz w:val="20"/>
        </w:rPr>
        <w:t>is</w:t>
      </w:r>
      <w:r>
        <w:rPr>
          <w:spacing w:val="-3"/>
          <w:sz w:val="20"/>
        </w:rPr>
        <w:t xml:space="preserve"> </w:t>
      </w:r>
      <w:r>
        <w:rPr>
          <w:sz w:val="20"/>
        </w:rPr>
        <w:t>not</w:t>
      </w:r>
      <w:r>
        <w:rPr>
          <w:spacing w:val="-4"/>
          <w:sz w:val="20"/>
        </w:rPr>
        <w:t xml:space="preserve"> </w:t>
      </w:r>
      <w:r>
        <w:rPr>
          <w:sz w:val="20"/>
        </w:rPr>
        <w:t>agreed</w:t>
      </w:r>
      <w:r>
        <w:rPr>
          <w:spacing w:val="-4"/>
          <w:sz w:val="20"/>
        </w:rPr>
        <w:t xml:space="preserve"> </w:t>
      </w:r>
      <w:r>
        <w:rPr>
          <w:sz w:val="20"/>
        </w:rPr>
        <w:t>by</w:t>
      </w:r>
      <w:r>
        <w:rPr>
          <w:spacing w:val="-3"/>
          <w:sz w:val="20"/>
        </w:rPr>
        <w:t xml:space="preserve"> </w:t>
      </w:r>
      <w:r>
        <w:rPr>
          <w:sz w:val="20"/>
        </w:rPr>
        <w:t>the</w:t>
      </w:r>
      <w:r>
        <w:rPr>
          <w:spacing w:val="-3"/>
          <w:sz w:val="20"/>
        </w:rPr>
        <w:t xml:space="preserve"> </w:t>
      </w:r>
      <w:r>
        <w:rPr>
          <w:sz w:val="20"/>
        </w:rPr>
        <w:t>Headteacher</w:t>
      </w:r>
      <w:r>
        <w:rPr>
          <w:spacing w:val="-2"/>
          <w:sz w:val="20"/>
        </w:rPr>
        <w:t xml:space="preserve"> </w:t>
      </w:r>
      <w:r>
        <w:rPr>
          <w:sz w:val="20"/>
        </w:rPr>
        <w:t>but</w:t>
      </w:r>
      <w:r>
        <w:rPr>
          <w:spacing w:val="-4"/>
          <w:sz w:val="20"/>
        </w:rPr>
        <w:t xml:space="preserve"> </w:t>
      </w:r>
      <w:r>
        <w:rPr>
          <w:sz w:val="20"/>
        </w:rPr>
        <w:t>is</w:t>
      </w:r>
      <w:r>
        <w:rPr>
          <w:spacing w:val="-5"/>
          <w:sz w:val="20"/>
        </w:rPr>
        <w:t xml:space="preserve"> </w:t>
      </w:r>
      <w:r>
        <w:rPr>
          <w:sz w:val="20"/>
        </w:rPr>
        <w:t>still</w:t>
      </w:r>
      <w:r>
        <w:rPr>
          <w:spacing w:val="-3"/>
          <w:sz w:val="20"/>
        </w:rPr>
        <w:t xml:space="preserve"> </w:t>
      </w:r>
      <w:r>
        <w:rPr>
          <w:spacing w:val="-2"/>
          <w:sz w:val="20"/>
        </w:rPr>
        <w:t>taken.</w:t>
      </w:r>
    </w:p>
    <w:p w14:paraId="7D60E53B" w14:textId="77777777" w:rsidR="005B0D7E" w:rsidRDefault="005B57F7">
      <w:pPr>
        <w:pStyle w:val="ListParagraph"/>
        <w:numPr>
          <w:ilvl w:val="0"/>
          <w:numId w:val="3"/>
        </w:numPr>
        <w:tabs>
          <w:tab w:val="left" w:pos="513"/>
        </w:tabs>
        <w:spacing w:line="244" w:lineRule="exact"/>
        <w:ind w:left="513"/>
        <w:rPr>
          <w:sz w:val="20"/>
        </w:rPr>
      </w:pPr>
      <w:r>
        <w:rPr>
          <w:sz w:val="20"/>
        </w:rPr>
        <w:t>A</w:t>
      </w:r>
      <w:r>
        <w:rPr>
          <w:spacing w:val="-6"/>
          <w:sz w:val="20"/>
        </w:rPr>
        <w:t xml:space="preserve"> </w:t>
      </w:r>
      <w:r>
        <w:rPr>
          <w:sz w:val="20"/>
        </w:rPr>
        <w:t>longer</w:t>
      </w:r>
      <w:r>
        <w:rPr>
          <w:spacing w:val="-3"/>
          <w:sz w:val="20"/>
        </w:rPr>
        <w:t xml:space="preserve"> </w:t>
      </w:r>
      <w:r>
        <w:rPr>
          <w:sz w:val="20"/>
        </w:rPr>
        <w:t>period</w:t>
      </w:r>
      <w:r>
        <w:rPr>
          <w:spacing w:val="-2"/>
          <w:sz w:val="20"/>
        </w:rPr>
        <w:t xml:space="preserve"> </w:t>
      </w:r>
      <w:r>
        <w:rPr>
          <w:sz w:val="20"/>
        </w:rPr>
        <w:t>is</w:t>
      </w:r>
      <w:r>
        <w:rPr>
          <w:spacing w:val="-3"/>
          <w:sz w:val="20"/>
        </w:rPr>
        <w:t xml:space="preserve"> </w:t>
      </w:r>
      <w:r>
        <w:rPr>
          <w:sz w:val="20"/>
        </w:rPr>
        <w:t>taken</w:t>
      </w:r>
      <w:r>
        <w:rPr>
          <w:spacing w:val="-3"/>
          <w:sz w:val="20"/>
        </w:rPr>
        <w:t xml:space="preserve"> </w:t>
      </w:r>
      <w:r>
        <w:rPr>
          <w:sz w:val="20"/>
        </w:rPr>
        <w:t>more</w:t>
      </w:r>
      <w:r>
        <w:rPr>
          <w:spacing w:val="-2"/>
          <w:sz w:val="20"/>
        </w:rPr>
        <w:t xml:space="preserve"> </w:t>
      </w:r>
      <w:r>
        <w:rPr>
          <w:sz w:val="20"/>
        </w:rPr>
        <w:t>than</w:t>
      </w:r>
      <w:r>
        <w:rPr>
          <w:spacing w:val="-3"/>
          <w:sz w:val="20"/>
        </w:rPr>
        <w:t xml:space="preserve"> </w:t>
      </w:r>
      <w:r>
        <w:rPr>
          <w:sz w:val="20"/>
        </w:rPr>
        <w:t>the</w:t>
      </w:r>
      <w:r>
        <w:rPr>
          <w:spacing w:val="-5"/>
          <w:sz w:val="20"/>
        </w:rPr>
        <w:t xml:space="preserve"> </w:t>
      </w:r>
      <w:r>
        <w:rPr>
          <w:sz w:val="20"/>
        </w:rPr>
        <w:t>agreed</w:t>
      </w:r>
      <w:r>
        <w:rPr>
          <w:spacing w:val="-2"/>
          <w:sz w:val="20"/>
        </w:rPr>
        <w:t xml:space="preserve"> </w:t>
      </w:r>
      <w:r>
        <w:rPr>
          <w:sz w:val="20"/>
        </w:rPr>
        <w:t>number</w:t>
      </w:r>
      <w:r>
        <w:rPr>
          <w:spacing w:val="-3"/>
          <w:sz w:val="20"/>
        </w:rPr>
        <w:t xml:space="preserve"> </w:t>
      </w:r>
      <w:r>
        <w:rPr>
          <w:sz w:val="20"/>
        </w:rPr>
        <w:t>of</w:t>
      </w:r>
      <w:r>
        <w:rPr>
          <w:spacing w:val="-3"/>
          <w:sz w:val="20"/>
        </w:rPr>
        <w:t xml:space="preserve"> </w:t>
      </w:r>
      <w:r>
        <w:rPr>
          <w:spacing w:val="-2"/>
          <w:sz w:val="20"/>
        </w:rPr>
        <w:t>days.</w:t>
      </w:r>
    </w:p>
    <w:p w14:paraId="0946F2FC" w14:textId="77777777" w:rsidR="005B0D7E" w:rsidRDefault="005B0D7E">
      <w:pPr>
        <w:pStyle w:val="BodyText"/>
        <w:spacing w:before="192"/>
      </w:pPr>
    </w:p>
    <w:p w14:paraId="01E46C6A" w14:textId="77777777" w:rsidR="005B0D7E" w:rsidRDefault="005B57F7">
      <w:pPr>
        <w:pStyle w:val="BodyText"/>
        <w:spacing w:before="1" w:line="276" w:lineRule="auto"/>
        <w:ind w:left="153" w:right="10"/>
        <w:jc w:val="both"/>
      </w:pPr>
      <w:r>
        <w:t>When absence is granted by the Headteacher, the parents will need to agree a date of return. If a pupil fails to return on</w:t>
      </w:r>
      <w:r>
        <w:rPr>
          <w:spacing w:val="-4"/>
        </w:rPr>
        <w:t xml:space="preserve"> </w:t>
      </w:r>
      <w:r>
        <w:t>the</w:t>
      </w:r>
      <w:r>
        <w:rPr>
          <w:spacing w:val="-6"/>
        </w:rPr>
        <w:t xml:space="preserve"> </w:t>
      </w:r>
      <w:r>
        <w:t>expected</w:t>
      </w:r>
      <w:r>
        <w:rPr>
          <w:spacing w:val="-4"/>
        </w:rPr>
        <w:t xml:space="preserve"> </w:t>
      </w:r>
      <w:r>
        <w:t>date</w:t>
      </w:r>
      <w:r>
        <w:rPr>
          <w:spacing w:val="-6"/>
        </w:rPr>
        <w:t xml:space="preserve"> </w:t>
      </w:r>
      <w:r>
        <w:t>and</w:t>
      </w:r>
      <w:r>
        <w:rPr>
          <w:spacing w:val="-5"/>
        </w:rPr>
        <w:t xml:space="preserve"> </w:t>
      </w:r>
      <w:r>
        <w:t>contact</w:t>
      </w:r>
      <w:r>
        <w:rPr>
          <w:spacing w:val="-5"/>
        </w:rPr>
        <w:t xml:space="preserve"> </w:t>
      </w:r>
      <w:r>
        <w:t>is</w:t>
      </w:r>
      <w:r>
        <w:rPr>
          <w:spacing w:val="-4"/>
        </w:rPr>
        <w:t xml:space="preserve"> </w:t>
      </w:r>
      <w:r>
        <w:t>not</w:t>
      </w:r>
      <w:r>
        <w:rPr>
          <w:spacing w:val="-5"/>
        </w:rPr>
        <w:t xml:space="preserve"> </w:t>
      </w:r>
      <w:r>
        <w:t>received</w:t>
      </w:r>
      <w:r>
        <w:rPr>
          <w:spacing w:val="-5"/>
        </w:rPr>
        <w:t xml:space="preserve"> </w:t>
      </w:r>
      <w:r>
        <w:t>from,</w:t>
      </w:r>
      <w:r>
        <w:rPr>
          <w:spacing w:val="-6"/>
        </w:rPr>
        <w:t xml:space="preserve"> </w:t>
      </w:r>
      <w:r>
        <w:t>or</w:t>
      </w:r>
      <w:r>
        <w:rPr>
          <w:spacing w:val="-4"/>
        </w:rPr>
        <w:t xml:space="preserve"> </w:t>
      </w:r>
      <w:r>
        <w:t>made</w:t>
      </w:r>
      <w:r>
        <w:rPr>
          <w:spacing w:val="-5"/>
        </w:rPr>
        <w:t xml:space="preserve"> </w:t>
      </w:r>
      <w:r>
        <w:t>with</w:t>
      </w:r>
      <w:r>
        <w:rPr>
          <w:spacing w:val="-6"/>
        </w:rPr>
        <w:t xml:space="preserve"> </w:t>
      </w:r>
      <w:r>
        <w:t>the</w:t>
      </w:r>
      <w:r>
        <w:rPr>
          <w:spacing w:val="-4"/>
        </w:rPr>
        <w:t xml:space="preserve"> </w:t>
      </w:r>
      <w:r>
        <w:t>parents,</w:t>
      </w:r>
      <w:r>
        <w:rPr>
          <w:spacing w:val="-5"/>
        </w:rPr>
        <w:t xml:space="preserve"> </w:t>
      </w:r>
      <w:r>
        <w:t>school</w:t>
      </w:r>
      <w:r>
        <w:rPr>
          <w:spacing w:val="-5"/>
        </w:rPr>
        <w:t xml:space="preserve"> </w:t>
      </w:r>
      <w:r>
        <w:t>will</w:t>
      </w:r>
      <w:r>
        <w:rPr>
          <w:spacing w:val="-5"/>
        </w:rPr>
        <w:t xml:space="preserve"> </w:t>
      </w:r>
      <w:r>
        <w:t>seek</w:t>
      </w:r>
      <w:r>
        <w:rPr>
          <w:spacing w:val="-4"/>
        </w:rPr>
        <w:t xml:space="preserve"> </w:t>
      </w:r>
      <w:r>
        <w:t>advice</w:t>
      </w:r>
      <w:r>
        <w:rPr>
          <w:spacing w:val="-5"/>
        </w:rPr>
        <w:t xml:space="preserve"> </w:t>
      </w:r>
      <w:r>
        <w:t>from</w:t>
      </w:r>
      <w:r>
        <w:rPr>
          <w:spacing w:val="-4"/>
        </w:rPr>
        <w:t xml:space="preserve"> </w:t>
      </w:r>
      <w:r>
        <w:t>the</w:t>
      </w:r>
      <w:r>
        <w:rPr>
          <w:spacing w:val="-4"/>
        </w:rPr>
        <w:t xml:space="preserve"> </w:t>
      </w:r>
      <w:r>
        <w:t>Local Authority. This could result in possible children missing from education procedures being instigated.</w:t>
      </w:r>
    </w:p>
    <w:p w14:paraId="331FE132" w14:textId="77777777" w:rsidR="005B0D7E" w:rsidRDefault="005B0D7E">
      <w:pPr>
        <w:pStyle w:val="BodyText"/>
        <w:spacing w:before="125"/>
      </w:pPr>
    </w:p>
    <w:p w14:paraId="690F07F7" w14:textId="77777777" w:rsidR="005B0D7E" w:rsidRDefault="005B57F7">
      <w:pPr>
        <w:pStyle w:val="Heading1"/>
        <w:numPr>
          <w:ilvl w:val="1"/>
          <w:numId w:val="7"/>
        </w:numPr>
        <w:tabs>
          <w:tab w:val="left" w:pos="485"/>
        </w:tabs>
        <w:ind w:left="485" w:hanging="332"/>
        <w:rPr>
          <w:color w:val="1F4E79"/>
        </w:rPr>
      </w:pPr>
      <w:r>
        <w:rPr>
          <w:color w:val="1F4E79"/>
        </w:rPr>
        <w:t>Medical</w:t>
      </w:r>
      <w:r>
        <w:rPr>
          <w:color w:val="1F4E79"/>
          <w:spacing w:val="-3"/>
        </w:rPr>
        <w:t xml:space="preserve"> </w:t>
      </w:r>
      <w:r>
        <w:rPr>
          <w:color w:val="1F4E79"/>
        </w:rPr>
        <w:t>Appointments</w:t>
      </w:r>
      <w:r>
        <w:rPr>
          <w:color w:val="1F4E79"/>
          <w:spacing w:val="-2"/>
        </w:rPr>
        <w:t xml:space="preserve"> </w:t>
      </w:r>
      <w:r>
        <w:rPr>
          <w:color w:val="1F4E79"/>
        </w:rPr>
        <w:t>and</w:t>
      </w:r>
      <w:r>
        <w:rPr>
          <w:color w:val="1F4E79"/>
          <w:spacing w:val="-3"/>
        </w:rPr>
        <w:t xml:space="preserve"> </w:t>
      </w:r>
      <w:r>
        <w:rPr>
          <w:color w:val="1F4E79"/>
        </w:rPr>
        <w:t>absence</w:t>
      </w:r>
      <w:r>
        <w:rPr>
          <w:color w:val="1F4E79"/>
          <w:spacing w:val="-2"/>
        </w:rPr>
        <w:t xml:space="preserve"> </w:t>
      </w:r>
      <w:r>
        <w:rPr>
          <w:color w:val="1F4E79"/>
        </w:rPr>
        <w:t>due</w:t>
      </w:r>
      <w:r>
        <w:rPr>
          <w:color w:val="1F4E79"/>
          <w:spacing w:val="-2"/>
        </w:rPr>
        <w:t xml:space="preserve"> </w:t>
      </w:r>
      <w:r>
        <w:rPr>
          <w:color w:val="1F4E79"/>
        </w:rPr>
        <w:t>to</w:t>
      </w:r>
      <w:r>
        <w:rPr>
          <w:color w:val="1F4E79"/>
          <w:spacing w:val="-2"/>
        </w:rPr>
        <w:t xml:space="preserve"> illness</w:t>
      </w:r>
    </w:p>
    <w:p w14:paraId="00B1868C" w14:textId="77777777" w:rsidR="005B0D7E" w:rsidRDefault="005B57F7">
      <w:pPr>
        <w:pStyle w:val="BodyText"/>
        <w:spacing w:before="230"/>
        <w:ind w:left="153" w:right="8"/>
        <w:jc w:val="both"/>
      </w:pPr>
      <w:r>
        <w:t>Parents</w:t>
      </w:r>
      <w:r>
        <w:rPr>
          <w:spacing w:val="-12"/>
        </w:rPr>
        <w:t xml:space="preserve"> </w:t>
      </w:r>
      <w:r>
        <w:t>should</w:t>
      </w:r>
      <w:r>
        <w:rPr>
          <w:spacing w:val="-12"/>
        </w:rPr>
        <w:t xml:space="preserve"> </w:t>
      </w:r>
      <w:r>
        <w:t>try</w:t>
      </w:r>
      <w:r>
        <w:rPr>
          <w:spacing w:val="-12"/>
        </w:rPr>
        <w:t xml:space="preserve"> </w:t>
      </w:r>
      <w:r>
        <w:t>to</w:t>
      </w:r>
      <w:r>
        <w:rPr>
          <w:spacing w:val="-14"/>
        </w:rPr>
        <w:t xml:space="preserve"> </w:t>
      </w:r>
      <w:r>
        <w:t>make</w:t>
      </w:r>
      <w:r>
        <w:rPr>
          <w:spacing w:val="-13"/>
        </w:rPr>
        <w:t xml:space="preserve"> </w:t>
      </w:r>
      <w:r>
        <w:t>appointments</w:t>
      </w:r>
      <w:r>
        <w:rPr>
          <w:spacing w:val="-13"/>
        </w:rPr>
        <w:t xml:space="preserve"> </w:t>
      </w:r>
      <w:r>
        <w:t>outside</w:t>
      </w:r>
      <w:r>
        <w:rPr>
          <w:spacing w:val="-12"/>
        </w:rPr>
        <w:t xml:space="preserve"> </w:t>
      </w:r>
      <w:r>
        <w:t>of</w:t>
      </w:r>
      <w:r>
        <w:rPr>
          <w:spacing w:val="-13"/>
        </w:rPr>
        <w:t xml:space="preserve"> </w:t>
      </w:r>
      <w:r>
        <w:t>school</w:t>
      </w:r>
      <w:r>
        <w:rPr>
          <w:spacing w:val="-12"/>
        </w:rPr>
        <w:t xml:space="preserve"> </w:t>
      </w:r>
      <w:r>
        <w:t>hours</w:t>
      </w:r>
      <w:r>
        <w:rPr>
          <w:spacing w:val="-13"/>
        </w:rPr>
        <w:t xml:space="preserve"> </w:t>
      </w:r>
      <w:r>
        <w:t>wherever</w:t>
      </w:r>
      <w:r>
        <w:rPr>
          <w:spacing w:val="-12"/>
        </w:rPr>
        <w:t xml:space="preserve"> </w:t>
      </w:r>
      <w:r>
        <w:t>possible.</w:t>
      </w:r>
      <w:r>
        <w:rPr>
          <w:spacing w:val="-13"/>
        </w:rPr>
        <w:t xml:space="preserve"> </w:t>
      </w:r>
      <w:r>
        <w:t>Where</w:t>
      </w:r>
      <w:r>
        <w:rPr>
          <w:spacing w:val="-13"/>
        </w:rPr>
        <w:t xml:space="preserve"> </w:t>
      </w:r>
      <w:r>
        <w:t>appointments</w:t>
      </w:r>
      <w:r>
        <w:rPr>
          <w:spacing w:val="-14"/>
        </w:rPr>
        <w:t xml:space="preserve"> </w:t>
      </w:r>
      <w:r>
        <w:t>during</w:t>
      </w:r>
      <w:r>
        <w:rPr>
          <w:spacing w:val="-12"/>
        </w:rPr>
        <w:t xml:space="preserve"> </w:t>
      </w:r>
      <w:r>
        <w:t>school time are unavoidable, we ask that a parent notifies the school in advance of the appointment wherever possible.</w:t>
      </w:r>
      <w:r>
        <w:rPr>
          <w:spacing w:val="40"/>
        </w:rPr>
        <w:t xml:space="preserve"> </w:t>
      </w:r>
      <w:r>
        <w:t>The pupil</w:t>
      </w:r>
      <w:r>
        <w:rPr>
          <w:spacing w:val="-14"/>
        </w:rPr>
        <w:t xml:space="preserve"> </w:t>
      </w:r>
      <w:r>
        <w:t>should</w:t>
      </w:r>
      <w:r>
        <w:rPr>
          <w:spacing w:val="-14"/>
        </w:rPr>
        <w:t xml:space="preserve"> </w:t>
      </w:r>
      <w:r>
        <w:t>only</w:t>
      </w:r>
      <w:r>
        <w:rPr>
          <w:spacing w:val="-14"/>
        </w:rPr>
        <w:t xml:space="preserve"> </w:t>
      </w:r>
      <w:r>
        <w:t>be</w:t>
      </w:r>
      <w:r>
        <w:rPr>
          <w:spacing w:val="-14"/>
        </w:rPr>
        <w:t xml:space="preserve"> </w:t>
      </w:r>
      <w:r>
        <w:t>out</w:t>
      </w:r>
      <w:r>
        <w:rPr>
          <w:spacing w:val="-14"/>
        </w:rPr>
        <w:t xml:space="preserve"> </w:t>
      </w:r>
      <w:r>
        <w:t>of</w:t>
      </w:r>
      <w:r>
        <w:rPr>
          <w:spacing w:val="-14"/>
        </w:rPr>
        <w:t xml:space="preserve"> </w:t>
      </w:r>
      <w:r>
        <w:t>school</w:t>
      </w:r>
      <w:r>
        <w:rPr>
          <w:spacing w:val="-14"/>
        </w:rPr>
        <w:t xml:space="preserve"> </w:t>
      </w:r>
      <w:r>
        <w:t>for</w:t>
      </w:r>
      <w:r>
        <w:rPr>
          <w:spacing w:val="-14"/>
        </w:rPr>
        <w:t xml:space="preserve"> </w:t>
      </w:r>
      <w:r>
        <w:t>the</w:t>
      </w:r>
      <w:r>
        <w:rPr>
          <w:spacing w:val="-14"/>
        </w:rPr>
        <w:t xml:space="preserve"> </w:t>
      </w:r>
      <w:r>
        <w:t>minimum</w:t>
      </w:r>
      <w:r>
        <w:rPr>
          <w:spacing w:val="-13"/>
        </w:rPr>
        <w:t xml:space="preserve"> </w:t>
      </w:r>
      <w:r>
        <w:t>amount</w:t>
      </w:r>
      <w:r>
        <w:rPr>
          <w:spacing w:val="-14"/>
        </w:rPr>
        <w:t xml:space="preserve"> </w:t>
      </w:r>
      <w:r>
        <w:t>of</w:t>
      </w:r>
      <w:r>
        <w:rPr>
          <w:spacing w:val="-14"/>
        </w:rPr>
        <w:t xml:space="preserve"> </w:t>
      </w:r>
      <w:r>
        <w:t>time</w:t>
      </w:r>
      <w:r>
        <w:rPr>
          <w:spacing w:val="-14"/>
        </w:rPr>
        <w:t xml:space="preserve"> </w:t>
      </w:r>
      <w:r>
        <w:t>necessary</w:t>
      </w:r>
      <w:r>
        <w:rPr>
          <w:spacing w:val="-14"/>
        </w:rPr>
        <w:t xml:space="preserve"> </w:t>
      </w:r>
      <w:r>
        <w:t>for</w:t>
      </w:r>
      <w:r>
        <w:rPr>
          <w:spacing w:val="-14"/>
        </w:rPr>
        <w:t xml:space="preserve"> </w:t>
      </w:r>
      <w:r>
        <w:t>the</w:t>
      </w:r>
      <w:r>
        <w:rPr>
          <w:spacing w:val="-14"/>
        </w:rPr>
        <w:t xml:space="preserve"> </w:t>
      </w:r>
      <w:r>
        <w:t>appointment.</w:t>
      </w:r>
      <w:r>
        <w:rPr>
          <w:spacing w:val="-14"/>
        </w:rPr>
        <w:t xml:space="preserve"> </w:t>
      </w:r>
      <w:r>
        <w:t>In</w:t>
      </w:r>
      <w:r>
        <w:rPr>
          <w:spacing w:val="-14"/>
        </w:rPr>
        <w:t xml:space="preserve"> </w:t>
      </w:r>
      <w:r>
        <w:t>most</w:t>
      </w:r>
      <w:r>
        <w:rPr>
          <w:spacing w:val="-13"/>
        </w:rPr>
        <w:t xml:space="preserve"> </w:t>
      </w:r>
      <w:r>
        <w:t>circumstances, a child should</w:t>
      </w:r>
      <w:r>
        <w:rPr>
          <w:spacing w:val="-1"/>
        </w:rPr>
        <w:t xml:space="preserve"> </w:t>
      </w:r>
      <w:r>
        <w:t>not miss a whole day at school for an appointment.</w:t>
      </w:r>
      <w:r>
        <w:rPr>
          <w:spacing w:val="40"/>
        </w:rPr>
        <w:t xml:space="preserve"> </w:t>
      </w:r>
      <w:r>
        <w:t>If a pupil must attend a medical appointment during the school day, they must use the school’s signing in/out system in either school office and provide evidence of the appointment to the school office. No pupil will be allowed to leave the school site without parental confirmation.</w:t>
      </w:r>
    </w:p>
    <w:p w14:paraId="358346FB" w14:textId="77777777" w:rsidR="005B0D7E" w:rsidRDefault="005B0D7E">
      <w:pPr>
        <w:pStyle w:val="BodyText"/>
      </w:pPr>
    </w:p>
    <w:p w14:paraId="0846E5C7" w14:textId="77777777" w:rsidR="005B0D7E" w:rsidRDefault="005B57F7">
      <w:pPr>
        <w:pStyle w:val="BodyText"/>
        <w:ind w:left="153" w:right="10"/>
        <w:jc w:val="both"/>
      </w:pPr>
      <w:r>
        <w:t xml:space="preserve">In the majority of cases, absences for illness which are reported following the school’s absence reporting procedures will be </w:t>
      </w:r>
      <w:proofErr w:type="spellStart"/>
      <w:r>
        <w:t>authorised</w:t>
      </w:r>
      <w:proofErr w:type="spellEnd"/>
      <w:r>
        <w:t xml:space="preserve"> without the need for parents to supply medical evidence unnecessarily. In line with Department for Education guidance, if we do have a genuine concern about the authenticity of the illness, we may ask the parent to provide</w:t>
      </w:r>
      <w:r>
        <w:rPr>
          <w:spacing w:val="-8"/>
        </w:rPr>
        <w:t xml:space="preserve"> </w:t>
      </w:r>
      <w:r>
        <w:t>medical</w:t>
      </w:r>
      <w:r>
        <w:rPr>
          <w:spacing w:val="-8"/>
        </w:rPr>
        <w:t xml:space="preserve"> </w:t>
      </w:r>
      <w:r>
        <w:t>evidence,</w:t>
      </w:r>
      <w:r>
        <w:rPr>
          <w:spacing w:val="-8"/>
        </w:rPr>
        <w:t xml:space="preserve"> </w:t>
      </w:r>
      <w:r>
        <w:t>such</w:t>
      </w:r>
      <w:r>
        <w:rPr>
          <w:spacing w:val="-8"/>
        </w:rPr>
        <w:t xml:space="preserve"> </w:t>
      </w:r>
      <w:r>
        <w:t>as</w:t>
      </w:r>
      <w:r>
        <w:rPr>
          <w:spacing w:val="-7"/>
        </w:rPr>
        <w:t xml:space="preserve"> </w:t>
      </w:r>
      <w:r>
        <w:t>a</w:t>
      </w:r>
      <w:r>
        <w:rPr>
          <w:spacing w:val="-8"/>
        </w:rPr>
        <w:t xml:space="preserve"> </w:t>
      </w:r>
      <w:r>
        <w:t>prescription,</w:t>
      </w:r>
      <w:r>
        <w:rPr>
          <w:spacing w:val="-8"/>
        </w:rPr>
        <w:t xml:space="preserve"> </w:t>
      </w:r>
      <w:r>
        <w:t>appointment</w:t>
      </w:r>
      <w:r>
        <w:rPr>
          <w:spacing w:val="-8"/>
        </w:rPr>
        <w:t xml:space="preserve"> </w:t>
      </w:r>
      <w:r>
        <w:t>card,</w:t>
      </w:r>
      <w:r>
        <w:rPr>
          <w:spacing w:val="-8"/>
        </w:rPr>
        <w:t xml:space="preserve"> </w:t>
      </w:r>
      <w:r>
        <w:t>or</w:t>
      </w:r>
      <w:r>
        <w:rPr>
          <w:spacing w:val="-7"/>
        </w:rPr>
        <w:t xml:space="preserve"> </w:t>
      </w:r>
      <w:r>
        <w:t>other</w:t>
      </w:r>
      <w:r>
        <w:rPr>
          <w:spacing w:val="-7"/>
        </w:rPr>
        <w:t xml:space="preserve"> </w:t>
      </w:r>
      <w:r>
        <w:t>appropriate</w:t>
      </w:r>
      <w:r>
        <w:rPr>
          <w:spacing w:val="-8"/>
        </w:rPr>
        <w:t xml:space="preserve"> </w:t>
      </w:r>
      <w:r>
        <w:t>form</w:t>
      </w:r>
      <w:r>
        <w:rPr>
          <w:spacing w:val="-8"/>
        </w:rPr>
        <w:t xml:space="preserve"> </w:t>
      </w:r>
      <w:r>
        <w:t>of</w:t>
      </w:r>
      <w:r>
        <w:rPr>
          <w:spacing w:val="-8"/>
        </w:rPr>
        <w:t xml:space="preserve"> </w:t>
      </w:r>
      <w:r>
        <w:t>evidence.</w:t>
      </w:r>
      <w:r>
        <w:rPr>
          <w:spacing w:val="-8"/>
        </w:rPr>
        <w:t xml:space="preserve"> </w:t>
      </w:r>
      <w:r>
        <w:t>If</w:t>
      </w:r>
      <w:r>
        <w:rPr>
          <w:spacing w:val="-9"/>
        </w:rPr>
        <w:t xml:space="preserve"> </w:t>
      </w:r>
      <w:r>
        <w:t>the</w:t>
      </w:r>
      <w:r>
        <w:rPr>
          <w:spacing w:val="-8"/>
        </w:rPr>
        <w:t xml:space="preserve"> </w:t>
      </w:r>
      <w:r>
        <w:t xml:space="preserve">school is not satisfied about the authenticity of the illness, the absence will be recorded as </w:t>
      </w:r>
      <w:proofErr w:type="spellStart"/>
      <w:r>
        <w:t>unauthorised</w:t>
      </w:r>
      <w:proofErr w:type="spellEnd"/>
      <w:r>
        <w:t>.</w:t>
      </w:r>
    </w:p>
    <w:p w14:paraId="22E9B306" w14:textId="77777777" w:rsidR="005B0D7E" w:rsidRDefault="005B0D7E">
      <w:pPr>
        <w:pStyle w:val="BodyText"/>
      </w:pPr>
    </w:p>
    <w:p w14:paraId="7A85BBB4" w14:textId="77777777" w:rsidR="005B0D7E" w:rsidRDefault="005B57F7">
      <w:pPr>
        <w:pStyle w:val="BodyText"/>
        <w:spacing w:before="1"/>
        <w:ind w:left="153" w:right="9"/>
        <w:jc w:val="both"/>
      </w:pPr>
      <w:r>
        <w:t>Where a child has an emerging a pattern of non-attendance, we will discuss the reasons for absence with the child’s parent</w:t>
      </w:r>
      <w:r>
        <w:rPr>
          <w:color w:val="FF0000"/>
        </w:rPr>
        <w:t xml:space="preserve">. </w:t>
      </w:r>
      <w:r>
        <w:t>We will invite parents to attend school-led Attendance Support meeting as an appropriate early intervention strategy.</w:t>
      </w:r>
      <w:r>
        <w:rPr>
          <w:spacing w:val="-9"/>
        </w:rPr>
        <w:t xml:space="preserve"> </w:t>
      </w:r>
      <w:r>
        <w:t>As</w:t>
      </w:r>
      <w:r>
        <w:rPr>
          <w:spacing w:val="-9"/>
        </w:rPr>
        <w:t xml:space="preserve"> </w:t>
      </w:r>
      <w:r>
        <w:t>part</w:t>
      </w:r>
      <w:r>
        <w:rPr>
          <w:spacing w:val="-10"/>
        </w:rPr>
        <w:t xml:space="preserve"> </w:t>
      </w:r>
      <w:r>
        <w:t>of</w:t>
      </w:r>
      <w:r>
        <w:rPr>
          <w:spacing w:val="-9"/>
        </w:rPr>
        <w:t xml:space="preserve"> </w:t>
      </w:r>
      <w:r>
        <w:t>this</w:t>
      </w:r>
      <w:r>
        <w:rPr>
          <w:spacing w:val="-9"/>
        </w:rPr>
        <w:t xml:space="preserve"> </w:t>
      </w:r>
      <w:r>
        <w:t>support,</w:t>
      </w:r>
      <w:r>
        <w:rPr>
          <w:spacing w:val="-10"/>
        </w:rPr>
        <w:t xml:space="preserve"> </w:t>
      </w:r>
      <w:r>
        <w:t>we</w:t>
      </w:r>
      <w:r>
        <w:rPr>
          <w:spacing w:val="-9"/>
        </w:rPr>
        <w:t xml:space="preserve"> </w:t>
      </w:r>
      <w:r>
        <w:t>may</w:t>
      </w:r>
      <w:r>
        <w:rPr>
          <w:spacing w:val="-1"/>
        </w:rPr>
        <w:t xml:space="preserve"> </w:t>
      </w:r>
      <w:r>
        <w:t>seek</w:t>
      </w:r>
      <w:r>
        <w:rPr>
          <w:spacing w:val="-8"/>
        </w:rPr>
        <w:t xml:space="preserve"> </w:t>
      </w:r>
      <w:r>
        <w:t>consent</w:t>
      </w:r>
      <w:r>
        <w:rPr>
          <w:spacing w:val="-11"/>
        </w:rPr>
        <w:t xml:space="preserve"> </w:t>
      </w:r>
      <w:r>
        <w:t>from</w:t>
      </w:r>
      <w:r>
        <w:rPr>
          <w:spacing w:val="-9"/>
        </w:rPr>
        <w:t xml:space="preserve"> </w:t>
      </w:r>
      <w:r>
        <w:t>parents</w:t>
      </w:r>
      <w:r>
        <w:rPr>
          <w:spacing w:val="-1"/>
        </w:rPr>
        <w:t xml:space="preserve"> </w:t>
      </w:r>
      <w:r>
        <w:t>and</w:t>
      </w:r>
      <w:r>
        <w:rPr>
          <w:spacing w:val="-9"/>
        </w:rPr>
        <w:t xml:space="preserve"> </w:t>
      </w:r>
      <w:r>
        <w:t>the</w:t>
      </w:r>
      <w:r>
        <w:rPr>
          <w:spacing w:val="-9"/>
        </w:rPr>
        <w:t xml:space="preserve"> </w:t>
      </w:r>
      <w:r>
        <w:t>pupil</w:t>
      </w:r>
      <w:r>
        <w:rPr>
          <w:spacing w:val="-10"/>
        </w:rPr>
        <w:t xml:space="preserve"> </w:t>
      </w:r>
      <w:r>
        <w:t>as</w:t>
      </w:r>
      <w:r>
        <w:rPr>
          <w:spacing w:val="-8"/>
        </w:rPr>
        <w:t xml:space="preserve"> </w:t>
      </w:r>
      <w:r>
        <w:t>appropriate</w:t>
      </w:r>
      <w:r>
        <w:rPr>
          <w:spacing w:val="-9"/>
        </w:rPr>
        <w:t xml:space="preserve"> </w:t>
      </w:r>
      <w:r>
        <w:t>to</w:t>
      </w:r>
      <w:r>
        <w:rPr>
          <w:spacing w:val="-9"/>
        </w:rPr>
        <w:t xml:space="preserve"> </w:t>
      </w:r>
      <w:r>
        <w:t>liaise</w:t>
      </w:r>
      <w:r>
        <w:rPr>
          <w:spacing w:val="-10"/>
        </w:rPr>
        <w:t xml:space="preserve"> </w:t>
      </w:r>
      <w:r>
        <w:t>with</w:t>
      </w:r>
      <w:r>
        <w:rPr>
          <w:spacing w:val="-9"/>
        </w:rPr>
        <w:t xml:space="preserve"> </w:t>
      </w:r>
      <w:r>
        <w:t>the</w:t>
      </w:r>
      <w:r>
        <w:rPr>
          <w:spacing w:val="-9"/>
        </w:rPr>
        <w:t xml:space="preserve"> </w:t>
      </w:r>
      <w:r>
        <w:t>child’s healthcare professional.</w:t>
      </w:r>
    </w:p>
    <w:p w14:paraId="777ED003" w14:textId="77777777" w:rsidR="005B0D7E" w:rsidRDefault="005B57F7">
      <w:pPr>
        <w:pStyle w:val="BodyText"/>
        <w:spacing w:before="229"/>
        <w:ind w:left="153" w:right="8"/>
        <w:jc w:val="both"/>
      </w:pPr>
      <w:r>
        <w:t>Where a pupil has a verified and chronic health condition, we will aim to work with parents to ensure children have access</w:t>
      </w:r>
      <w:r>
        <w:rPr>
          <w:spacing w:val="-14"/>
        </w:rPr>
        <w:t xml:space="preserve"> </w:t>
      </w:r>
      <w:r>
        <w:t>to</w:t>
      </w:r>
      <w:r>
        <w:rPr>
          <w:spacing w:val="-14"/>
        </w:rPr>
        <w:t xml:space="preserve"> </w:t>
      </w:r>
      <w:r>
        <w:t>education</w:t>
      </w:r>
      <w:r>
        <w:rPr>
          <w:spacing w:val="-14"/>
        </w:rPr>
        <w:t xml:space="preserve"> </w:t>
      </w:r>
      <w:r>
        <w:t>and</w:t>
      </w:r>
      <w:r>
        <w:rPr>
          <w:spacing w:val="-14"/>
        </w:rPr>
        <w:t xml:space="preserve"> </w:t>
      </w:r>
      <w:r>
        <w:t>provide</w:t>
      </w:r>
      <w:r>
        <w:rPr>
          <w:spacing w:val="-14"/>
        </w:rPr>
        <w:t xml:space="preserve"> </w:t>
      </w:r>
      <w:r>
        <w:t>appropriate</w:t>
      </w:r>
      <w:r>
        <w:rPr>
          <w:spacing w:val="-14"/>
        </w:rPr>
        <w:t xml:space="preserve"> </w:t>
      </w:r>
      <w:r>
        <w:t>support</w:t>
      </w:r>
      <w:r>
        <w:rPr>
          <w:spacing w:val="-14"/>
        </w:rPr>
        <w:t xml:space="preserve"> </w:t>
      </w:r>
      <w:r>
        <w:t>in</w:t>
      </w:r>
      <w:r>
        <w:rPr>
          <w:spacing w:val="-14"/>
        </w:rPr>
        <w:t xml:space="preserve"> </w:t>
      </w:r>
      <w:r>
        <w:t>line</w:t>
      </w:r>
      <w:r>
        <w:rPr>
          <w:spacing w:val="-14"/>
        </w:rPr>
        <w:t xml:space="preserve"> </w:t>
      </w:r>
      <w:r>
        <w:t>with</w:t>
      </w:r>
      <w:r>
        <w:rPr>
          <w:spacing w:val="-4"/>
        </w:rPr>
        <w:t xml:space="preserve"> </w:t>
      </w:r>
      <w:hyperlink r:id="rId26">
        <w:r>
          <w:rPr>
            <w:color w:val="0000FF"/>
            <w:u w:val="single" w:color="0000FF"/>
          </w:rPr>
          <w:t>Supporting</w:t>
        </w:r>
        <w:r>
          <w:rPr>
            <w:color w:val="0000FF"/>
            <w:spacing w:val="-14"/>
            <w:u w:val="single" w:color="0000FF"/>
          </w:rPr>
          <w:t xml:space="preserve"> </w:t>
        </w:r>
        <w:r>
          <w:rPr>
            <w:color w:val="0000FF"/>
            <w:u w:val="single" w:color="0000FF"/>
          </w:rPr>
          <w:t>pupils</w:t>
        </w:r>
        <w:r>
          <w:rPr>
            <w:color w:val="0000FF"/>
            <w:spacing w:val="-14"/>
            <w:u w:val="single" w:color="0000FF"/>
          </w:rPr>
          <w:t xml:space="preserve"> </w:t>
        </w:r>
        <w:r>
          <w:rPr>
            <w:color w:val="0000FF"/>
            <w:u w:val="single" w:color="0000FF"/>
          </w:rPr>
          <w:t>with</w:t>
        </w:r>
        <w:r>
          <w:rPr>
            <w:color w:val="0000FF"/>
            <w:spacing w:val="-14"/>
            <w:u w:val="single" w:color="0000FF"/>
          </w:rPr>
          <w:t xml:space="preserve"> </w:t>
        </w:r>
        <w:r>
          <w:rPr>
            <w:color w:val="0000FF"/>
            <w:u w:val="single" w:color="0000FF"/>
          </w:rPr>
          <w:t>medical</w:t>
        </w:r>
        <w:r>
          <w:rPr>
            <w:color w:val="0000FF"/>
            <w:spacing w:val="-14"/>
            <w:u w:val="single" w:color="0000FF"/>
          </w:rPr>
          <w:t xml:space="preserve"> </w:t>
        </w:r>
        <w:r>
          <w:rPr>
            <w:color w:val="0000FF"/>
            <w:u w:val="single" w:color="0000FF"/>
          </w:rPr>
          <w:t>conditions</w:t>
        </w:r>
        <w:r>
          <w:rPr>
            <w:color w:val="0000FF"/>
            <w:spacing w:val="-14"/>
            <w:u w:val="single" w:color="0000FF"/>
          </w:rPr>
          <w:t xml:space="preserve"> </w:t>
        </w:r>
        <w:r>
          <w:rPr>
            <w:color w:val="0000FF"/>
            <w:u w:val="single" w:color="0000FF"/>
          </w:rPr>
          <w:t>at</w:t>
        </w:r>
        <w:r>
          <w:rPr>
            <w:color w:val="0000FF"/>
            <w:spacing w:val="-14"/>
            <w:u w:val="single" w:color="0000FF"/>
          </w:rPr>
          <w:t xml:space="preserve"> </w:t>
        </w:r>
        <w:r>
          <w:rPr>
            <w:color w:val="0000FF"/>
            <w:u w:val="single" w:color="0000FF"/>
          </w:rPr>
          <w:t>school</w:t>
        </w:r>
      </w:hyperlink>
      <w:r>
        <w:rPr>
          <w:color w:val="0000FF"/>
          <w:spacing w:val="40"/>
        </w:rPr>
        <w:t xml:space="preserve"> </w:t>
      </w:r>
      <w:r>
        <w:t xml:space="preserve">and local authority policy </w:t>
      </w:r>
      <w:hyperlink r:id="rId27">
        <w:r>
          <w:rPr>
            <w:rFonts w:ascii="Calibri"/>
            <w:color w:val="0000FF"/>
            <w:u w:val="single" w:color="0000FF"/>
          </w:rPr>
          <w:t>illness-and-your-child.pdf (trafford.gov.uk)</w:t>
        </w:r>
      </w:hyperlink>
      <w:r>
        <w:rPr>
          <w:rFonts w:ascii="Calibri"/>
          <w:color w:val="0000FF"/>
        </w:rPr>
        <w:t xml:space="preserve"> </w:t>
      </w:r>
      <w:r>
        <w:t>We will also consider whether an Individual Healthcare Plan is required.</w:t>
      </w:r>
    </w:p>
    <w:p w14:paraId="56FF0B62" w14:textId="77777777" w:rsidR="005B0D7E" w:rsidRDefault="005B0D7E">
      <w:pPr>
        <w:pStyle w:val="BodyText"/>
      </w:pPr>
    </w:p>
    <w:p w14:paraId="11649807" w14:textId="77777777" w:rsidR="005B0D7E" w:rsidRDefault="005B0D7E">
      <w:pPr>
        <w:pStyle w:val="BodyText"/>
        <w:spacing w:before="1"/>
      </w:pPr>
    </w:p>
    <w:p w14:paraId="5B290DD2" w14:textId="77777777" w:rsidR="005B0D7E" w:rsidRDefault="005B57F7">
      <w:pPr>
        <w:pStyle w:val="Heading1"/>
        <w:numPr>
          <w:ilvl w:val="1"/>
          <w:numId w:val="7"/>
        </w:numPr>
        <w:tabs>
          <w:tab w:val="left" w:pos="541"/>
        </w:tabs>
        <w:ind w:left="541" w:hanging="332"/>
        <w:rPr>
          <w:color w:val="2E5395"/>
        </w:rPr>
      </w:pPr>
      <w:r>
        <w:rPr>
          <w:color w:val="2E5395"/>
        </w:rPr>
        <w:t>Pupil</w:t>
      </w:r>
      <w:r>
        <w:rPr>
          <w:color w:val="2E5395"/>
          <w:spacing w:val="-4"/>
        </w:rPr>
        <w:t xml:space="preserve"> </w:t>
      </w:r>
      <w:r>
        <w:rPr>
          <w:color w:val="2E5395"/>
        </w:rPr>
        <w:t>Absence</w:t>
      </w:r>
      <w:r>
        <w:rPr>
          <w:color w:val="2E5395"/>
          <w:spacing w:val="-5"/>
        </w:rPr>
        <w:t xml:space="preserve"> </w:t>
      </w:r>
      <w:r>
        <w:rPr>
          <w:color w:val="2E5395"/>
        </w:rPr>
        <w:t>for</w:t>
      </w:r>
      <w:r>
        <w:rPr>
          <w:color w:val="2E5395"/>
          <w:spacing w:val="-3"/>
        </w:rPr>
        <w:t xml:space="preserve"> </w:t>
      </w:r>
      <w:r>
        <w:rPr>
          <w:color w:val="2E5395"/>
        </w:rPr>
        <w:t>the</w:t>
      </w:r>
      <w:r>
        <w:rPr>
          <w:color w:val="2E5395"/>
          <w:spacing w:val="-3"/>
        </w:rPr>
        <w:t xml:space="preserve"> </w:t>
      </w:r>
      <w:r>
        <w:rPr>
          <w:color w:val="2E5395"/>
        </w:rPr>
        <w:t>purposes</w:t>
      </w:r>
      <w:r>
        <w:rPr>
          <w:color w:val="2E5395"/>
          <w:spacing w:val="-5"/>
        </w:rPr>
        <w:t xml:space="preserve"> </w:t>
      </w:r>
      <w:r>
        <w:rPr>
          <w:color w:val="2E5395"/>
        </w:rPr>
        <w:t>of</w:t>
      </w:r>
      <w:r>
        <w:rPr>
          <w:color w:val="2E5395"/>
          <w:spacing w:val="-3"/>
        </w:rPr>
        <w:t xml:space="preserve"> </w:t>
      </w:r>
      <w:r>
        <w:rPr>
          <w:color w:val="2E5395"/>
        </w:rPr>
        <w:t>Religious</w:t>
      </w:r>
      <w:r>
        <w:rPr>
          <w:color w:val="2E5395"/>
          <w:spacing w:val="-4"/>
        </w:rPr>
        <w:t xml:space="preserve"> </w:t>
      </w:r>
      <w:r>
        <w:rPr>
          <w:color w:val="2E5395"/>
          <w:spacing w:val="-2"/>
        </w:rPr>
        <w:t>Observance</w:t>
      </w:r>
    </w:p>
    <w:p w14:paraId="510423DB" w14:textId="77777777" w:rsidR="005B0D7E" w:rsidRDefault="00D4199A">
      <w:pPr>
        <w:pStyle w:val="BodyText"/>
        <w:spacing w:before="230"/>
        <w:ind w:left="153" w:right="9"/>
        <w:jc w:val="both"/>
      </w:pPr>
      <w:r>
        <w:t>Holy Family</w:t>
      </w:r>
      <w:r w:rsidR="005B57F7">
        <w:rPr>
          <w:spacing w:val="-14"/>
        </w:rPr>
        <w:t xml:space="preserve"> </w:t>
      </w:r>
      <w:r w:rsidR="005B57F7">
        <w:t>Catholic</w:t>
      </w:r>
      <w:r w:rsidR="005B57F7">
        <w:rPr>
          <w:spacing w:val="-12"/>
        </w:rPr>
        <w:t xml:space="preserve"> </w:t>
      </w:r>
      <w:r w:rsidR="005B57F7">
        <w:t>Primary</w:t>
      </w:r>
      <w:r w:rsidR="005B57F7">
        <w:rPr>
          <w:spacing w:val="-13"/>
        </w:rPr>
        <w:t xml:space="preserve"> </w:t>
      </w:r>
      <w:r w:rsidR="005B57F7">
        <w:t>School</w:t>
      </w:r>
      <w:r w:rsidR="005B57F7">
        <w:rPr>
          <w:spacing w:val="-14"/>
        </w:rPr>
        <w:t xml:space="preserve"> </w:t>
      </w:r>
      <w:r w:rsidR="005B57F7">
        <w:t>acknowledges</w:t>
      </w:r>
      <w:r w:rsidR="005B57F7">
        <w:rPr>
          <w:spacing w:val="-13"/>
        </w:rPr>
        <w:t xml:space="preserve"> </w:t>
      </w:r>
      <w:r w:rsidR="005B57F7">
        <w:t>the</w:t>
      </w:r>
      <w:r w:rsidR="005B57F7">
        <w:rPr>
          <w:spacing w:val="-14"/>
        </w:rPr>
        <w:t xml:space="preserve"> </w:t>
      </w:r>
      <w:r w:rsidR="005B57F7">
        <w:t>multi-faith</w:t>
      </w:r>
      <w:r w:rsidR="005B57F7">
        <w:rPr>
          <w:spacing w:val="-14"/>
        </w:rPr>
        <w:t xml:space="preserve"> </w:t>
      </w:r>
      <w:r w:rsidR="005B57F7">
        <w:t>nature</w:t>
      </w:r>
      <w:r w:rsidR="005B57F7">
        <w:rPr>
          <w:spacing w:val="-12"/>
        </w:rPr>
        <w:t xml:space="preserve"> </w:t>
      </w:r>
      <w:r w:rsidR="005B57F7">
        <w:t>of</w:t>
      </w:r>
      <w:r w:rsidR="005B57F7">
        <w:rPr>
          <w:spacing w:val="-14"/>
        </w:rPr>
        <w:t xml:space="preserve"> </w:t>
      </w:r>
      <w:r w:rsidR="005B57F7">
        <w:t>British</w:t>
      </w:r>
      <w:r w:rsidR="005B57F7">
        <w:rPr>
          <w:spacing w:val="-13"/>
        </w:rPr>
        <w:t xml:space="preserve"> </w:t>
      </w:r>
      <w:r w:rsidR="005B57F7">
        <w:t>society</w:t>
      </w:r>
      <w:r w:rsidR="005B57F7">
        <w:rPr>
          <w:spacing w:val="-13"/>
        </w:rPr>
        <w:t xml:space="preserve"> </w:t>
      </w:r>
      <w:r w:rsidR="005B57F7">
        <w:t>and</w:t>
      </w:r>
      <w:r w:rsidR="005B57F7">
        <w:rPr>
          <w:spacing w:val="-14"/>
        </w:rPr>
        <w:t xml:space="preserve"> </w:t>
      </w:r>
      <w:proofErr w:type="spellStart"/>
      <w:r w:rsidR="005B57F7">
        <w:t>recognises</w:t>
      </w:r>
      <w:proofErr w:type="spellEnd"/>
      <w:r w:rsidR="005B57F7">
        <w:rPr>
          <w:spacing w:val="-13"/>
        </w:rPr>
        <w:t xml:space="preserve"> </w:t>
      </w:r>
      <w:r w:rsidR="005B57F7">
        <w:t>that,</w:t>
      </w:r>
      <w:r w:rsidR="005B57F7">
        <w:rPr>
          <w:spacing w:val="-14"/>
        </w:rPr>
        <w:t xml:space="preserve"> </w:t>
      </w:r>
      <w:r w:rsidR="005B57F7">
        <w:t>on</w:t>
      </w:r>
      <w:r w:rsidR="005B57F7">
        <w:rPr>
          <w:spacing w:val="-13"/>
        </w:rPr>
        <w:t xml:space="preserve"> </w:t>
      </w:r>
      <w:r w:rsidR="005B57F7">
        <w:t xml:space="preserve">some occasions, religious festivals may fall outside school holiday periods and is </w:t>
      </w:r>
      <w:proofErr w:type="spellStart"/>
      <w:r w:rsidR="005B57F7">
        <w:t>recognised</w:t>
      </w:r>
      <w:proofErr w:type="spellEnd"/>
      <w:r w:rsidR="005B57F7">
        <w:t xml:space="preserve"> as such by a relevant religious authority.</w:t>
      </w:r>
      <w:r w:rsidR="005B57F7">
        <w:rPr>
          <w:spacing w:val="-14"/>
        </w:rPr>
        <w:t xml:space="preserve"> </w:t>
      </w:r>
      <w:r w:rsidR="005B57F7">
        <w:t>Where</w:t>
      </w:r>
      <w:r w:rsidR="005B57F7">
        <w:rPr>
          <w:spacing w:val="-14"/>
        </w:rPr>
        <w:t xml:space="preserve"> </w:t>
      </w:r>
      <w:r w:rsidR="005B57F7">
        <w:t>this</w:t>
      </w:r>
      <w:r w:rsidR="005B57F7">
        <w:rPr>
          <w:spacing w:val="-14"/>
        </w:rPr>
        <w:t xml:space="preserve"> </w:t>
      </w:r>
      <w:r w:rsidR="005B57F7">
        <w:t>occurs,</w:t>
      </w:r>
      <w:r w:rsidR="005B57F7">
        <w:rPr>
          <w:spacing w:val="-14"/>
        </w:rPr>
        <w:t xml:space="preserve"> </w:t>
      </w:r>
      <w:r w:rsidR="005B57F7">
        <w:t>the</w:t>
      </w:r>
      <w:r w:rsidR="005B57F7">
        <w:rPr>
          <w:spacing w:val="-13"/>
        </w:rPr>
        <w:t xml:space="preserve"> </w:t>
      </w:r>
      <w:r w:rsidR="005B57F7">
        <w:t>school</w:t>
      </w:r>
      <w:r w:rsidR="005B57F7">
        <w:rPr>
          <w:spacing w:val="-14"/>
        </w:rPr>
        <w:t xml:space="preserve"> </w:t>
      </w:r>
      <w:r w:rsidR="005B57F7">
        <w:t>will</w:t>
      </w:r>
      <w:r w:rsidR="005B57F7">
        <w:rPr>
          <w:spacing w:val="-14"/>
        </w:rPr>
        <w:t xml:space="preserve"> </w:t>
      </w:r>
      <w:proofErr w:type="spellStart"/>
      <w:r w:rsidR="005B57F7">
        <w:t>authorise</w:t>
      </w:r>
      <w:proofErr w:type="spellEnd"/>
      <w:r w:rsidR="005B57F7">
        <w:rPr>
          <w:spacing w:val="-14"/>
        </w:rPr>
        <w:t xml:space="preserve"> </w:t>
      </w:r>
      <w:r w:rsidR="005B57F7">
        <w:t>the</w:t>
      </w:r>
      <w:r w:rsidR="005B57F7">
        <w:rPr>
          <w:spacing w:val="-14"/>
        </w:rPr>
        <w:t xml:space="preserve"> </w:t>
      </w:r>
      <w:r w:rsidR="005B57F7">
        <w:t>pupil</w:t>
      </w:r>
      <w:r w:rsidR="005B57F7">
        <w:rPr>
          <w:spacing w:val="-13"/>
        </w:rPr>
        <w:t xml:space="preserve"> </w:t>
      </w:r>
      <w:r w:rsidR="005B57F7">
        <w:t>absence</w:t>
      </w:r>
      <w:r w:rsidR="005B57F7">
        <w:rPr>
          <w:spacing w:val="-13"/>
        </w:rPr>
        <w:t xml:space="preserve"> </w:t>
      </w:r>
      <w:r w:rsidR="005B57F7">
        <w:t>only</w:t>
      </w:r>
      <w:r w:rsidR="005B57F7">
        <w:rPr>
          <w:spacing w:val="-13"/>
        </w:rPr>
        <w:t xml:space="preserve"> </w:t>
      </w:r>
      <w:r w:rsidR="005B57F7">
        <w:t>for</w:t>
      </w:r>
      <w:r w:rsidR="005B57F7">
        <w:rPr>
          <w:spacing w:val="-14"/>
        </w:rPr>
        <w:t xml:space="preserve"> </w:t>
      </w:r>
      <w:r w:rsidR="005B57F7">
        <w:t>the</w:t>
      </w:r>
      <w:r w:rsidR="005B57F7">
        <w:rPr>
          <w:spacing w:val="-14"/>
        </w:rPr>
        <w:t xml:space="preserve"> </w:t>
      </w:r>
      <w:r w:rsidR="005B57F7">
        <w:t>actual</w:t>
      </w:r>
      <w:r w:rsidR="005B57F7">
        <w:rPr>
          <w:spacing w:val="-14"/>
        </w:rPr>
        <w:t xml:space="preserve"> </w:t>
      </w:r>
      <w:r w:rsidR="005B57F7">
        <w:t>day</w:t>
      </w:r>
      <w:r w:rsidR="005B57F7">
        <w:rPr>
          <w:spacing w:val="-13"/>
        </w:rPr>
        <w:t xml:space="preserve"> </w:t>
      </w:r>
      <w:r w:rsidR="005B57F7">
        <w:t>of</w:t>
      </w:r>
      <w:r w:rsidR="005B57F7">
        <w:rPr>
          <w:spacing w:val="-14"/>
        </w:rPr>
        <w:t xml:space="preserve"> </w:t>
      </w:r>
      <w:r w:rsidR="005B57F7">
        <w:t>the</w:t>
      </w:r>
      <w:r w:rsidR="005B57F7">
        <w:rPr>
          <w:spacing w:val="-13"/>
        </w:rPr>
        <w:t xml:space="preserve"> </w:t>
      </w:r>
      <w:r w:rsidR="005B57F7">
        <w:t xml:space="preserve">celebration/festival. Additional days either side will not be </w:t>
      </w:r>
      <w:proofErr w:type="spellStart"/>
      <w:r w:rsidR="005B57F7">
        <w:t>authorised</w:t>
      </w:r>
      <w:proofErr w:type="spellEnd"/>
      <w:r w:rsidR="005B57F7">
        <w:t>. Parents are requested to give advance notice to the school.</w:t>
      </w:r>
    </w:p>
    <w:p w14:paraId="26E057FC" w14:textId="77777777" w:rsidR="005B0D7E" w:rsidRDefault="005B0D7E">
      <w:pPr>
        <w:pStyle w:val="BodyText"/>
      </w:pPr>
    </w:p>
    <w:p w14:paraId="079C26B5" w14:textId="77777777" w:rsidR="005B0D7E" w:rsidRDefault="005B0D7E">
      <w:pPr>
        <w:pStyle w:val="BodyText"/>
      </w:pPr>
    </w:p>
    <w:p w14:paraId="0C859E29" w14:textId="77777777" w:rsidR="005B0D7E" w:rsidRDefault="005B57F7">
      <w:pPr>
        <w:pStyle w:val="Heading1"/>
        <w:numPr>
          <w:ilvl w:val="1"/>
          <w:numId w:val="7"/>
        </w:numPr>
        <w:tabs>
          <w:tab w:val="left" w:pos="485"/>
        </w:tabs>
        <w:ind w:left="485" w:hanging="332"/>
        <w:rPr>
          <w:color w:val="2E5395"/>
        </w:rPr>
      </w:pPr>
      <w:r>
        <w:rPr>
          <w:color w:val="2E5395"/>
        </w:rPr>
        <w:t>Gypsy,</w:t>
      </w:r>
      <w:r>
        <w:rPr>
          <w:color w:val="2E5395"/>
          <w:spacing w:val="-5"/>
        </w:rPr>
        <w:t xml:space="preserve"> </w:t>
      </w:r>
      <w:r>
        <w:rPr>
          <w:color w:val="2E5395"/>
        </w:rPr>
        <w:t>Roma</w:t>
      </w:r>
      <w:r>
        <w:rPr>
          <w:color w:val="2E5395"/>
          <w:spacing w:val="-3"/>
        </w:rPr>
        <w:t xml:space="preserve"> </w:t>
      </w:r>
      <w:r>
        <w:rPr>
          <w:color w:val="2E5395"/>
        </w:rPr>
        <w:t>and</w:t>
      </w:r>
      <w:r>
        <w:rPr>
          <w:color w:val="2E5395"/>
          <w:spacing w:val="-5"/>
        </w:rPr>
        <w:t xml:space="preserve"> </w:t>
      </w:r>
      <w:proofErr w:type="spellStart"/>
      <w:r>
        <w:rPr>
          <w:color w:val="2E5395"/>
        </w:rPr>
        <w:t>Traveller</w:t>
      </w:r>
      <w:proofErr w:type="spellEnd"/>
      <w:r>
        <w:rPr>
          <w:color w:val="2E5395"/>
          <w:spacing w:val="-3"/>
        </w:rPr>
        <w:t xml:space="preserve"> </w:t>
      </w:r>
      <w:r>
        <w:rPr>
          <w:color w:val="2E5395"/>
          <w:spacing w:val="-2"/>
        </w:rPr>
        <w:t>pupils</w:t>
      </w:r>
    </w:p>
    <w:p w14:paraId="7D114B68" w14:textId="77777777" w:rsidR="005B0D7E" w:rsidRDefault="005B57F7">
      <w:pPr>
        <w:pStyle w:val="BodyText"/>
        <w:spacing w:before="229"/>
        <w:ind w:left="153" w:right="11"/>
        <w:jc w:val="both"/>
      </w:pPr>
      <w:r>
        <w:t xml:space="preserve">Gypsy, Roma and </w:t>
      </w:r>
      <w:proofErr w:type="spellStart"/>
      <w:r>
        <w:t>Traveller</w:t>
      </w:r>
      <w:proofErr w:type="spellEnd"/>
      <w:r>
        <w:t xml:space="preserve"> (GRT) pupils are among the lowest achieving groups of pupils at every key stage in education,</w:t>
      </w:r>
      <w:r>
        <w:rPr>
          <w:spacing w:val="-9"/>
        </w:rPr>
        <w:t xml:space="preserve"> </w:t>
      </w:r>
      <w:r>
        <w:t>although</w:t>
      </w:r>
      <w:r>
        <w:rPr>
          <w:spacing w:val="-8"/>
        </w:rPr>
        <w:t xml:space="preserve"> </w:t>
      </w:r>
      <w:r>
        <w:t>some</w:t>
      </w:r>
      <w:r>
        <w:rPr>
          <w:spacing w:val="-9"/>
        </w:rPr>
        <w:t xml:space="preserve"> </w:t>
      </w:r>
      <w:r>
        <w:t>GRT</w:t>
      </w:r>
      <w:r>
        <w:rPr>
          <w:spacing w:val="-7"/>
        </w:rPr>
        <w:t xml:space="preserve"> </w:t>
      </w:r>
      <w:r>
        <w:t>pupils</w:t>
      </w:r>
      <w:r>
        <w:rPr>
          <w:spacing w:val="-7"/>
        </w:rPr>
        <w:t xml:space="preserve"> </w:t>
      </w:r>
      <w:r>
        <w:t>achieve</w:t>
      </w:r>
      <w:r>
        <w:rPr>
          <w:spacing w:val="-7"/>
        </w:rPr>
        <w:t xml:space="preserve"> </w:t>
      </w:r>
      <w:r>
        <w:t>very</w:t>
      </w:r>
      <w:r>
        <w:rPr>
          <w:spacing w:val="-7"/>
        </w:rPr>
        <w:t xml:space="preserve"> </w:t>
      </w:r>
      <w:r>
        <w:t>well</w:t>
      </w:r>
      <w:r>
        <w:rPr>
          <w:spacing w:val="-8"/>
        </w:rPr>
        <w:t xml:space="preserve"> </w:t>
      </w:r>
      <w:r>
        <w:t>at</w:t>
      </w:r>
      <w:r>
        <w:rPr>
          <w:spacing w:val="-8"/>
        </w:rPr>
        <w:t xml:space="preserve"> </w:t>
      </w:r>
      <w:r>
        <w:t>school.</w:t>
      </w:r>
      <w:r>
        <w:rPr>
          <w:spacing w:val="-8"/>
        </w:rPr>
        <w:t xml:space="preserve"> </w:t>
      </w:r>
      <w:r>
        <w:t>There</w:t>
      </w:r>
      <w:r>
        <w:rPr>
          <w:spacing w:val="-8"/>
        </w:rPr>
        <w:t xml:space="preserve"> </w:t>
      </w:r>
      <w:r>
        <w:t>are</w:t>
      </w:r>
      <w:r>
        <w:rPr>
          <w:spacing w:val="-8"/>
        </w:rPr>
        <w:t xml:space="preserve"> </w:t>
      </w:r>
      <w:r>
        <w:t>many</w:t>
      </w:r>
      <w:r>
        <w:rPr>
          <w:spacing w:val="-7"/>
        </w:rPr>
        <w:t xml:space="preserve"> </w:t>
      </w:r>
      <w:r>
        <w:t>complex</w:t>
      </w:r>
      <w:r>
        <w:rPr>
          <w:spacing w:val="-7"/>
        </w:rPr>
        <w:t xml:space="preserve"> </w:t>
      </w:r>
      <w:r>
        <w:t>and</w:t>
      </w:r>
      <w:r>
        <w:rPr>
          <w:spacing w:val="-7"/>
        </w:rPr>
        <w:t xml:space="preserve"> </w:t>
      </w:r>
      <w:r>
        <w:t>interwoven</w:t>
      </w:r>
      <w:r>
        <w:rPr>
          <w:spacing w:val="-8"/>
        </w:rPr>
        <w:t xml:space="preserve"> </w:t>
      </w:r>
      <w:r>
        <w:t>factors</w:t>
      </w:r>
      <w:r>
        <w:rPr>
          <w:spacing w:val="-7"/>
        </w:rPr>
        <w:t xml:space="preserve"> </w:t>
      </w:r>
      <w:r>
        <w:t>that may influence the educational attainment of GRT pupils. Schools and Local Authorities can make a big difference to their life chances through:</w:t>
      </w:r>
    </w:p>
    <w:p w14:paraId="1B86BDAF" w14:textId="77777777" w:rsidR="005B0D7E" w:rsidRDefault="005B57F7">
      <w:pPr>
        <w:pStyle w:val="ListParagraph"/>
        <w:numPr>
          <w:ilvl w:val="2"/>
          <w:numId w:val="7"/>
        </w:numPr>
        <w:tabs>
          <w:tab w:val="left" w:pos="513"/>
        </w:tabs>
        <w:spacing w:before="1" w:line="244" w:lineRule="exact"/>
        <w:ind w:left="513" w:hanging="360"/>
        <w:rPr>
          <w:sz w:val="20"/>
        </w:rPr>
      </w:pPr>
      <w:r>
        <w:rPr>
          <w:sz w:val="20"/>
        </w:rPr>
        <w:t>Clear</w:t>
      </w:r>
      <w:r>
        <w:rPr>
          <w:spacing w:val="-4"/>
          <w:sz w:val="20"/>
        </w:rPr>
        <w:t xml:space="preserve"> </w:t>
      </w:r>
      <w:r>
        <w:rPr>
          <w:sz w:val="20"/>
        </w:rPr>
        <w:t>high</w:t>
      </w:r>
      <w:r>
        <w:rPr>
          <w:spacing w:val="-3"/>
          <w:sz w:val="20"/>
        </w:rPr>
        <w:t xml:space="preserve"> </w:t>
      </w:r>
      <w:r>
        <w:rPr>
          <w:sz w:val="20"/>
        </w:rPr>
        <w:t>expectation</w:t>
      </w:r>
      <w:r>
        <w:rPr>
          <w:spacing w:val="-4"/>
          <w:sz w:val="20"/>
        </w:rPr>
        <w:t xml:space="preserve"> </w:t>
      </w:r>
      <w:r>
        <w:rPr>
          <w:sz w:val="20"/>
        </w:rPr>
        <w:t>of</w:t>
      </w:r>
      <w:r>
        <w:rPr>
          <w:spacing w:val="-4"/>
          <w:sz w:val="20"/>
        </w:rPr>
        <w:t xml:space="preserve"> </w:t>
      </w:r>
      <w:r>
        <w:rPr>
          <w:sz w:val="20"/>
        </w:rPr>
        <w:t>all</w:t>
      </w:r>
      <w:r>
        <w:rPr>
          <w:spacing w:val="-5"/>
          <w:sz w:val="20"/>
        </w:rPr>
        <w:t xml:space="preserve"> </w:t>
      </w:r>
      <w:r>
        <w:rPr>
          <w:sz w:val="20"/>
        </w:rPr>
        <w:t>pupils,</w:t>
      </w:r>
      <w:r>
        <w:rPr>
          <w:spacing w:val="-4"/>
          <w:sz w:val="20"/>
        </w:rPr>
        <w:t xml:space="preserve"> </w:t>
      </w:r>
      <w:r>
        <w:rPr>
          <w:sz w:val="20"/>
        </w:rPr>
        <w:t>regardless</w:t>
      </w:r>
      <w:r>
        <w:rPr>
          <w:spacing w:val="-3"/>
          <w:sz w:val="20"/>
        </w:rPr>
        <w:t xml:space="preserve"> </w:t>
      </w:r>
      <w:r>
        <w:rPr>
          <w:sz w:val="20"/>
        </w:rPr>
        <w:t>of</w:t>
      </w:r>
      <w:r>
        <w:rPr>
          <w:spacing w:val="-4"/>
          <w:sz w:val="20"/>
        </w:rPr>
        <w:t xml:space="preserve"> </w:t>
      </w:r>
      <w:r>
        <w:rPr>
          <w:sz w:val="20"/>
        </w:rPr>
        <w:t>their</w:t>
      </w:r>
      <w:r>
        <w:rPr>
          <w:spacing w:val="-4"/>
          <w:sz w:val="20"/>
        </w:rPr>
        <w:t xml:space="preserve"> </w:t>
      </w:r>
      <w:r>
        <w:rPr>
          <w:spacing w:val="-2"/>
          <w:sz w:val="20"/>
        </w:rPr>
        <w:t>background</w:t>
      </w:r>
    </w:p>
    <w:p w14:paraId="1B27A171" w14:textId="77777777"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5"/>
          <w:sz w:val="20"/>
        </w:rPr>
        <w:t xml:space="preserve"> </w:t>
      </w:r>
      <w:r>
        <w:rPr>
          <w:sz w:val="20"/>
        </w:rPr>
        <w:t>inclusive</w:t>
      </w:r>
      <w:r>
        <w:rPr>
          <w:spacing w:val="-4"/>
          <w:sz w:val="20"/>
        </w:rPr>
        <w:t xml:space="preserve"> </w:t>
      </w:r>
      <w:r>
        <w:rPr>
          <w:sz w:val="20"/>
        </w:rPr>
        <w:t>culture</w:t>
      </w:r>
      <w:r>
        <w:rPr>
          <w:spacing w:val="-4"/>
          <w:sz w:val="20"/>
        </w:rPr>
        <w:t xml:space="preserve"> </w:t>
      </w:r>
      <w:r>
        <w:rPr>
          <w:sz w:val="20"/>
        </w:rPr>
        <w:t>that</w:t>
      </w:r>
      <w:r>
        <w:rPr>
          <w:spacing w:val="-5"/>
          <w:sz w:val="20"/>
        </w:rPr>
        <w:t xml:space="preserve"> </w:t>
      </w:r>
      <w:r>
        <w:rPr>
          <w:sz w:val="20"/>
        </w:rPr>
        <w:t>welcomes</w:t>
      </w:r>
      <w:r>
        <w:rPr>
          <w:spacing w:val="-4"/>
          <w:sz w:val="20"/>
        </w:rPr>
        <w:t xml:space="preserve"> </w:t>
      </w:r>
      <w:r>
        <w:rPr>
          <w:sz w:val="20"/>
        </w:rPr>
        <w:t>all</w:t>
      </w:r>
      <w:r>
        <w:rPr>
          <w:spacing w:val="-4"/>
          <w:sz w:val="20"/>
        </w:rPr>
        <w:t xml:space="preserve"> </w:t>
      </w:r>
      <w:r>
        <w:rPr>
          <w:spacing w:val="-2"/>
          <w:sz w:val="20"/>
        </w:rPr>
        <w:t>communities</w:t>
      </w:r>
    </w:p>
    <w:p w14:paraId="5A692EBC" w14:textId="77777777" w:rsidR="005B0D7E" w:rsidRDefault="005B57F7">
      <w:pPr>
        <w:pStyle w:val="ListParagraph"/>
        <w:numPr>
          <w:ilvl w:val="2"/>
          <w:numId w:val="7"/>
        </w:numPr>
        <w:tabs>
          <w:tab w:val="left" w:pos="513"/>
        </w:tabs>
        <w:spacing w:line="244" w:lineRule="exact"/>
        <w:ind w:left="513" w:hanging="360"/>
        <w:rPr>
          <w:sz w:val="20"/>
        </w:rPr>
      </w:pPr>
      <w:r>
        <w:rPr>
          <w:sz w:val="20"/>
        </w:rPr>
        <w:lastRenderedPageBreak/>
        <w:t>Strong</w:t>
      </w:r>
      <w:r>
        <w:rPr>
          <w:spacing w:val="-4"/>
          <w:sz w:val="20"/>
        </w:rPr>
        <w:t xml:space="preserve"> </w:t>
      </w:r>
      <w:r>
        <w:rPr>
          <w:sz w:val="20"/>
        </w:rPr>
        <w:t>engagement</w:t>
      </w:r>
      <w:r>
        <w:rPr>
          <w:spacing w:val="-3"/>
          <w:sz w:val="20"/>
        </w:rPr>
        <w:t xml:space="preserve"> </w:t>
      </w:r>
      <w:r>
        <w:rPr>
          <w:sz w:val="20"/>
        </w:rPr>
        <w:t>from</w:t>
      </w:r>
      <w:r>
        <w:rPr>
          <w:spacing w:val="-3"/>
          <w:sz w:val="20"/>
        </w:rPr>
        <w:t xml:space="preserve"> </w:t>
      </w:r>
      <w:r>
        <w:rPr>
          <w:spacing w:val="-2"/>
          <w:sz w:val="20"/>
        </w:rPr>
        <w:t>parents</w:t>
      </w:r>
    </w:p>
    <w:p w14:paraId="1032D577" w14:textId="77777777" w:rsidR="005B0D7E" w:rsidRDefault="005B57F7">
      <w:pPr>
        <w:pStyle w:val="BodyText"/>
        <w:spacing w:before="82"/>
        <w:ind w:left="153"/>
      </w:pPr>
      <w:r>
        <w:t xml:space="preserve">In line with The Education Act 1996, Section 444(6) the school will </w:t>
      </w:r>
      <w:proofErr w:type="spellStart"/>
      <w:r>
        <w:t>authorise</w:t>
      </w:r>
      <w:proofErr w:type="spellEnd"/>
      <w:r>
        <w:t xml:space="preserve"> the absence of a pupil of no fixed abode who is unable to attend school because:</w:t>
      </w:r>
    </w:p>
    <w:p w14:paraId="0933F0AE" w14:textId="77777777" w:rsidR="005B0D7E" w:rsidRDefault="005B57F7">
      <w:pPr>
        <w:pStyle w:val="ListParagraph"/>
        <w:numPr>
          <w:ilvl w:val="2"/>
          <w:numId w:val="7"/>
        </w:numPr>
        <w:tabs>
          <w:tab w:val="left" w:pos="513"/>
        </w:tabs>
        <w:spacing w:line="244" w:lineRule="exact"/>
        <w:ind w:left="513" w:hanging="360"/>
        <w:rPr>
          <w:sz w:val="20"/>
        </w:rPr>
      </w:pPr>
      <w:r>
        <w:rPr>
          <w:sz w:val="20"/>
        </w:rPr>
        <w:t>the</w:t>
      </w:r>
      <w:r>
        <w:rPr>
          <w:spacing w:val="-5"/>
          <w:sz w:val="20"/>
        </w:rPr>
        <w:t xml:space="preserve"> </w:t>
      </w:r>
      <w:r>
        <w:rPr>
          <w:sz w:val="20"/>
        </w:rPr>
        <w:t>parent</w:t>
      </w:r>
      <w:r>
        <w:rPr>
          <w:spacing w:val="-3"/>
          <w:sz w:val="20"/>
        </w:rPr>
        <w:t xml:space="preserve"> </w:t>
      </w:r>
      <w:r>
        <w:rPr>
          <w:sz w:val="20"/>
        </w:rPr>
        <w:t>is</w:t>
      </w:r>
      <w:r>
        <w:rPr>
          <w:spacing w:val="-2"/>
          <w:sz w:val="20"/>
        </w:rPr>
        <w:t xml:space="preserve"> </w:t>
      </w:r>
      <w:r>
        <w:rPr>
          <w:sz w:val="20"/>
        </w:rPr>
        <w:t>engaged</w:t>
      </w:r>
      <w:r>
        <w:rPr>
          <w:spacing w:val="-1"/>
          <w:sz w:val="20"/>
        </w:rPr>
        <w:t xml:space="preserve"> </w:t>
      </w:r>
      <w:r>
        <w:rPr>
          <w:sz w:val="20"/>
        </w:rPr>
        <w:t>in</w:t>
      </w:r>
      <w:r>
        <w:rPr>
          <w:spacing w:val="-3"/>
          <w:sz w:val="20"/>
        </w:rPr>
        <w:t xml:space="preserve"> </w:t>
      </w:r>
      <w:r>
        <w:rPr>
          <w:sz w:val="20"/>
        </w:rPr>
        <w:t>a</w:t>
      </w:r>
      <w:r>
        <w:rPr>
          <w:spacing w:val="-4"/>
          <w:sz w:val="20"/>
        </w:rPr>
        <w:t xml:space="preserve"> </w:t>
      </w:r>
      <w:r>
        <w:rPr>
          <w:sz w:val="20"/>
        </w:rPr>
        <w:t>trade</w:t>
      </w:r>
      <w:r>
        <w:rPr>
          <w:spacing w:val="-2"/>
          <w:sz w:val="20"/>
        </w:rPr>
        <w:t xml:space="preserve"> </w:t>
      </w:r>
      <w:r>
        <w:rPr>
          <w:sz w:val="20"/>
        </w:rPr>
        <w:t>or</w:t>
      </w:r>
      <w:r>
        <w:rPr>
          <w:spacing w:val="-1"/>
          <w:sz w:val="20"/>
        </w:rPr>
        <w:t xml:space="preserve"> </w:t>
      </w:r>
      <w:r>
        <w:rPr>
          <w:sz w:val="20"/>
        </w:rPr>
        <w:t>business</w:t>
      </w:r>
      <w:r>
        <w:rPr>
          <w:spacing w:val="-2"/>
          <w:sz w:val="20"/>
        </w:rPr>
        <w:t xml:space="preserve"> </w:t>
      </w:r>
      <w:r>
        <w:rPr>
          <w:sz w:val="20"/>
        </w:rPr>
        <w:t>of</w:t>
      </w:r>
      <w:r>
        <w:rPr>
          <w:spacing w:val="-3"/>
          <w:sz w:val="20"/>
        </w:rPr>
        <w:t xml:space="preserve"> </w:t>
      </w:r>
      <w:r>
        <w:rPr>
          <w:sz w:val="20"/>
        </w:rPr>
        <w:t>such</w:t>
      </w:r>
      <w:r>
        <w:rPr>
          <w:spacing w:val="-1"/>
          <w:sz w:val="20"/>
        </w:rPr>
        <w:t xml:space="preserve"> </w:t>
      </w:r>
      <w:r>
        <w:rPr>
          <w:sz w:val="20"/>
        </w:rPr>
        <w:t>a</w:t>
      </w:r>
      <w:r>
        <w:rPr>
          <w:spacing w:val="-4"/>
          <w:sz w:val="20"/>
        </w:rPr>
        <w:t xml:space="preserve"> </w:t>
      </w:r>
      <w:r>
        <w:rPr>
          <w:sz w:val="20"/>
        </w:rPr>
        <w:t>nature</w:t>
      </w:r>
      <w:r>
        <w:rPr>
          <w:spacing w:val="-2"/>
          <w:sz w:val="20"/>
        </w:rPr>
        <w:t xml:space="preserve"> </w:t>
      </w:r>
      <w:r>
        <w:rPr>
          <w:sz w:val="20"/>
        </w:rPr>
        <w:t>as</w:t>
      </w:r>
      <w:r>
        <w:rPr>
          <w:spacing w:val="-2"/>
          <w:sz w:val="20"/>
        </w:rPr>
        <w:t xml:space="preserve"> </w:t>
      </w:r>
      <w:r>
        <w:rPr>
          <w:sz w:val="20"/>
        </w:rPr>
        <w:t>to</w:t>
      </w:r>
      <w:r>
        <w:rPr>
          <w:spacing w:val="-2"/>
          <w:sz w:val="20"/>
        </w:rPr>
        <w:t xml:space="preserve"> </w:t>
      </w:r>
      <w:r>
        <w:rPr>
          <w:sz w:val="20"/>
        </w:rPr>
        <w:t>require</w:t>
      </w:r>
      <w:r>
        <w:rPr>
          <w:spacing w:val="-1"/>
          <w:sz w:val="20"/>
        </w:rPr>
        <w:t xml:space="preserve"> </w:t>
      </w:r>
      <w:r>
        <w:rPr>
          <w:sz w:val="20"/>
        </w:rPr>
        <w:t>them</w:t>
      </w:r>
      <w:r>
        <w:rPr>
          <w:spacing w:val="-4"/>
          <w:sz w:val="20"/>
        </w:rPr>
        <w:t xml:space="preserve"> </w:t>
      </w:r>
      <w:r>
        <w:rPr>
          <w:sz w:val="20"/>
        </w:rPr>
        <w:t>to</w:t>
      </w:r>
      <w:r>
        <w:rPr>
          <w:spacing w:val="-3"/>
          <w:sz w:val="20"/>
        </w:rPr>
        <w:t xml:space="preserve"> </w:t>
      </w:r>
      <w:r>
        <w:rPr>
          <w:sz w:val="20"/>
        </w:rPr>
        <w:t>travel</w:t>
      </w:r>
      <w:r>
        <w:rPr>
          <w:spacing w:val="-1"/>
          <w:sz w:val="20"/>
        </w:rPr>
        <w:t xml:space="preserve"> </w:t>
      </w:r>
      <w:r>
        <w:rPr>
          <w:sz w:val="20"/>
        </w:rPr>
        <w:t>from</w:t>
      </w:r>
      <w:r>
        <w:rPr>
          <w:spacing w:val="-3"/>
          <w:sz w:val="20"/>
        </w:rPr>
        <w:t xml:space="preserve"> </w:t>
      </w:r>
      <w:r>
        <w:rPr>
          <w:sz w:val="20"/>
        </w:rPr>
        <w:t>place</w:t>
      </w:r>
      <w:r>
        <w:rPr>
          <w:spacing w:val="-2"/>
          <w:sz w:val="20"/>
        </w:rPr>
        <w:t xml:space="preserve"> </w:t>
      </w:r>
      <w:r>
        <w:rPr>
          <w:sz w:val="20"/>
        </w:rPr>
        <w:t>to</w:t>
      </w:r>
      <w:r>
        <w:rPr>
          <w:spacing w:val="-1"/>
          <w:sz w:val="20"/>
        </w:rPr>
        <w:t xml:space="preserve"> </w:t>
      </w:r>
      <w:r>
        <w:rPr>
          <w:spacing w:val="-2"/>
          <w:sz w:val="20"/>
        </w:rPr>
        <w:t>place,</w:t>
      </w:r>
    </w:p>
    <w:p w14:paraId="28A4EA66" w14:textId="77777777" w:rsidR="005B0D7E" w:rsidRDefault="005B57F7">
      <w:pPr>
        <w:pStyle w:val="ListParagraph"/>
        <w:numPr>
          <w:ilvl w:val="2"/>
          <w:numId w:val="7"/>
        </w:numPr>
        <w:tabs>
          <w:tab w:val="left" w:pos="514"/>
        </w:tabs>
        <w:ind w:right="16" w:hanging="360"/>
        <w:rPr>
          <w:sz w:val="20"/>
        </w:rPr>
      </w:pPr>
      <w:r>
        <w:rPr>
          <w:sz w:val="20"/>
        </w:rPr>
        <w:t>that</w:t>
      </w:r>
      <w:r>
        <w:rPr>
          <w:spacing w:val="14"/>
          <w:sz w:val="20"/>
        </w:rPr>
        <w:t xml:space="preserve"> </w:t>
      </w:r>
      <w:r>
        <w:rPr>
          <w:sz w:val="20"/>
        </w:rPr>
        <w:t>the</w:t>
      </w:r>
      <w:r>
        <w:rPr>
          <w:spacing w:val="15"/>
          <w:sz w:val="20"/>
        </w:rPr>
        <w:t xml:space="preserve"> </w:t>
      </w:r>
      <w:r>
        <w:rPr>
          <w:sz w:val="20"/>
        </w:rPr>
        <w:t>child has</w:t>
      </w:r>
      <w:r>
        <w:rPr>
          <w:spacing w:val="15"/>
          <w:sz w:val="20"/>
        </w:rPr>
        <w:t xml:space="preserve"> </w:t>
      </w:r>
      <w:r>
        <w:rPr>
          <w:sz w:val="20"/>
        </w:rPr>
        <w:t>attended</w:t>
      </w:r>
      <w:r>
        <w:rPr>
          <w:spacing w:val="15"/>
          <w:sz w:val="20"/>
        </w:rPr>
        <w:t xml:space="preserve"> </w:t>
      </w:r>
      <w:r>
        <w:rPr>
          <w:sz w:val="20"/>
        </w:rPr>
        <w:t>at</w:t>
      </w:r>
      <w:r>
        <w:rPr>
          <w:spacing w:val="15"/>
          <w:sz w:val="20"/>
        </w:rPr>
        <w:t xml:space="preserve"> </w:t>
      </w:r>
      <w:r>
        <w:rPr>
          <w:sz w:val="20"/>
        </w:rPr>
        <w:t>a</w:t>
      </w:r>
      <w:r>
        <w:rPr>
          <w:spacing w:val="14"/>
          <w:sz w:val="20"/>
        </w:rPr>
        <w:t xml:space="preserve"> </w:t>
      </w:r>
      <w:r>
        <w:rPr>
          <w:sz w:val="20"/>
        </w:rPr>
        <w:t>school</w:t>
      </w:r>
      <w:r>
        <w:rPr>
          <w:spacing w:val="14"/>
          <w:sz w:val="20"/>
        </w:rPr>
        <w:t xml:space="preserve"> </w:t>
      </w:r>
      <w:r>
        <w:rPr>
          <w:sz w:val="20"/>
        </w:rPr>
        <w:t>as</w:t>
      </w:r>
      <w:r>
        <w:rPr>
          <w:spacing w:val="14"/>
          <w:sz w:val="20"/>
        </w:rPr>
        <w:t xml:space="preserve"> </w:t>
      </w:r>
      <w:r>
        <w:rPr>
          <w:sz w:val="20"/>
        </w:rPr>
        <w:t>a</w:t>
      </w:r>
      <w:r>
        <w:rPr>
          <w:spacing w:val="15"/>
          <w:sz w:val="20"/>
        </w:rPr>
        <w:t xml:space="preserve"> </w:t>
      </w:r>
      <w:r>
        <w:rPr>
          <w:sz w:val="20"/>
        </w:rPr>
        <w:t>registered</w:t>
      </w:r>
      <w:r>
        <w:rPr>
          <w:spacing w:val="15"/>
          <w:sz w:val="20"/>
        </w:rPr>
        <w:t xml:space="preserve"> </w:t>
      </w:r>
      <w:r>
        <w:rPr>
          <w:sz w:val="20"/>
        </w:rPr>
        <w:t>pupil</w:t>
      </w:r>
      <w:r>
        <w:rPr>
          <w:spacing w:val="15"/>
          <w:sz w:val="20"/>
        </w:rPr>
        <w:t xml:space="preserve"> </w:t>
      </w:r>
      <w:r>
        <w:rPr>
          <w:sz w:val="20"/>
        </w:rPr>
        <w:t>as</w:t>
      </w:r>
      <w:r>
        <w:rPr>
          <w:spacing w:val="15"/>
          <w:sz w:val="20"/>
        </w:rPr>
        <w:t xml:space="preserve"> </w:t>
      </w:r>
      <w:r>
        <w:rPr>
          <w:sz w:val="20"/>
        </w:rPr>
        <w:t>regularly</w:t>
      </w:r>
      <w:r>
        <w:rPr>
          <w:spacing w:val="14"/>
          <w:sz w:val="20"/>
        </w:rPr>
        <w:t xml:space="preserve"> </w:t>
      </w:r>
      <w:r>
        <w:rPr>
          <w:sz w:val="20"/>
        </w:rPr>
        <w:t>as</w:t>
      </w:r>
      <w:r>
        <w:rPr>
          <w:spacing w:val="14"/>
          <w:sz w:val="20"/>
        </w:rPr>
        <w:t xml:space="preserve"> </w:t>
      </w:r>
      <w:r>
        <w:rPr>
          <w:sz w:val="20"/>
        </w:rPr>
        <w:t>the</w:t>
      </w:r>
      <w:r>
        <w:rPr>
          <w:spacing w:val="15"/>
          <w:sz w:val="20"/>
        </w:rPr>
        <w:t xml:space="preserve"> </w:t>
      </w:r>
      <w:r>
        <w:rPr>
          <w:sz w:val="20"/>
        </w:rPr>
        <w:t>nature</w:t>
      </w:r>
      <w:r>
        <w:rPr>
          <w:spacing w:val="15"/>
          <w:sz w:val="20"/>
        </w:rPr>
        <w:t xml:space="preserve"> </w:t>
      </w:r>
      <w:r>
        <w:rPr>
          <w:sz w:val="20"/>
        </w:rPr>
        <w:t>of</w:t>
      </w:r>
      <w:r>
        <w:rPr>
          <w:spacing w:val="15"/>
          <w:sz w:val="20"/>
        </w:rPr>
        <w:t xml:space="preserve"> </w:t>
      </w:r>
      <w:r>
        <w:rPr>
          <w:sz w:val="20"/>
        </w:rPr>
        <w:t>that</w:t>
      </w:r>
      <w:r>
        <w:rPr>
          <w:spacing w:val="15"/>
          <w:sz w:val="20"/>
        </w:rPr>
        <w:t xml:space="preserve"> </w:t>
      </w:r>
      <w:r>
        <w:rPr>
          <w:sz w:val="20"/>
        </w:rPr>
        <w:t>trade</w:t>
      </w:r>
      <w:r>
        <w:rPr>
          <w:spacing w:val="15"/>
          <w:sz w:val="20"/>
        </w:rPr>
        <w:t xml:space="preserve"> </w:t>
      </w:r>
      <w:r>
        <w:rPr>
          <w:sz w:val="20"/>
        </w:rPr>
        <w:t>or</w:t>
      </w:r>
      <w:r>
        <w:rPr>
          <w:spacing w:val="14"/>
          <w:sz w:val="20"/>
        </w:rPr>
        <w:t xml:space="preserve"> </w:t>
      </w:r>
      <w:r>
        <w:rPr>
          <w:sz w:val="20"/>
        </w:rPr>
        <w:t>business permits, and</w:t>
      </w:r>
    </w:p>
    <w:p w14:paraId="59C124D1" w14:textId="77777777" w:rsidR="005B0D7E" w:rsidRDefault="005B57F7">
      <w:pPr>
        <w:pStyle w:val="ListParagraph"/>
        <w:numPr>
          <w:ilvl w:val="2"/>
          <w:numId w:val="7"/>
        </w:numPr>
        <w:tabs>
          <w:tab w:val="left" w:pos="513"/>
        </w:tabs>
        <w:spacing w:line="244" w:lineRule="exact"/>
        <w:ind w:left="513" w:hanging="360"/>
        <w:rPr>
          <w:sz w:val="20"/>
        </w:rPr>
      </w:pPr>
      <w:r>
        <w:rPr>
          <w:sz w:val="20"/>
        </w:rPr>
        <w:t>if</w:t>
      </w:r>
      <w:r>
        <w:rPr>
          <w:spacing w:val="-13"/>
          <w:sz w:val="20"/>
        </w:rPr>
        <w:t xml:space="preserve"> </w:t>
      </w:r>
      <w:r>
        <w:rPr>
          <w:sz w:val="20"/>
        </w:rPr>
        <w:t>the</w:t>
      </w:r>
      <w:r>
        <w:rPr>
          <w:spacing w:val="-10"/>
          <w:sz w:val="20"/>
        </w:rPr>
        <w:t xml:space="preserve"> </w:t>
      </w:r>
      <w:r>
        <w:rPr>
          <w:sz w:val="20"/>
        </w:rPr>
        <w:t>child</w:t>
      </w:r>
      <w:r>
        <w:rPr>
          <w:spacing w:val="-10"/>
          <w:sz w:val="20"/>
        </w:rPr>
        <w:t xml:space="preserve"> </w:t>
      </w:r>
      <w:r>
        <w:rPr>
          <w:sz w:val="20"/>
        </w:rPr>
        <w:t>has</w:t>
      </w:r>
      <w:r>
        <w:rPr>
          <w:spacing w:val="-9"/>
          <w:sz w:val="20"/>
        </w:rPr>
        <w:t xml:space="preserve"> </w:t>
      </w:r>
      <w:r>
        <w:rPr>
          <w:sz w:val="20"/>
        </w:rPr>
        <w:t>attained</w:t>
      </w:r>
      <w:r>
        <w:rPr>
          <w:spacing w:val="-9"/>
          <w:sz w:val="20"/>
        </w:rPr>
        <w:t xml:space="preserve"> </w:t>
      </w:r>
      <w:r>
        <w:rPr>
          <w:sz w:val="20"/>
        </w:rPr>
        <w:t>the</w:t>
      </w:r>
      <w:r>
        <w:rPr>
          <w:spacing w:val="-11"/>
          <w:sz w:val="20"/>
        </w:rPr>
        <w:t xml:space="preserve"> </w:t>
      </w:r>
      <w:r>
        <w:rPr>
          <w:sz w:val="20"/>
        </w:rPr>
        <w:t>age</w:t>
      </w:r>
      <w:r>
        <w:rPr>
          <w:spacing w:val="-10"/>
          <w:sz w:val="20"/>
        </w:rPr>
        <w:t xml:space="preserve"> </w:t>
      </w:r>
      <w:r>
        <w:rPr>
          <w:sz w:val="20"/>
        </w:rPr>
        <w:t>of</w:t>
      </w:r>
      <w:r>
        <w:rPr>
          <w:spacing w:val="-10"/>
          <w:sz w:val="20"/>
        </w:rPr>
        <w:t xml:space="preserve"> </w:t>
      </w:r>
      <w:r>
        <w:rPr>
          <w:sz w:val="20"/>
        </w:rPr>
        <w:t>six,</w:t>
      </w:r>
      <w:r>
        <w:rPr>
          <w:spacing w:val="-10"/>
          <w:sz w:val="20"/>
        </w:rPr>
        <w:t xml:space="preserve"> </w:t>
      </w:r>
      <w:r>
        <w:rPr>
          <w:sz w:val="20"/>
        </w:rPr>
        <w:t>that</w:t>
      </w:r>
      <w:r>
        <w:rPr>
          <w:spacing w:val="-10"/>
          <w:sz w:val="20"/>
        </w:rPr>
        <w:t xml:space="preserve"> </w:t>
      </w:r>
      <w:r>
        <w:rPr>
          <w:sz w:val="20"/>
        </w:rPr>
        <w:t>they</w:t>
      </w:r>
      <w:r>
        <w:rPr>
          <w:spacing w:val="-10"/>
          <w:sz w:val="20"/>
        </w:rPr>
        <w:t xml:space="preserve"> </w:t>
      </w:r>
      <w:r>
        <w:rPr>
          <w:sz w:val="20"/>
        </w:rPr>
        <w:t>have</w:t>
      </w:r>
      <w:r>
        <w:rPr>
          <w:spacing w:val="-10"/>
          <w:sz w:val="20"/>
        </w:rPr>
        <w:t xml:space="preserve"> </w:t>
      </w:r>
      <w:r>
        <w:rPr>
          <w:sz w:val="20"/>
        </w:rPr>
        <w:t>made</w:t>
      </w:r>
      <w:r>
        <w:rPr>
          <w:spacing w:val="-9"/>
          <w:sz w:val="20"/>
        </w:rPr>
        <w:t xml:space="preserve"> </w:t>
      </w:r>
      <w:r>
        <w:rPr>
          <w:sz w:val="20"/>
        </w:rPr>
        <w:t>at</w:t>
      </w:r>
      <w:r>
        <w:rPr>
          <w:spacing w:val="-10"/>
          <w:sz w:val="20"/>
        </w:rPr>
        <w:t xml:space="preserve"> </w:t>
      </w:r>
      <w:r>
        <w:rPr>
          <w:sz w:val="20"/>
        </w:rPr>
        <w:t>least</w:t>
      </w:r>
      <w:r>
        <w:rPr>
          <w:spacing w:val="-12"/>
          <w:sz w:val="20"/>
        </w:rPr>
        <w:t xml:space="preserve"> </w:t>
      </w:r>
      <w:r>
        <w:rPr>
          <w:sz w:val="20"/>
        </w:rPr>
        <w:t>200</w:t>
      </w:r>
      <w:r>
        <w:rPr>
          <w:spacing w:val="-10"/>
          <w:sz w:val="20"/>
        </w:rPr>
        <w:t xml:space="preserve"> </w:t>
      </w:r>
      <w:r>
        <w:rPr>
          <w:sz w:val="20"/>
        </w:rPr>
        <w:t>attendances</w:t>
      </w:r>
      <w:r>
        <w:rPr>
          <w:spacing w:val="-8"/>
          <w:sz w:val="20"/>
        </w:rPr>
        <w:t xml:space="preserve"> </w:t>
      </w:r>
      <w:r>
        <w:rPr>
          <w:sz w:val="20"/>
        </w:rPr>
        <w:t>during</w:t>
      </w:r>
      <w:r>
        <w:rPr>
          <w:spacing w:val="-10"/>
          <w:sz w:val="20"/>
        </w:rPr>
        <w:t xml:space="preserve"> </w:t>
      </w:r>
      <w:r>
        <w:rPr>
          <w:sz w:val="20"/>
        </w:rPr>
        <w:t>the</w:t>
      </w:r>
      <w:r>
        <w:rPr>
          <w:spacing w:val="-10"/>
          <w:sz w:val="20"/>
        </w:rPr>
        <w:t xml:space="preserve"> </w:t>
      </w:r>
      <w:r>
        <w:rPr>
          <w:sz w:val="20"/>
        </w:rPr>
        <w:t>previous</w:t>
      </w:r>
      <w:r>
        <w:rPr>
          <w:spacing w:val="-9"/>
          <w:sz w:val="20"/>
        </w:rPr>
        <w:t xml:space="preserve"> </w:t>
      </w:r>
      <w:r>
        <w:rPr>
          <w:sz w:val="20"/>
        </w:rPr>
        <w:t>12</w:t>
      </w:r>
      <w:r>
        <w:rPr>
          <w:spacing w:val="-10"/>
          <w:sz w:val="20"/>
        </w:rPr>
        <w:t xml:space="preserve"> </w:t>
      </w:r>
      <w:r>
        <w:rPr>
          <w:spacing w:val="-2"/>
          <w:sz w:val="20"/>
        </w:rPr>
        <w:t>months.</w:t>
      </w:r>
    </w:p>
    <w:p w14:paraId="61AE56FE" w14:textId="77777777" w:rsidR="005B0D7E" w:rsidRDefault="005B57F7">
      <w:pPr>
        <w:pStyle w:val="BodyText"/>
        <w:spacing w:before="228"/>
        <w:ind w:left="153" w:right="13"/>
        <w:jc w:val="both"/>
      </w:pPr>
      <w:r>
        <w:t xml:space="preserve">This provision applies </w:t>
      </w:r>
      <w:r>
        <w:rPr>
          <w:i/>
        </w:rPr>
        <w:t xml:space="preserve">only </w:t>
      </w:r>
      <w:r>
        <w:t>when the family are engaged in a trade or business that requires them to travel and when the child is attending school as regularly as that trade permits. In these circumstances, parents have a duty to ensure that their children are receiving suitable education when not at school.</w:t>
      </w:r>
    </w:p>
    <w:p w14:paraId="784C2BC8" w14:textId="77777777" w:rsidR="005B0D7E" w:rsidRDefault="005B57F7">
      <w:pPr>
        <w:pStyle w:val="BodyText"/>
        <w:spacing w:before="229"/>
        <w:ind w:left="153" w:right="8"/>
        <w:jc w:val="both"/>
      </w:pPr>
      <w:r>
        <w:t xml:space="preserve">When a family is trading or otherwise conducting their business in or around Trafford, if a family can reasonably travel back to their base school (see below) then the expectation is that their child will attend full-time. </w:t>
      </w:r>
      <w:r w:rsidR="00D4199A">
        <w:t>Holy Family</w:t>
      </w:r>
      <w:r>
        <w:t xml:space="preserve"> Catholic Primary School will be regarded as the base school if it is the school where the child normally attends when they are not travelling. However, the pupil must have attended </w:t>
      </w:r>
      <w:r w:rsidR="00D4199A">
        <w:t>Holy Family</w:t>
      </w:r>
      <w:r>
        <w:t xml:space="preserve"> Catholic Primary School in the last 18 months. Parents can register their children at other schools temporarily while away from their base school; in such cases, the pupil’s</w:t>
      </w:r>
      <w:r>
        <w:rPr>
          <w:spacing w:val="-7"/>
        </w:rPr>
        <w:t xml:space="preserve"> </w:t>
      </w:r>
      <w:r>
        <w:t>school</w:t>
      </w:r>
      <w:r>
        <w:rPr>
          <w:spacing w:val="-9"/>
        </w:rPr>
        <w:t xml:space="preserve"> </w:t>
      </w:r>
      <w:r>
        <w:t>place</w:t>
      </w:r>
      <w:r>
        <w:rPr>
          <w:spacing w:val="-8"/>
        </w:rPr>
        <w:t xml:space="preserve"> </w:t>
      </w:r>
      <w:r>
        <w:t>at</w:t>
      </w:r>
      <w:r>
        <w:rPr>
          <w:spacing w:val="-8"/>
        </w:rPr>
        <w:t xml:space="preserve"> </w:t>
      </w:r>
      <w:r w:rsidR="00D4199A">
        <w:t>Holy Family</w:t>
      </w:r>
      <w:r>
        <w:rPr>
          <w:spacing w:val="-8"/>
        </w:rPr>
        <w:t xml:space="preserve"> </w:t>
      </w:r>
      <w:r>
        <w:t>Catholic</w:t>
      </w:r>
      <w:r>
        <w:rPr>
          <w:spacing w:val="-7"/>
        </w:rPr>
        <w:t xml:space="preserve"> </w:t>
      </w:r>
      <w:r>
        <w:t>Primary</w:t>
      </w:r>
      <w:r>
        <w:rPr>
          <w:spacing w:val="-7"/>
        </w:rPr>
        <w:t xml:space="preserve"> </w:t>
      </w:r>
      <w:r>
        <w:t>School</w:t>
      </w:r>
      <w:r>
        <w:rPr>
          <w:spacing w:val="-7"/>
        </w:rPr>
        <w:t xml:space="preserve"> </w:t>
      </w:r>
      <w:r>
        <w:t>will</w:t>
      </w:r>
      <w:r>
        <w:rPr>
          <w:spacing w:val="-8"/>
        </w:rPr>
        <w:t xml:space="preserve"> </w:t>
      </w:r>
      <w:r>
        <w:t>be</w:t>
      </w:r>
      <w:r>
        <w:rPr>
          <w:spacing w:val="-8"/>
        </w:rPr>
        <w:t xml:space="preserve"> </w:t>
      </w:r>
      <w:r>
        <w:t>kept</w:t>
      </w:r>
      <w:r>
        <w:rPr>
          <w:spacing w:val="-9"/>
        </w:rPr>
        <w:t xml:space="preserve"> </w:t>
      </w:r>
      <w:r>
        <w:t>open</w:t>
      </w:r>
      <w:r>
        <w:rPr>
          <w:spacing w:val="-7"/>
        </w:rPr>
        <w:t xml:space="preserve"> </w:t>
      </w:r>
      <w:r>
        <w:t>for</w:t>
      </w:r>
      <w:r>
        <w:rPr>
          <w:spacing w:val="-8"/>
        </w:rPr>
        <w:t xml:space="preserve"> </w:t>
      </w:r>
      <w:r>
        <w:t>them</w:t>
      </w:r>
      <w:r>
        <w:rPr>
          <w:spacing w:val="-8"/>
        </w:rPr>
        <w:t xml:space="preserve"> </w:t>
      </w:r>
      <w:r>
        <w:t>whilst</w:t>
      </w:r>
      <w:r>
        <w:rPr>
          <w:spacing w:val="-8"/>
        </w:rPr>
        <w:t xml:space="preserve"> </w:t>
      </w:r>
      <w:r>
        <w:t>travelling.</w:t>
      </w:r>
      <w:r>
        <w:rPr>
          <w:spacing w:val="-8"/>
        </w:rPr>
        <w:t xml:space="preserve"> </w:t>
      </w:r>
      <w:r>
        <w:t>This</w:t>
      </w:r>
      <w:r>
        <w:rPr>
          <w:spacing w:val="-7"/>
        </w:rPr>
        <w:t xml:space="preserve"> </w:t>
      </w:r>
      <w:r>
        <w:t>is</w:t>
      </w:r>
      <w:r>
        <w:rPr>
          <w:spacing w:val="-7"/>
        </w:rPr>
        <w:t xml:space="preserve"> </w:t>
      </w:r>
      <w:r>
        <w:t>to</w:t>
      </w:r>
      <w:r>
        <w:rPr>
          <w:spacing w:val="-8"/>
        </w:rPr>
        <w:t xml:space="preserve"> </w:t>
      </w:r>
      <w:r>
        <w:t>protect them from unfairly losing their place at their school of usual attendance.</w:t>
      </w:r>
    </w:p>
    <w:p w14:paraId="1D388BDF" w14:textId="77777777" w:rsidR="005B0D7E" w:rsidRDefault="005B0D7E">
      <w:pPr>
        <w:pStyle w:val="BodyText"/>
        <w:spacing w:before="1"/>
      </w:pPr>
    </w:p>
    <w:p w14:paraId="1D5AB95D" w14:textId="77777777" w:rsidR="005B0D7E" w:rsidRDefault="005B57F7">
      <w:pPr>
        <w:pStyle w:val="BodyText"/>
        <w:ind w:left="153"/>
      </w:pPr>
      <w:r>
        <w:t>To</w:t>
      </w:r>
      <w:r>
        <w:rPr>
          <w:spacing w:val="-5"/>
        </w:rPr>
        <w:t xml:space="preserve"> </w:t>
      </w:r>
      <w:r>
        <w:t>ensure</w:t>
      </w:r>
      <w:r>
        <w:rPr>
          <w:spacing w:val="-3"/>
        </w:rPr>
        <w:t xml:space="preserve"> </w:t>
      </w:r>
      <w:r>
        <w:t>we</w:t>
      </w:r>
      <w:r>
        <w:rPr>
          <w:spacing w:val="-3"/>
        </w:rPr>
        <w:t xml:space="preserve"> </w:t>
      </w:r>
      <w:r>
        <w:t>can</w:t>
      </w:r>
      <w:r>
        <w:rPr>
          <w:spacing w:val="-2"/>
        </w:rPr>
        <w:t xml:space="preserve"> </w:t>
      </w:r>
      <w:r>
        <w:t>effectively</w:t>
      </w:r>
      <w:r>
        <w:rPr>
          <w:spacing w:val="-2"/>
        </w:rPr>
        <w:t xml:space="preserve"> </w:t>
      </w:r>
      <w:r>
        <w:t>support</w:t>
      </w:r>
      <w:r>
        <w:rPr>
          <w:spacing w:val="-2"/>
        </w:rPr>
        <w:t xml:space="preserve"> </w:t>
      </w:r>
      <w:r>
        <w:t>all</w:t>
      </w:r>
      <w:r>
        <w:rPr>
          <w:spacing w:val="-4"/>
        </w:rPr>
        <w:t xml:space="preserve"> </w:t>
      </w:r>
      <w:r>
        <w:t>our</w:t>
      </w:r>
      <w:r>
        <w:rPr>
          <w:spacing w:val="-2"/>
        </w:rPr>
        <w:t xml:space="preserve"> </w:t>
      </w:r>
      <w:r>
        <w:t>pupils,</w:t>
      </w:r>
      <w:r>
        <w:rPr>
          <w:spacing w:val="-2"/>
        </w:rPr>
        <w:t xml:space="preserve"> </w:t>
      </w:r>
      <w:r>
        <w:t>we</w:t>
      </w:r>
      <w:r>
        <w:rPr>
          <w:spacing w:val="-2"/>
        </w:rPr>
        <w:t xml:space="preserve"> </w:t>
      </w:r>
      <w:r>
        <w:t>ask</w:t>
      </w:r>
      <w:r>
        <w:rPr>
          <w:spacing w:val="-2"/>
        </w:rPr>
        <w:t xml:space="preserve"> </w:t>
      </w:r>
      <w:r>
        <w:t>that</w:t>
      </w:r>
      <w:r>
        <w:rPr>
          <w:spacing w:val="-3"/>
        </w:rPr>
        <w:t xml:space="preserve"> </w:t>
      </w:r>
      <w:r>
        <w:rPr>
          <w:spacing w:val="-2"/>
        </w:rPr>
        <w:t>parents:</w:t>
      </w:r>
    </w:p>
    <w:p w14:paraId="3C85E5F9" w14:textId="77777777" w:rsidR="005B0D7E" w:rsidRDefault="005B57F7">
      <w:pPr>
        <w:pStyle w:val="ListParagraph"/>
        <w:numPr>
          <w:ilvl w:val="2"/>
          <w:numId w:val="7"/>
        </w:numPr>
        <w:tabs>
          <w:tab w:val="left" w:pos="513"/>
        </w:tabs>
        <w:spacing w:line="244" w:lineRule="exact"/>
        <w:ind w:left="513" w:hanging="360"/>
        <w:rPr>
          <w:sz w:val="20"/>
        </w:rPr>
      </w:pPr>
      <w:r>
        <w:rPr>
          <w:sz w:val="20"/>
        </w:rPr>
        <w:t>Advise</w:t>
      </w:r>
      <w:r>
        <w:rPr>
          <w:spacing w:val="-8"/>
          <w:sz w:val="20"/>
        </w:rPr>
        <w:t xml:space="preserve"> </w:t>
      </w:r>
      <w:r>
        <w:rPr>
          <w:sz w:val="20"/>
        </w:rPr>
        <w:t>the</w:t>
      </w:r>
      <w:r>
        <w:rPr>
          <w:spacing w:val="-5"/>
          <w:sz w:val="20"/>
        </w:rPr>
        <w:t xml:space="preserve"> </w:t>
      </w:r>
      <w:r>
        <w:rPr>
          <w:sz w:val="20"/>
        </w:rPr>
        <w:t>school</w:t>
      </w:r>
      <w:r>
        <w:rPr>
          <w:spacing w:val="-6"/>
          <w:sz w:val="20"/>
        </w:rPr>
        <w:t xml:space="preserve"> </w:t>
      </w:r>
      <w:r>
        <w:rPr>
          <w:sz w:val="20"/>
        </w:rPr>
        <w:t>of</w:t>
      </w:r>
      <w:r>
        <w:rPr>
          <w:spacing w:val="-5"/>
          <w:sz w:val="20"/>
        </w:rPr>
        <w:t xml:space="preserve"> </w:t>
      </w:r>
      <w:r>
        <w:rPr>
          <w:sz w:val="20"/>
        </w:rPr>
        <w:t>their</w:t>
      </w:r>
      <w:r>
        <w:rPr>
          <w:spacing w:val="-5"/>
          <w:sz w:val="20"/>
        </w:rPr>
        <w:t xml:space="preserve"> </w:t>
      </w:r>
      <w:r>
        <w:rPr>
          <w:sz w:val="20"/>
        </w:rPr>
        <w:t>forthcoming</w:t>
      </w:r>
      <w:r>
        <w:rPr>
          <w:spacing w:val="-6"/>
          <w:sz w:val="20"/>
        </w:rPr>
        <w:t xml:space="preserve"> </w:t>
      </w:r>
      <w:r>
        <w:rPr>
          <w:sz w:val="20"/>
        </w:rPr>
        <w:t>travelling</w:t>
      </w:r>
      <w:r>
        <w:rPr>
          <w:spacing w:val="-5"/>
          <w:sz w:val="20"/>
        </w:rPr>
        <w:t xml:space="preserve"> </w:t>
      </w:r>
      <w:r>
        <w:rPr>
          <w:sz w:val="20"/>
        </w:rPr>
        <w:t>patterns</w:t>
      </w:r>
      <w:r>
        <w:rPr>
          <w:spacing w:val="-7"/>
          <w:sz w:val="20"/>
        </w:rPr>
        <w:t xml:space="preserve"> </w:t>
      </w:r>
      <w:r>
        <w:rPr>
          <w:sz w:val="20"/>
        </w:rPr>
        <w:t>as</w:t>
      </w:r>
      <w:r>
        <w:rPr>
          <w:spacing w:val="-6"/>
          <w:sz w:val="20"/>
        </w:rPr>
        <w:t xml:space="preserve"> </w:t>
      </w:r>
      <w:r>
        <w:rPr>
          <w:sz w:val="20"/>
        </w:rPr>
        <w:t>soon</w:t>
      </w:r>
      <w:r>
        <w:rPr>
          <w:spacing w:val="-5"/>
          <w:sz w:val="20"/>
        </w:rPr>
        <w:t xml:space="preserve"> </w:t>
      </w:r>
      <w:r>
        <w:rPr>
          <w:sz w:val="20"/>
        </w:rPr>
        <w:t>as</w:t>
      </w:r>
      <w:r>
        <w:rPr>
          <w:spacing w:val="-6"/>
          <w:sz w:val="20"/>
        </w:rPr>
        <w:t xml:space="preserve"> </w:t>
      </w:r>
      <w:r>
        <w:rPr>
          <w:sz w:val="20"/>
        </w:rPr>
        <w:t>these</w:t>
      </w:r>
      <w:r>
        <w:rPr>
          <w:spacing w:val="-5"/>
          <w:sz w:val="20"/>
        </w:rPr>
        <w:t xml:space="preserve"> </w:t>
      </w:r>
      <w:r>
        <w:rPr>
          <w:sz w:val="20"/>
        </w:rPr>
        <w:t>are</w:t>
      </w:r>
      <w:r>
        <w:rPr>
          <w:spacing w:val="-6"/>
          <w:sz w:val="20"/>
        </w:rPr>
        <w:t xml:space="preserve"> </w:t>
      </w:r>
      <w:r>
        <w:rPr>
          <w:sz w:val="20"/>
        </w:rPr>
        <w:t>known</w:t>
      </w:r>
      <w:r>
        <w:rPr>
          <w:spacing w:val="-5"/>
          <w:sz w:val="20"/>
        </w:rPr>
        <w:t xml:space="preserve"> </w:t>
      </w:r>
      <w:r>
        <w:rPr>
          <w:sz w:val="20"/>
        </w:rPr>
        <w:t>and</w:t>
      </w:r>
      <w:r>
        <w:rPr>
          <w:spacing w:val="-5"/>
          <w:sz w:val="20"/>
        </w:rPr>
        <w:t xml:space="preserve"> </w:t>
      </w:r>
      <w:r>
        <w:rPr>
          <w:sz w:val="20"/>
        </w:rPr>
        <w:t>before</w:t>
      </w:r>
      <w:r>
        <w:rPr>
          <w:spacing w:val="-6"/>
          <w:sz w:val="20"/>
        </w:rPr>
        <w:t xml:space="preserve"> </w:t>
      </w:r>
      <w:r>
        <w:rPr>
          <w:sz w:val="20"/>
        </w:rPr>
        <w:t>they</w:t>
      </w:r>
      <w:r>
        <w:rPr>
          <w:spacing w:val="-5"/>
          <w:sz w:val="20"/>
        </w:rPr>
        <w:t xml:space="preserve"> </w:t>
      </w:r>
      <w:r>
        <w:rPr>
          <w:sz w:val="20"/>
        </w:rPr>
        <w:t>happen;</w:t>
      </w:r>
      <w:r>
        <w:rPr>
          <w:spacing w:val="-5"/>
          <w:sz w:val="20"/>
        </w:rPr>
        <w:t xml:space="preserve"> and</w:t>
      </w:r>
    </w:p>
    <w:p w14:paraId="77D45C58" w14:textId="77777777" w:rsidR="005B0D7E" w:rsidRPr="00880C88" w:rsidRDefault="005B57F7" w:rsidP="00880C88">
      <w:pPr>
        <w:pStyle w:val="ListParagraph"/>
        <w:numPr>
          <w:ilvl w:val="2"/>
          <w:numId w:val="7"/>
        </w:numPr>
        <w:tabs>
          <w:tab w:val="left" w:pos="513"/>
        </w:tabs>
        <w:spacing w:line="244" w:lineRule="exact"/>
        <w:ind w:left="513" w:hanging="360"/>
        <w:rPr>
          <w:sz w:val="20"/>
        </w:rPr>
      </w:pPr>
      <w:r>
        <w:rPr>
          <w:sz w:val="20"/>
        </w:rPr>
        <w:t>Inform</w:t>
      </w:r>
      <w:r>
        <w:rPr>
          <w:spacing w:val="-5"/>
          <w:sz w:val="20"/>
        </w:rPr>
        <w:t xml:space="preserve"> </w:t>
      </w:r>
      <w:r>
        <w:rPr>
          <w:sz w:val="20"/>
        </w:rPr>
        <w:t>the</w:t>
      </w:r>
      <w:r>
        <w:rPr>
          <w:spacing w:val="-5"/>
          <w:sz w:val="20"/>
        </w:rPr>
        <w:t xml:space="preserve"> </w:t>
      </w:r>
      <w:r>
        <w:rPr>
          <w:sz w:val="20"/>
        </w:rPr>
        <w:t>school</w:t>
      </w:r>
      <w:r>
        <w:rPr>
          <w:spacing w:val="-4"/>
          <w:sz w:val="20"/>
        </w:rPr>
        <w:t xml:space="preserve"> </w:t>
      </w:r>
      <w:r>
        <w:rPr>
          <w:sz w:val="20"/>
        </w:rPr>
        <w:t>regarding</w:t>
      </w:r>
      <w:r>
        <w:rPr>
          <w:spacing w:val="-4"/>
          <w:sz w:val="20"/>
        </w:rPr>
        <w:t xml:space="preserve"> </w:t>
      </w:r>
      <w:r>
        <w:rPr>
          <w:sz w:val="20"/>
        </w:rPr>
        <w:t>proposed</w:t>
      </w:r>
      <w:r>
        <w:rPr>
          <w:spacing w:val="-4"/>
          <w:sz w:val="20"/>
        </w:rPr>
        <w:t xml:space="preserve"> </w:t>
      </w:r>
      <w:r>
        <w:rPr>
          <w:sz w:val="20"/>
        </w:rPr>
        <w:t>return</w:t>
      </w:r>
      <w:r>
        <w:rPr>
          <w:spacing w:val="-3"/>
          <w:sz w:val="20"/>
        </w:rPr>
        <w:t xml:space="preserve"> </w:t>
      </w:r>
      <w:r>
        <w:rPr>
          <w:spacing w:val="-2"/>
          <w:sz w:val="20"/>
        </w:rPr>
        <w:t>dates.</w:t>
      </w:r>
    </w:p>
    <w:p w14:paraId="28E78279" w14:textId="77777777" w:rsidR="00880C88" w:rsidRPr="00880C88" w:rsidRDefault="00880C88" w:rsidP="00880C88">
      <w:pPr>
        <w:pStyle w:val="ListParagraph"/>
        <w:tabs>
          <w:tab w:val="left" w:pos="513"/>
        </w:tabs>
        <w:spacing w:line="244" w:lineRule="exact"/>
        <w:ind w:firstLine="0"/>
        <w:rPr>
          <w:sz w:val="20"/>
        </w:rPr>
      </w:pPr>
    </w:p>
    <w:p w14:paraId="54852204" w14:textId="77777777" w:rsidR="005B0D7E" w:rsidRDefault="005B57F7">
      <w:pPr>
        <w:pStyle w:val="Heading1"/>
        <w:numPr>
          <w:ilvl w:val="1"/>
          <w:numId w:val="7"/>
        </w:numPr>
        <w:tabs>
          <w:tab w:val="left" w:pos="485"/>
        </w:tabs>
        <w:ind w:left="485" w:hanging="332"/>
        <w:rPr>
          <w:color w:val="1F4E79"/>
        </w:rPr>
      </w:pPr>
      <w:proofErr w:type="spellStart"/>
      <w:r>
        <w:rPr>
          <w:color w:val="1F4E79"/>
        </w:rPr>
        <w:t>Unauthorised</w:t>
      </w:r>
      <w:proofErr w:type="spellEnd"/>
      <w:r>
        <w:rPr>
          <w:color w:val="1F4E79"/>
          <w:spacing w:val="-9"/>
        </w:rPr>
        <w:t xml:space="preserve"> </w:t>
      </w:r>
      <w:r>
        <w:rPr>
          <w:color w:val="1F4E79"/>
          <w:spacing w:val="-2"/>
        </w:rPr>
        <w:t>Absence</w:t>
      </w:r>
    </w:p>
    <w:p w14:paraId="1276C6ED" w14:textId="77777777" w:rsidR="005B0D7E" w:rsidRDefault="005B57F7">
      <w:pPr>
        <w:pStyle w:val="BodyText"/>
        <w:spacing w:before="194" w:line="276" w:lineRule="auto"/>
        <w:ind w:left="153" w:right="15"/>
        <w:jc w:val="both"/>
      </w:pPr>
      <w:r>
        <w:t xml:space="preserve">Absence will not be </w:t>
      </w:r>
      <w:proofErr w:type="spellStart"/>
      <w:r>
        <w:t>authorised</w:t>
      </w:r>
      <w:proofErr w:type="spellEnd"/>
      <w:r>
        <w:t xml:space="preserve"> unless parents have provided a satisfactory explanation and it is accepted as such by the school. The decision to </w:t>
      </w:r>
      <w:proofErr w:type="spellStart"/>
      <w:r>
        <w:t>authorise</w:t>
      </w:r>
      <w:proofErr w:type="spellEnd"/>
      <w:r>
        <w:t xml:space="preserve"> absences is at the discretion of the Headteacher.</w:t>
      </w:r>
      <w:r>
        <w:rPr>
          <w:spacing w:val="40"/>
        </w:rPr>
        <w:t xml:space="preserve"> </w:t>
      </w:r>
      <w:r>
        <w:t>Examples of unsatisfactory explanations include but are not limited to:</w:t>
      </w:r>
    </w:p>
    <w:p w14:paraId="71BA32E8" w14:textId="77777777" w:rsidR="005B0D7E" w:rsidRDefault="005B57F7">
      <w:pPr>
        <w:pStyle w:val="ListParagraph"/>
        <w:numPr>
          <w:ilvl w:val="2"/>
          <w:numId w:val="7"/>
        </w:numPr>
        <w:tabs>
          <w:tab w:val="left" w:pos="513"/>
        </w:tabs>
        <w:spacing w:before="160" w:line="244" w:lineRule="exact"/>
        <w:ind w:left="513" w:hanging="360"/>
        <w:rPr>
          <w:sz w:val="20"/>
        </w:rPr>
      </w:pPr>
      <w:r>
        <w:rPr>
          <w:sz w:val="20"/>
        </w:rPr>
        <w:t>A</w:t>
      </w:r>
      <w:r>
        <w:rPr>
          <w:spacing w:val="-5"/>
          <w:sz w:val="20"/>
        </w:rPr>
        <w:t xml:space="preserve"> </w:t>
      </w:r>
      <w:r>
        <w:rPr>
          <w:sz w:val="20"/>
        </w:rPr>
        <w:t>pupil’s/family</w:t>
      </w:r>
      <w:r>
        <w:rPr>
          <w:spacing w:val="-4"/>
          <w:sz w:val="20"/>
        </w:rPr>
        <w:t xml:space="preserve"> </w:t>
      </w:r>
      <w:r>
        <w:rPr>
          <w:sz w:val="20"/>
        </w:rPr>
        <w:t>member’s</w:t>
      </w:r>
      <w:r>
        <w:rPr>
          <w:spacing w:val="-4"/>
          <w:sz w:val="20"/>
        </w:rPr>
        <w:t xml:space="preserve"> </w:t>
      </w:r>
      <w:r>
        <w:rPr>
          <w:spacing w:val="-2"/>
          <w:sz w:val="20"/>
        </w:rPr>
        <w:t>birthday</w:t>
      </w:r>
    </w:p>
    <w:p w14:paraId="0F3FF30F" w14:textId="77777777" w:rsidR="005B0D7E" w:rsidRDefault="005B57F7">
      <w:pPr>
        <w:pStyle w:val="ListParagraph"/>
        <w:numPr>
          <w:ilvl w:val="2"/>
          <w:numId w:val="7"/>
        </w:numPr>
        <w:tabs>
          <w:tab w:val="left" w:pos="513"/>
        </w:tabs>
        <w:spacing w:line="244" w:lineRule="exact"/>
        <w:ind w:left="513" w:hanging="360"/>
        <w:rPr>
          <w:sz w:val="20"/>
        </w:rPr>
      </w:pPr>
      <w:r>
        <w:rPr>
          <w:sz w:val="20"/>
        </w:rPr>
        <w:t>Shopping</w:t>
      </w:r>
      <w:r>
        <w:rPr>
          <w:spacing w:val="-5"/>
          <w:sz w:val="20"/>
        </w:rPr>
        <w:t xml:space="preserve"> </w:t>
      </w:r>
      <w:r>
        <w:rPr>
          <w:sz w:val="20"/>
        </w:rPr>
        <w:t>for</w:t>
      </w:r>
      <w:r>
        <w:rPr>
          <w:spacing w:val="-5"/>
          <w:sz w:val="20"/>
        </w:rPr>
        <w:t xml:space="preserve"> </w:t>
      </w:r>
      <w:r>
        <w:rPr>
          <w:spacing w:val="-2"/>
          <w:sz w:val="20"/>
        </w:rPr>
        <w:t>uniforms</w:t>
      </w:r>
    </w:p>
    <w:p w14:paraId="235C34D5" w14:textId="77777777" w:rsidR="005B0D7E" w:rsidRDefault="005B57F7">
      <w:pPr>
        <w:pStyle w:val="ListParagraph"/>
        <w:numPr>
          <w:ilvl w:val="2"/>
          <w:numId w:val="7"/>
        </w:numPr>
        <w:tabs>
          <w:tab w:val="left" w:pos="513"/>
        </w:tabs>
        <w:spacing w:line="244" w:lineRule="exact"/>
        <w:ind w:left="513" w:hanging="360"/>
        <w:rPr>
          <w:sz w:val="20"/>
        </w:rPr>
      </w:pPr>
      <w:r>
        <w:rPr>
          <w:sz w:val="20"/>
        </w:rPr>
        <w:t>Appointments</w:t>
      </w:r>
      <w:r>
        <w:rPr>
          <w:spacing w:val="-6"/>
          <w:sz w:val="20"/>
        </w:rPr>
        <w:t xml:space="preserve"> </w:t>
      </w:r>
      <w:r>
        <w:rPr>
          <w:sz w:val="20"/>
        </w:rPr>
        <w:t>for</w:t>
      </w:r>
      <w:r>
        <w:rPr>
          <w:spacing w:val="-4"/>
          <w:sz w:val="20"/>
        </w:rPr>
        <w:t xml:space="preserve"> </w:t>
      </w:r>
      <w:r>
        <w:rPr>
          <w:spacing w:val="-2"/>
          <w:sz w:val="20"/>
        </w:rPr>
        <w:t>hairdressing</w:t>
      </w:r>
    </w:p>
    <w:p w14:paraId="23639391" w14:textId="77777777" w:rsidR="005B0D7E" w:rsidRDefault="005B57F7">
      <w:pPr>
        <w:pStyle w:val="ListParagraph"/>
        <w:numPr>
          <w:ilvl w:val="2"/>
          <w:numId w:val="7"/>
        </w:numPr>
        <w:tabs>
          <w:tab w:val="left" w:pos="513"/>
        </w:tabs>
        <w:spacing w:line="244" w:lineRule="exact"/>
        <w:ind w:left="513" w:hanging="360"/>
        <w:rPr>
          <w:sz w:val="20"/>
        </w:rPr>
      </w:pPr>
      <w:r>
        <w:rPr>
          <w:sz w:val="20"/>
        </w:rPr>
        <w:t>Closure</w:t>
      </w:r>
      <w:r>
        <w:rPr>
          <w:spacing w:val="-6"/>
          <w:sz w:val="20"/>
        </w:rPr>
        <w:t xml:space="preserve"> </w:t>
      </w:r>
      <w:r>
        <w:rPr>
          <w:sz w:val="20"/>
        </w:rPr>
        <w:t>of</w:t>
      </w:r>
      <w:r>
        <w:rPr>
          <w:spacing w:val="-4"/>
          <w:sz w:val="20"/>
        </w:rPr>
        <w:t xml:space="preserve"> </w:t>
      </w:r>
      <w:r>
        <w:rPr>
          <w:sz w:val="20"/>
        </w:rPr>
        <w:t>a</w:t>
      </w:r>
      <w:r>
        <w:rPr>
          <w:spacing w:val="-2"/>
          <w:sz w:val="20"/>
        </w:rPr>
        <w:t xml:space="preserve"> </w:t>
      </w:r>
      <w:r>
        <w:rPr>
          <w:sz w:val="20"/>
        </w:rPr>
        <w:t>sibling’s</w:t>
      </w:r>
      <w:r>
        <w:rPr>
          <w:spacing w:val="-5"/>
          <w:sz w:val="20"/>
        </w:rPr>
        <w:t xml:space="preserve"> </w:t>
      </w:r>
      <w:r>
        <w:rPr>
          <w:sz w:val="20"/>
        </w:rPr>
        <w:t>school</w:t>
      </w:r>
      <w:r>
        <w:rPr>
          <w:spacing w:val="-2"/>
          <w:sz w:val="20"/>
        </w:rPr>
        <w:t xml:space="preserve"> </w:t>
      </w:r>
      <w:r>
        <w:rPr>
          <w:sz w:val="20"/>
        </w:rPr>
        <w:t>for</w:t>
      </w:r>
      <w:r>
        <w:rPr>
          <w:spacing w:val="-3"/>
          <w:sz w:val="20"/>
        </w:rPr>
        <w:t xml:space="preserve"> </w:t>
      </w:r>
      <w:r>
        <w:rPr>
          <w:sz w:val="20"/>
        </w:rPr>
        <w:t>INSET</w:t>
      </w:r>
      <w:r>
        <w:rPr>
          <w:spacing w:val="-3"/>
          <w:sz w:val="20"/>
        </w:rPr>
        <w:t xml:space="preserve"> </w:t>
      </w:r>
      <w:r>
        <w:rPr>
          <w:sz w:val="20"/>
        </w:rPr>
        <w:t>(or</w:t>
      </w:r>
      <w:r>
        <w:rPr>
          <w:spacing w:val="-3"/>
          <w:sz w:val="20"/>
        </w:rPr>
        <w:t xml:space="preserve"> </w:t>
      </w:r>
      <w:r>
        <w:rPr>
          <w:sz w:val="20"/>
        </w:rPr>
        <w:t>other)</w:t>
      </w:r>
      <w:r>
        <w:rPr>
          <w:spacing w:val="-2"/>
          <w:sz w:val="20"/>
        </w:rPr>
        <w:t xml:space="preserve"> purposes</w:t>
      </w:r>
    </w:p>
    <w:p w14:paraId="3E20E064" w14:textId="77777777"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7"/>
          <w:sz w:val="20"/>
        </w:rPr>
        <w:t xml:space="preserve"> </w:t>
      </w:r>
      <w:r>
        <w:rPr>
          <w:sz w:val="20"/>
        </w:rPr>
        <w:t>unwillingness</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school,</w:t>
      </w:r>
      <w:r>
        <w:rPr>
          <w:spacing w:val="-4"/>
          <w:sz w:val="20"/>
        </w:rPr>
        <w:t xml:space="preserve"> </w:t>
      </w:r>
      <w:r>
        <w:rPr>
          <w:sz w:val="20"/>
        </w:rPr>
        <w:t>or</w:t>
      </w:r>
      <w:r>
        <w:rPr>
          <w:spacing w:val="-4"/>
          <w:sz w:val="20"/>
        </w:rPr>
        <w:t xml:space="preserve"> </w:t>
      </w:r>
      <w:r>
        <w:rPr>
          <w:sz w:val="20"/>
        </w:rPr>
        <w:t>inability</w:t>
      </w:r>
      <w:r>
        <w:rPr>
          <w:spacing w:val="-4"/>
          <w:sz w:val="20"/>
        </w:rPr>
        <w:t xml:space="preserve"> </w:t>
      </w:r>
      <w:r>
        <w:rPr>
          <w:sz w:val="20"/>
        </w:rPr>
        <w:t>to</w:t>
      </w:r>
      <w:r>
        <w:rPr>
          <w:spacing w:val="-4"/>
          <w:sz w:val="20"/>
        </w:rPr>
        <w:t xml:space="preserve"> </w:t>
      </w:r>
      <w:r>
        <w:rPr>
          <w:sz w:val="20"/>
        </w:rPr>
        <w:t>attend</w:t>
      </w:r>
      <w:r>
        <w:rPr>
          <w:spacing w:val="-3"/>
          <w:sz w:val="20"/>
        </w:rPr>
        <w:t xml:space="preserve"> </w:t>
      </w:r>
      <w:r>
        <w:rPr>
          <w:sz w:val="20"/>
        </w:rPr>
        <w:t>owing</w:t>
      </w:r>
      <w:r>
        <w:rPr>
          <w:spacing w:val="-4"/>
          <w:sz w:val="20"/>
        </w:rPr>
        <w:t xml:space="preserve"> </w:t>
      </w:r>
      <w:r>
        <w:rPr>
          <w:sz w:val="20"/>
        </w:rPr>
        <w:t>to</w:t>
      </w:r>
      <w:r>
        <w:rPr>
          <w:spacing w:val="-4"/>
          <w:sz w:val="20"/>
        </w:rPr>
        <w:t xml:space="preserve"> </w:t>
      </w:r>
      <w:r>
        <w:rPr>
          <w:sz w:val="20"/>
        </w:rPr>
        <w:t>inadequate</w:t>
      </w:r>
      <w:r>
        <w:rPr>
          <w:spacing w:val="-4"/>
          <w:sz w:val="20"/>
        </w:rPr>
        <w:t xml:space="preserve"> </w:t>
      </w:r>
      <w:r>
        <w:rPr>
          <w:sz w:val="20"/>
        </w:rPr>
        <w:t>personal/family</w:t>
      </w:r>
      <w:r>
        <w:rPr>
          <w:spacing w:val="-3"/>
          <w:sz w:val="20"/>
        </w:rPr>
        <w:t xml:space="preserve"> </w:t>
      </w:r>
      <w:proofErr w:type="spellStart"/>
      <w:r>
        <w:rPr>
          <w:spacing w:val="-2"/>
          <w:sz w:val="20"/>
        </w:rPr>
        <w:t>organisation</w:t>
      </w:r>
      <w:proofErr w:type="spellEnd"/>
    </w:p>
    <w:p w14:paraId="0E4D3772" w14:textId="77777777" w:rsidR="005B0D7E" w:rsidRDefault="005B57F7">
      <w:pPr>
        <w:pStyle w:val="ListParagraph"/>
        <w:numPr>
          <w:ilvl w:val="2"/>
          <w:numId w:val="7"/>
        </w:numPr>
        <w:tabs>
          <w:tab w:val="left" w:pos="513"/>
        </w:tabs>
        <w:spacing w:line="244" w:lineRule="exact"/>
        <w:ind w:left="513" w:hanging="360"/>
        <w:rPr>
          <w:sz w:val="20"/>
        </w:rPr>
      </w:pPr>
      <w:r>
        <w:rPr>
          <w:sz w:val="20"/>
        </w:rPr>
        <w:t>A</w:t>
      </w:r>
      <w:r>
        <w:rPr>
          <w:spacing w:val="-7"/>
          <w:sz w:val="20"/>
        </w:rPr>
        <w:t xml:space="preserve"> </w:t>
      </w:r>
      <w:r>
        <w:rPr>
          <w:sz w:val="20"/>
        </w:rPr>
        <w:t>refusal</w:t>
      </w:r>
      <w:r>
        <w:rPr>
          <w:spacing w:val="-4"/>
          <w:sz w:val="20"/>
        </w:rPr>
        <w:t xml:space="preserve"> </w:t>
      </w:r>
      <w:r>
        <w:rPr>
          <w:sz w:val="20"/>
        </w:rPr>
        <w:t>to</w:t>
      </w:r>
      <w:r>
        <w:rPr>
          <w:spacing w:val="-3"/>
          <w:sz w:val="20"/>
        </w:rPr>
        <w:t xml:space="preserve"> </w:t>
      </w:r>
      <w:r>
        <w:rPr>
          <w:sz w:val="20"/>
        </w:rPr>
        <w:t>attend</w:t>
      </w:r>
      <w:r>
        <w:rPr>
          <w:spacing w:val="-4"/>
          <w:sz w:val="20"/>
        </w:rPr>
        <w:t xml:space="preserve"> </w:t>
      </w:r>
      <w:r>
        <w:rPr>
          <w:sz w:val="20"/>
        </w:rPr>
        <w:t>school</w:t>
      </w:r>
      <w:r>
        <w:rPr>
          <w:spacing w:val="-5"/>
          <w:sz w:val="20"/>
        </w:rPr>
        <w:t xml:space="preserve"> </w:t>
      </w:r>
      <w:r>
        <w:rPr>
          <w:sz w:val="20"/>
        </w:rPr>
        <w:t>on</w:t>
      </w:r>
      <w:r>
        <w:rPr>
          <w:spacing w:val="-4"/>
          <w:sz w:val="20"/>
        </w:rPr>
        <w:t xml:space="preserve"> </w:t>
      </w:r>
      <w:r>
        <w:rPr>
          <w:sz w:val="20"/>
        </w:rPr>
        <w:t>health</w:t>
      </w:r>
      <w:r>
        <w:rPr>
          <w:spacing w:val="-4"/>
          <w:sz w:val="20"/>
        </w:rPr>
        <w:t xml:space="preserve"> </w:t>
      </w:r>
      <w:r>
        <w:rPr>
          <w:sz w:val="20"/>
        </w:rPr>
        <w:t>grounds</w:t>
      </w:r>
      <w:r>
        <w:rPr>
          <w:spacing w:val="-3"/>
          <w:sz w:val="20"/>
        </w:rPr>
        <w:t xml:space="preserve"> </w:t>
      </w:r>
      <w:r>
        <w:rPr>
          <w:sz w:val="20"/>
        </w:rPr>
        <w:t>but</w:t>
      </w:r>
      <w:r>
        <w:rPr>
          <w:spacing w:val="-4"/>
          <w:sz w:val="20"/>
        </w:rPr>
        <w:t xml:space="preserve"> </w:t>
      </w:r>
      <w:r>
        <w:rPr>
          <w:sz w:val="20"/>
        </w:rPr>
        <w:t>where</w:t>
      </w:r>
      <w:r>
        <w:rPr>
          <w:spacing w:val="-3"/>
          <w:sz w:val="20"/>
        </w:rPr>
        <w:t xml:space="preserve"> </w:t>
      </w:r>
      <w:r>
        <w:rPr>
          <w:sz w:val="20"/>
        </w:rPr>
        <w:t>the</w:t>
      </w:r>
      <w:r>
        <w:rPr>
          <w:spacing w:val="-4"/>
          <w:sz w:val="20"/>
        </w:rPr>
        <w:t xml:space="preserve"> </w:t>
      </w:r>
      <w:r>
        <w:rPr>
          <w:sz w:val="20"/>
        </w:rPr>
        <w:t>pupil</w:t>
      </w:r>
      <w:r>
        <w:rPr>
          <w:spacing w:val="-4"/>
          <w:sz w:val="20"/>
        </w:rPr>
        <w:t xml:space="preserve"> </w:t>
      </w:r>
      <w:r>
        <w:rPr>
          <w:sz w:val="20"/>
        </w:rPr>
        <w:t>is</w:t>
      </w:r>
      <w:r>
        <w:rPr>
          <w:spacing w:val="-5"/>
          <w:sz w:val="20"/>
        </w:rPr>
        <w:t xml:space="preserve"> </w:t>
      </w:r>
      <w:r>
        <w:rPr>
          <w:sz w:val="20"/>
        </w:rPr>
        <w:t>considered</w:t>
      </w:r>
      <w:r>
        <w:rPr>
          <w:spacing w:val="-6"/>
          <w:sz w:val="20"/>
        </w:rPr>
        <w:t xml:space="preserve"> </w:t>
      </w:r>
      <w:r>
        <w:rPr>
          <w:sz w:val="20"/>
        </w:rPr>
        <w:t>well</w:t>
      </w:r>
      <w:r>
        <w:rPr>
          <w:spacing w:val="-4"/>
          <w:sz w:val="20"/>
        </w:rPr>
        <w:t xml:space="preserve"> </w:t>
      </w:r>
      <w:r>
        <w:rPr>
          <w:sz w:val="20"/>
        </w:rPr>
        <w:t>enough</w:t>
      </w:r>
      <w:r>
        <w:rPr>
          <w:spacing w:val="-4"/>
          <w:sz w:val="20"/>
        </w:rPr>
        <w:t xml:space="preserve"> </w:t>
      </w:r>
      <w:r>
        <w:rPr>
          <w:sz w:val="20"/>
        </w:rPr>
        <w:t>to</w:t>
      </w:r>
      <w:r>
        <w:rPr>
          <w:spacing w:val="-3"/>
          <w:sz w:val="20"/>
        </w:rPr>
        <w:t xml:space="preserve"> </w:t>
      </w:r>
      <w:r>
        <w:rPr>
          <w:spacing w:val="-2"/>
          <w:sz w:val="20"/>
        </w:rPr>
        <w:t>attend</w:t>
      </w:r>
    </w:p>
    <w:p w14:paraId="4354BF18" w14:textId="77777777" w:rsidR="005B0D7E" w:rsidRDefault="005B57F7">
      <w:pPr>
        <w:pStyle w:val="ListParagraph"/>
        <w:numPr>
          <w:ilvl w:val="2"/>
          <w:numId w:val="7"/>
        </w:numPr>
        <w:tabs>
          <w:tab w:val="left" w:pos="513"/>
        </w:tabs>
        <w:spacing w:line="244" w:lineRule="exact"/>
        <w:ind w:left="513" w:hanging="360"/>
        <w:rPr>
          <w:sz w:val="20"/>
        </w:rPr>
      </w:pPr>
      <w:r>
        <w:rPr>
          <w:sz w:val="20"/>
        </w:rPr>
        <w:t>Holidays</w:t>
      </w:r>
      <w:r>
        <w:rPr>
          <w:spacing w:val="-4"/>
          <w:sz w:val="20"/>
        </w:rPr>
        <w:t xml:space="preserve"> </w:t>
      </w:r>
      <w:r>
        <w:rPr>
          <w:sz w:val="20"/>
        </w:rPr>
        <w:t>taken</w:t>
      </w:r>
      <w:r>
        <w:rPr>
          <w:spacing w:val="-3"/>
          <w:sz w:val="20"/>
        </w:rPr>
        <w:t xml:space="preserve"> </w:t>
      </w:r>
      <w:r>
        <w:rPr>
          <w:sz w:val="20"/>
        </w:rPr>
        <w:t>without</w:t>
      </w:r>
      <w:r>
        <w:rPr>
          <w:spacing w:val="-4"/>
          <w:sz w:val="20"/>
        </w:rPr>
        <w:t xml:space="preserve"> </w:t>
      </w:r>
      <w:r>
        <w:rPr>
          <w:sz w:val="20"/>
        </w:rPr>
        <w:t>the</w:t>
      </w:r>
      <w:r>
        <w:rPr>
          <w:spacing w:val="-4"/>
          <w:sz w:val="20"/>
        </w:rPr>
        <w:t xml:space="preserve"> </w:t>
      </w:r>
      <w:proofErr w:type="spellStart"/>
      <w:r>
        <w:rPr>
          <w:sz w:val="20"/>
        </w:rPr>
        <w:t>authorisation</w:t>
      </w:r>
      <w:proofErr w:type="spellEnd"/>
      <w:r>
        <w:rPr>
          <w:spacing w:val="-3"/>
          <w:sz w:val="20"/>
        </w:rPr>
        <w:t xml:space="preserve"> </w:t>
      </w:r>
      <w:r>
        <w:rPr>
          <w:sz w:val="20"/>
        </w:rPr>
        <w:t>of</w:t>
      </w:r>
      <w:r>
        <w:rPr>
          <w:spacing w:val="-4"/>
          <w:sz w:val="20"/>
        </w:rPr>
        <w:t xml:space="preserve"> </w:t>
      </w:r>
      <w:r>
        <w:rPr>
          <w:sz w:val="20"/>
        </w:rPr>
        <w:t>the</w:t>
      </w:r>
      <w:r>
        <w:rPr>
          <w:spacing w:val="-3"/>
          <w:sz w:val="20"/>
        </w:rPr>
        <w:t xml:space="preserve"> </w:t>
      </w:r>
      <w:r>
        <w:rPr>
          <w:spacing w:val="-2"/>
          <w:sz w:val="20"/>
        </w:rPr>
        <w:t>school</w:t>
      </w:r>
    </w:p>
    <w:p w14:paraId="2533DBC7" w14:textId="77777777" w:rsidR="005B0D7E" w:rsidRDefault="005B0D7E">
      <w:pPr>
        <w:pStyle w:val="BodyText"/>
        <w:spacing w:before="41"/>
      </w:pPr>
    </w:p>
    <w:p w14:paraId="518335E3" w14:textId="77777777" w:rsidR="005B0D7E" w:rsidRDefault="005B57F7">
      <w:pPr>
        <w:pStyle w:val="Heading1"/>
        <w:numPr>
          <w:ilvl w:val="0"/>
          <w:numId w:val="7"/>
        </w:numPr>
        <w:tabs>
          <w:tab w:val="left" w:pos="374"/>
        </w:tabs>
        <w:spacing w:before="1"/>
        <w:ind w:left="374" w:hanging="221"/>
      </w:pPr>
      <w:r>
        <w:rPr>
          <w:color w:val="1F4E79"/>
        </w:rPr>
        <w:t>Our</w:t>
      </w:r>
      <w:r>
        <w:rPr>
          <w:color w:val="1F4E79"/>
          <w:spacing w:val="-2"/>
        </w:rPr>
        <w:t xml:space="preserve"> Procedures</w:t>
      </w:r>
    </w:p>
    <w:p w14:paraId="31B72214" w14:textId="77777777" w:rsidR="005B0D7E" w:rsidRDefault="005B0D7E">
      <w:pPr>
        <w:pStyle w:val="BodyText"/>
        <w:spacing w:before="5"/>
        <w:rPr>
          <w:b/>
        </w:rPr>
      </w:pPr>
    </w:p>
    <w:p w14:paraId="59A32039" w14:textId="77777777" w:rsidR="005B0D7E" w:rsidRDefault="005B57F7">
      <w:pPr>
        <w:pStyle w:val="ListParagraph"/>
        <w:numPr>
          <w:ilvl w:val="1"/>
          <w:numId w:val="7"/>
        </w:numPr>
        <w:tabs>
          <w:tab w:val="left" w:pos="485"/>
        </w:tabs>
        <w:ind w:left="485" w:hanging="332"/>
        <w:rPr>
          <w:b/>
          <w:color w:val="1F4E79"/>
          <w:sz w:val="20"/>
        </w:rPr>
      </w:pPr>
      <w:r>
        <w:rPr>
          <w:b/>
          <w:color w:val="1F4E79"/>
          <w:sz w:val="20"/>
        </w:rPr>
        <w:t>Register</w:t>
      </w:r>
      <w:r>
        <w:rPr>
          <w:b/>
          <w:color w:val="1F4E79"/>
          <w:spacing w:val="-5"/>
          <w:sz w:val="20"/>
        </w:rPr>
        <w:t xml:space="preserve"> </w:t>
      </w:r>
      <w:r>
        <w:rPr>
          <w:b/>
          <w:color w:val="1F4E79"/>
          <w:sz w:val="20"/>
        </w:rPr>
        <w:t>Keeping</w:t>
      </w:r>
      <w:r>
        <w:rPr>
          <w:b/>
          <w:color w:val="1F4E79"/>
          <w:spacing w:val="-4"/>
          <w:sz w:val="20"/>
        </w:rPr>
        <w:t xml:space="preserve"> </w:t>
      </w:r>
      <w:r>
        <w:rPr>
          <w:b/>
          <w:color w:val="1F4E79"/>
          <w:sz w:val="20"/>
        </w:rPr>
        <w:t>and</w:t>
      </w:r>
      <w:r>
        <w:rPr>
          <w:b/>
          <w:color w:val="1F4E79"/>
          <w:spacing w:val="-4"/>
          <w:sz w:val="20"/>
        </w:rPr>
        <w:t xml:space="preserve"> </w:t>
      </w:r>
      <w:r>
        <w:rPr>
          <w:b/>
          <w:color w:val="1F4E79"/>
          <w:spacing w:val="-2"/>
          <w:sz w:val="20"/>
        </w:rPr>
        <w:t>Recording</w:t>
      </w:r>
    </w:p>
    <w:p w14:paraId="62180512" w14:textId="77777777" w:rsidR="005B0D7E" w:rsidRDefault="005B57F7">
      <w:pPr>
        <w:pStyle w:val="BodyText"/>
        <w:spacing w:before="1"/>
        <w:ind w:left="153" w:right="14"/>
        <w:jc w:val="both"/>
      </w:pPr>
      <w:r>
        <w:t>The Education (Pupil Registration) (England) Regulations 2006, as amended by 2016 regulations, require schools to take an attendance register twice a day, once at the start of the morning session and then again during the afternoon session. The register must record whether the pupil was:</w:t>
      </w:r>
    </w:p>
    <w:p w14:paraId="4E875FA0" w14:textId="77777777" w:rsidR="005B0D7E" w:rsidRDefault="005B0D7E">
      <w:pPr>
        <w:pStyle w:val="BodyText"/>
      </w:pPr>
    </w:p>
    <w:p w14:paraId="3A6C6008" w14:textId="77777777" w:rsidR="005B0D7E" w:rsidRDefault="005B57F7">
      <w:pPr>
        <w:pStyle w:val="ListParagraph"/>
        <w:numPr>
          <w:ilvl w:val="2"/>
          <w:numId w:val="7"/>
        </w:numPr>
        <w:tabs>
          <w:tab w:val="left" w:pos="513"/>
        </w:tabs>
        <w:spacing w:line="244" w:lineRule="exact"/>
        <w:ind w:left="513" w:hanging="360"/>
        <w:rPr>
          <w:sz w:val="20"/>
        </w:rPr>
      </w:pPr>
      <w:r>
        <w:rPr>
          <w:spacing w:val="-2"/>
          <w:sz w:val="20"/>
        </w:rPr>
        <w:t>Present;</w:t>
      </w:r>
    </w:p>
    <w:p w14:paraId="6AACE3C0" w14:textId="77777777" w:rsidR="005B0D7E" w:rsidRDefault="005B57F7">
      <w:pPr>
        <w:pStyle w:val="ListParagraph"/>
        <w:numPr>
          <w:ilvl w:val="2"/>
          <w:numId w:val="7"/>
        </w:numPr>
        <w:tabs>
          <w:tab w:val="left" w:pos="513"/>
        </w:tabs>
        <w:spacing w:line="243" w:lineRule="exact"/>
        <w:ind w:left="513" w:hanging="360"/>
        <w:rPr>
          <w:sz w:val="20"/>
        </w:rPr>
      </w:pPr>
      <w:r>
        <w:rPr>
          <w:spacing w:val="-2"/>
          <w:sz w:val="20"/>
        </w:rPr>
        <w:t>Absent;</w:t>
      </w:r>
    </w:p>
    <w:p w14:paraId="05AA3C95" w14:textId="77777777" w:rsidR="005B0D7E" w:rsidRDefault="005B57F7">
      <w:pPr>
        <w:pStyle w:val="ListParagraph"/>
        <w:numPr>
          <w:ilvl w:val="2"/>
          <w:numId w:val="7"/>
        </w:numPr>
        <w:tabs>
          <w:tab w:val="left" w:pos="513"/>
        </w:tabs>
        <w:spacing w:line="244" w:lineRule="exact"/>
        <w:ind w:left="513" w:hanging="360"/>
        <w:rPr>
          <w:sz w:val="20"/>
        </w:rPr>
      </w:pPr>
      <w:r>
        <w:rPr>
          <w:sz w:val="20"/>
        </w:rPr>
        <w:t>Present</w:t>
      </w:r>
      <w:r>
        <w:rPr>
          <w:spacing w:val="-5"/>
          <w:sz w:val="20"/>
        </w:rPr>
        <w:t xml:space="preserve"> </w:t>
      </w:r>
      <w:r>
        <w:rPr>
          <w:sz w:val="20"/>
        </w:rPr>
        <w:t>at</w:t>
      </w:r>
      <w:r>
        <w:rPr>
          <w:spacing w:val="-4"/>
          <w:sz w:val="20"/>
        </w:rPr>
        <w:t xml:space="preserve"> </w:t>
      </w:r>
      <w:r>
        <w:rPr>
          <w:sz w:val="20"/>
        </w:rPr>
        <w:t>approved</w:t>
      </w:r>
      <w:r>
        <w:rPr>
          <w:spacing w:val="-4"/>
          <w:sz w:val="20"/>
        </w:rPr>
        <w:t xml:space="preserve"> </w:t>
      </w:r>
      <w:r>
        <w:rPr>
          <w:sz w:val="20"/>
        </w:rPr>
        <w:t>educational</w:t>
      </w:r>
      <w:r>
        <w:rPr>
          <w:spacing w:val="-3"/>
          <w:sz w:val="20"/>
        </w:rPr>
        <w:t xml:space="preserve"> </w:t>
      </w:r>
      <w:r>
        <w:rPr>
          <w:sz w:val="20"/>
        </w:rPr>
        <w:t>activity;</w:t>
      </w:r>
      <w:r>
        <w:rPr>
          <w:spacing w:val="-5"/>
          <w:sz w:val="20"/>
        </w:rPr>
        <w:t xml:space="preserve"> or</w:t>
      </w:r>
    </w:p>
    <w:p w14:paraId="6EE2CEF5" w14:textId="77777777" w:rsidR="005B0D7E" w:rsidRDefault="005B57F7">
      <w:pPr>
        <w:pStyle w:val="ListParagraph"/>
        <w:numPr>
          <w:ilvl w:val="2"/>
          <w:numId w:val="7"/>
        </w:numPr>
        <w:tabs>
          <w:tab w:val="left" w:pos="513"/>
        </w:tabs>
        <w:spacing w:line="244" w:lineRule="exact"/>
        <w:ind w:left="513" w:hanging="360"/>
        <w:rPr>
          <w:sz w:val="20"/>
        </w:rPr>
      </w:pPr>
      <w:r>
        <w:rPr>
          <w:sz w:val="20"/>
        </w:rPr>
        <w:t>Unable</w:t>
      </w:r>
      <w:r>
        <w:rPr>
          <w:spacing w:val="-4"/>
          <w:sz w:val="20"/>
        </w:rPr>
        <w:t xml:space="preserve"> </w:t>
      </w:r>
      <w:r>
        <w:rPr>
          <w:sz w:val="20"/>
        </w:rPr>
        <w:t>to</w:t>
      </w:r>
      <w:r>
        <w:rPr>
          <w:spacing w:val="-4"/>
          <w:sz w:val="20"/>
        </w:rPr>
        <w:t xml:space="preserve"> </w:t>
      </w:r>
      <w:r>
        <w:rPr>
          <w:sz w:val="20"/>
        </w:rPr>
        <w:t>attend</w:t>
      </w:r>
      <w:r>
        <w:rPr>
          <w:spacing w:val="-4"/>
          <w:sz w:val="20"/>
        </w:rPr>
        <w:t xml:space="preserve"> </w:t>
      </w:r>
      <w:r>
        <w:rPr>
          <w:sz w:val="20"/>
        </w:rPr>
        <w:t>due</w:t>
      </w:r>
      <w:r>
        <w:rPr>
          <w:spacing w:val="-4"/>
          <w:sz w:val="20"/>
        </w:rPr>
        <w:t xml:space="preserve"> </w:t>
      </w:r>
      <w:r>
        <w:rPr>
          <w:sz w:val="20"/>
        </w:rPr>
        <w:t>to</w:t>
      </w:r>
      <w:r>
        <w:rPr>
          <w:spacing w:val="-4"/>
          <w:sz w:val="20"/>
        </w:rPr>
        <w:t xml:space="preserve"> </w:t>
      </w:r>
      <w:r>
        <w:rPr>
          <w:sz w:val="20"/>
        </w:rPr>
        <w:t>exceptional</w:t>
      </w:r>
      <w:r>
        <w:rPr>
          <w:spacing w:val="-3"/>
          <w:sz w:val="20"/>
        </w:rPr>
        <w:t xml:space="preserve"> </w:t>
      </w:r>
      <w:r>
        <w:rPr>
          <w:spacing w:val="-2"/>
          <w:sz w:val="20"/>
        </w:rPr>
        <w:t>circumstances.</w:t>
      </w:r>
    </w:p>
    <w:p w14:paraId="0E2A7B01" w14:textId="77777777" w:rsidR="005B0D7E" w:rsidRDefault="005B57F7">
      <w:pPr>
        <w:pStyle w:val="BodyText"/>
        <w:spacing w:before="228"/>
        <w:ind w:left="209"/>
        <w:jc w:val="both"/>
      </w:pPr>
      <w:r>
        <w:t>For</w:t>
      </w:r>
      <w:r>
        <w:rPr>
          <w:spacing w:val="-5"/>
        </w:rPr>
        <w:t xml:space="preserve"> </w:t>
      </w:r>
      <w:r>
        <w:t>the</w:t>
      </w:r>
      <w:r>
        <w:rPr>
          <w:spacing w:val="-3"/>
        </w:rPr>
        <w:t xml:space="preserve"> </w:t>
      </w:r>
      <w:r>
        <w:t>purpose</w:t>
      </w:r>
      <w:r>
        <w:rPr>
          <w:spacing w:val="-3"/>
        </w:rPr>
        <w:t xml:space="preserve"> </w:t>
      </w:r>
      <w:r>
        <w:t>of</w:t>
      </w:r>
      <w:r>
        <w:rPr>
          <w:spacing w:val="-4"/>
        </w:rPr>
        <w:t xml:space="preserve"> </w:t>
      </w:r>
      <w:r>
        <w:t>this</w:t>
      </w:r>
      <w:r>
        <w:rPr>
          <w:spacing w:val="-2"/>
        </w:rPr>
        <w:t xml:space="preserve"> </w:t>
      </w:r>
      <w:r>
        <w:t>policy,</w:t>
      </w:r>
      <w:r>
        <w:rPr>
          <w:spacing w:val="-4"/>
        </w:rPr>
        <w:t xml:space="preserve"> </w:t>
      </w:r>
      <w:r>
        <w:t>the</w:t>
      </w:r>
      <w:r>
        <w:rPr>
          <w:spacing w:val="-4"/>
        </w:rPr>
        <w:t xml:space="preserve"> </w:t>
      </w:r>
      <w:r>
        <w:t>school</w:t>
      </w:r>
      <w:r>
        <w:rPr>
          <w:spacing w:val="-2"/>
        </w:rPr>
        <w:t xml:space="preserve"> defines:</w:t>
      </w:r>
    </w:p>
    <w:p w14:paraId="0EBD7B5B" w14:textId="77777777" w:rsidR="005B0D7E" w:rsidRDefault="005B0D7E">
      <w:pPr>
        <w:pStyle w:val="BodyText"/>
        <w:spacing w:before="1"/>
      </w:pPr>
    </w:p>
    <w:p w14:paraId="1632090F" w14:textId="77777777" w:rsidR="005B0D7E" w:rsidRDefault="005B57F7">
      <w:pPr>
        <w:pStyle w:val="BodyText"/>
        <w:ind w:left="209"/>
      </w:pPr>
      <w:r>
        <w:t>“Absence”</w:t>
      </w:r>
      <w:r>
        <w:rPr>
          <w:spacing w:val="-2"/>
        </w:rPr>
        <w:t xml:space="preserve"> </w:t>
      </w:r>
      <w:r>
        <w:rPr>
          <w:spacing w:val="-5"/>
        </w:rPr>
        <w:t>as:</w:t>
      </w:r>
    </w:p>
    <w:p w14:paraId="1892445E" w14:textId="77777777" w:rsidR="005B0D7E" w:rsidRDefault="005B57F7">
      <w:pPr>
        <w:pStyle w:val="ListParagraph"/>
        <w:numPr>
          <w:ilvl w:val="2"/>
          <w:numId w:val="7"/>
        </w:numPr>
        <w:tabs>
          <w:tab w:val="left" w:pos="513"/>
        </w:tabs>
        <w:spacing w:line="244" w:lineRule="exact"/>
        <w:ind w:left="513" w:hanging="360"/>
        <w:rPr>
          <w:sz w:val="20"/>
        </w:rPr>
      </w:pPr>
      <w:r>
        <w:rPr>
          <w:sz w:val="20"/>
        </w:rPr>
        <w:t>Arrival</w:t>
      </w:r>
      <w:r>
        <w:rPr>
          <w:spacing w:val="-4"/>
          <w:sz w:val="20"/>
        </w:rPr>
        <w:t xml:space="preserve"> </w:t>
      </w:r>
      <w:r>
        <w:rPr>
          <w:sz w:val="20"/>
        </w:rPr>
        <w:t>at</w:t>
      </w:r>
      <w:r>
        <w:rPr>
          <w:spacing w:val="-4"/>
          <w:sz w:val="20"/>
        </w:rPr>
        <w:t xml:space="preserve"> </w:t>
      </w:r>
      <w:r>
        <w:rPr>
          <w:sz w:val="20"/>
        </w:rPr>
        <w:t>school</w:t>
      </w:r>
      <w:r>
        <w:rPr>
          <w:spacing w:val="-3"/>
          <w:sz w:val="20"/>
        </w:rPr>
        <w:t xml:space="preserve"> </w:t>
      </w:r>
      <w:r>
        <w:rPr>
          <w:sz w:val="20"/>
        </w:rPr>
        <w:t>after</w:t>
      </w:r>
      <w:r>
        <w:rPr>
          <w:spacing w:val="-3"/>
          <w:sz w:val="20"/>
        </w:rPr>
        <w:t xml:space="preserve"> </w:t>
      </w:r>
      <w:r>
        <w:rPr>
          <w:sz w:val="20"/>
        </w:rPr>
        <w:t>the</w:t>
      </w:r>
      <w:r>
        <w:rPr>
          <w:spacing w:val="-3"/>
          <w:sz w:val="20"/>
        </w:rPr>
        <w:t xml:space="preserve"> </w:t>
      </w:r>
      <w:r>
        <w:rPr>
          <w:sz w:val="20"/>
        </w:rPr>
        <w:t>register</w:t>
      </w:r>
      <w:r>
        <w:rPr>
          <w:spacing w:val="-3"/>
          <w:sz w:val="20"/>
        </w:rPr>
        <w:t xml:space="preserve"> </w:t>
      </w:r>
      <w:r>
        <w:rPr>
          <w:sz w:val="20"/>
        </w:rPr>
        <w:t>has</w:t>
      </w:r>
      <w:r>
        <w:rPr>
          <w:spacing w:val="-3"/>
          <w:sz w:val="20"/>
        </w:rPr>
        <w:t xml:space="preserve"> </w:t>
      </w:r>
      <w:r>
        <w:rPr>
          <w:spacing w:val="-2"/>
          <w:sz w:val="20"/>
        </w:rPr>
        <w:t>closed</w:t>
      </w:r>
    </w:p>
    <w:p w14:paraId="3E557B4D" w14:textId="77777777" w:rsidR="005B0D7E" w:rsidRDefault="005B57F7">
      <w:pPr>
        <w:pStyle w:val="ListParagraph"/>
        <w:numPr>
          <w:ilvl w:val="2"/>
          <w:numId w:val="7"/>
        </w:numPr>
        <w:tabs>
          <w:tab w:val="left" w:pos="513"/>
        </w:tabs>
        <w:spacing w:line="244" w:lineRule="exact"/>
        <w:ind w:left="513" w:hanging="360"/>
        <w:rPr>
          <w:sz w:val="20"/>
        </w:rPr>
      </w:pPr>
      <w:r>
        <w:rPr>
          <w:sz w:val="20"/>
        </w:rPr>
        <w:t>Not</w:t>
      </w:r>
      <w:r>
        <w:rPr>
          <w:spacing w:val="-4"/>
          <w:sz w:val="20"/>
        </w:rPr>
        <w:t xml:space="preserve"> </w:t>
      </w:r>
      <w:r>
        <w:rPr>
          <w:sz w:val="20"/>
        </w:rPr>
        <w:t>attending</w:t>
      </w:r>
      <w:r>
        <w:rPr>
          <w:spacing w:val="-5"/>
          <w:sz w:val="20"/>
        </w:rPr>
        <w:t xml:space="preserve"> </w:t>
      </w:r>
      <w:r>
        <w:rPr>
          <w:sz w:val="20"/>
        </w:rPr>
        <w:t>school</w:t>
      </w:r>
      <w:r>
        <w:rPr>
          <w:spacing w:val="-3"/>
          <w:sz w:val="20"/>
        </w:rPr>
        <w:t xml:space="preserve"> </w:t>
      </w:r>
      <w:r>
        <w:rPr>
          <w:sz w:val="20"/>
        </w:rPr>
        <w:t>for</w:t>
      </w:r>
      <w:r>
        <w:rPr>
          <w:spacing w:val="-3"/>
          <w:sz w:val="20"/>
        </w:rPr>
        <w:t xml:space="preserve"> </w:t>
      </w:r>
      <w:r>
        <w:rPr>
          <w:sz w:val="20"/>
        </w:rPr>
        <w:t>any</w:t>
      </w:r>
      <w:r>
        <w:rPr>
          <w:spacing w:val="-3"/>
          <w:sz w:val="20"/>
        </w:rPr>
        <w:t xml:space="preserve"> </w:t>
      </w:r>
      <w:r>
        <w:rPr>
          <w:spacing w:val="-2"/>
          <w:sz w:val="20"/>
        </w:rPr>
        <w:t>reason</w:t>
      </w:r>
    </w:p>
    <w:p w14:paraId="706818CE" w14:textId="77777777" w:rsidR="005B0D7E" w:rsidRDefault="005B57F7">
      <w:pPr>
        <w:pStyle w:val="BodyText"/>
        <w:spacing w:before="228"/>
        <w:ind w:left="153"/>
        <w:jc w:val="both"/>
      </w:pPr>
      <w:r>
        <w:t>“Regular”</w:t>
      </w:r>
      <w:r>
        <w:rPr>
          <w:spacing w:val="-8"/>
        </w:rPr>
        <w:t xml:space="preserve"> </w:t>
      </w:r>
      <w:r>
        <w:t>attendance</w:t>
      </w:r>
      <w:r>
        <w:rPr>
          <w:spacing w:val="-8"/>
        </w:rPr>
        <w:t xml:space="preserve"> </w:t>
      </w:r>
      <w:r>
        <w:rPr>
          <w:spacing w:val="-5"/>
        </w:rPr>
        <w:t>as:</w:t>
      </w:r>
    </w:p>
    <w:p w14:paraId="648C7CE3" w14:textId="77777777" w:rsidR="005B0D7E" w:rsidRDefault="005B57F7">
      <w:pPr>
        <w:pStyle w:val="ListParagraph"/>
        <w:numPr>
          <w:ilvl w:val="2"/>
          <w:numId w:val="7"/>
        </w:numPr>
        <w:tabs>
          <w:tab w:val="left" w:pos="513"/>
        </w:tabs>
        <w:ind w:left="513" w:hanging="360"/>
        <w:rPr>
          <w:sz w:val="20"/>
        </w:rPr>
      </w:pPr>
      <w:r>
        <w:rPr>
          <w:sz w:val="20"/>
        </w:rPr>
        <w:t>Attendance</w:t>
      </w:r>
      <w:r>
        <w:rPr>
          <w:spacing w:val="-6"/>
          <w:sz w:val="20"/>
        </w:rPr>
        <w:t xml:space="preserve"> </w:t>
      </w:r>
      <w:r>
        <w:rPr>
          <w:sz w:val="20"/>
        </w:rPr>
        <w:t>at</w:t>
      </w:r>
      <w:r>
        <w:rPr>
          <w:spacing w:val="-4"/>
          <w:sz w:val="20"/>
        </w:rPr>
        <w:t xml:space="preserve"> </w:t>
      </w:r>
      <w:r>
        <w:rPr>
          <w:sz w:val="20"/>
        </w:rPr>
        <w:t>every</w:t>
      </w:r>
      <w:r>
        <w:rPr>
          <w:spacing w:val="-3"/>
          <w:sz w:val="20"/>
        </w:rPr>
        <w:t xml:space="preserve"> </w:t>
      </w:r>
      <w:r>
        <w:rPr>
          <w:sz w:val="20"/>
        </w:rPr>
        <w:t>session</w:t>
      </w:r>
      <w:r>
        <w:rPr>
          <w:spacing w:val="-4"/>
          <w:sz w:val="20"/>
        </w:rPr>
        <w:t xml:space="preserve"> </w:t>
      </w:r>
      <w:r>
        <w:rPr>
          <w:sz w:val="20"/>
        </w:rPr>
        <w:t>the</w:t>
      </w:r>
      <w:r>
        <w:rPr>
          <w:spacing w:val="-3"/>
          <w:sz w:val="20"/>
        </w:rPr>
        <w:t xml:space="preserve"> </w:t>
      </w:r>
      <w:r>
        <w:rPr>
          <w:sz w:val="20"/>
        </w:rPr>
        <w:t>school</w:t>
      </w:r>
      <w:r>
        <w:rPr>
          <w:spacing w:val="-4"/>
          <w:sz w:val="20"/>
        </w:rPr>
        <w:t xml:space="preserve"> </w:t>
      </w:r>
      <w:r>
        <w:rPr>
          <w:sz w:val="20"/>
        </w:rPr>
        <w:t>is</w:t>
      </w:r>
      <w:r>
        <w:rPr>
          <w:spacing w:val="-3"/>
          <w:sz w:val="20"/>
        </w:rPr>
        <w:t xml:space="preserve"> </w:t>
      </w:r>
      <w:r>
        <w:rPr>
          <w:sz w:val="20"/>
        </w:rPr>
        <w:t>open</w:t>
      </w:r>
      <w:r>
        <w:rPr>
          <w:spacing w:val="-4"/>
          <w:sz w:val="20"/>
        </w:rPr>
        <w:t xml:space="preserve"> </w:t>
      </w:r>
      <w:r>
        <w:rPr>
          <w:sz w:val="20"/>
        </w:rPr>
        <w:t>to</w:t>
      </w:r>
      <w:r>
        <w:rPr>
          <w:spacing w:val="-4"/>
          <w:sz w:val="20"/>
        </w:rPr>
        <w:t xml:space="preserve"> </w:t>
      </w:r>
      <w:r>
        <w:rPr>
          <w:spacing w:val="-2"/>
          <w:sz w:val="20"/>
        </w:rPr>
        <w:t>pupils</w:t>
      </w:r>
    </w:p>
    <w:p w14:paraId="7C9FF996" w14:textId="77777777" w:rsidR="005B0D7E" w:rsidRDefault="005B57F7">
      <w:pPr>
        <w:pStyle w:val="BodyText"/>
        <w:spacing w:before="229"/>
        <w:ind w:left="153"/>
        <w:jc w:val="both"/>
      </w:pPr>
      <w:r>
        <w:t>An</w:t>
      </w:r>
      <w:r>
        <w:rPr>
          <w:spacing w:val="-8"/>
        </w:rPr>
        <w:t xml:space="preserve"> </w:t>
      </w:r>
      <w:r>
        <w:t>“</w:t>
      </w:r>
      <w:proofErr w:type="spellStart"/>
      <w:r>
        <w:t>authorised</w:t>
      </w:r>
      <w:proofErr w:type="spellEnd"/>
      <w:r>
        <w:rPr>
          <w:spacing w:val="-6"/>
        </w:rPr>
        <w:t xml:space="preserve"> </w:t>
      </w:r>
      <w:r>
        <w:t>absence”</w:t>
      </w:r>
      <w:r>
        <w:rPr>
          <w:spacing w:val="-6"/>
        </w:rPr>
        <w:t xml:space="preserve"> </w:t>
      </w:r>
      <w:r>
        <w:rPr>
          <w:spacing w:val="-5"/>
        </w:rPr>
        <w:t>as:</w:t>
      </w:r>
    </w:p>
    <w:p w14:paraId="2036E9A1" w14:textId="77777777" w:rsidR="005B0D7E" w:rsidRDefault="005B0D7E">
      <w:pPr>
        <w:pStyle w:val="BodyText"/>
        <w:jc w:val="both"/>
        <w:sectPr w:rsidR="005B0D7E">
          <w:pgSz w:w="11910" w:h="16840"/>
          <w:pgMar w:top="620" w:right="708" w:bottom="280" w:left="566" w:header="720" w:footer="720" w:gutter="0"/>
          <w:cols w:space="720"/>
        </w:sectPr>
      </w:pPr>
    </w:p>
    <w:p w14:paraId="75AD7BF5" w14:textId="77777777" w:rsidR="005B0D7E" w:rsidRDefault="005B57F7">
      <w:pPr>
        <w:pStyle w:val="ListParagraph"/>
        <w:numPr>
          <w:ilvl w:val="2"/>
          <w:numId w:val="7"/>
        </w:numPr>
        <w:tabs>
          <w:tab w:val="left" w:pos="513"/>
        </w:tabs>
        <w:spacing w:before="82" w:line="244" w:lineRule="exact"/>
        <w:ind w:left="513" w:hanging="360"/>
        <w:rPr>
          <w:sz w:val="20"/>
        </w:rPr>
      </w:pPr>
      <w:r>
        <w:rPr>
          <w:sz w:val="20"/>
        </w:rPr>
        <w:lastRenderedPageBreak/>
        <w:t>An</w:t>
      </w:r>
      <w:r>
        <w:rPr>
          <w:spacing w:val="-7"/>
          <w:sz w:val="20"/>
        </w:rPr>
        <w:t xml:space="preserve"> </w:t>
      </w:r>
      <w:r>
        <w:rPr>
          <w:sz w:val="20"/>
        </w:rPr>
        <w:t>absence</w:t>
      </w:r>
      <w:r>
        <w:rPr>
          <w:spacing w:val="-5"/>
          <w:sz w:val="20"/>
        </w:rPr>
        <w:t xml:space="preserve"> </w:t>
      </w:r>
      <w:r>
        <w:rPr>
          <w:sz w:val="20"/>
        </w:rPr>
        <w:t>for</w:t>
      </w:r>
      <w:r>
        <w:rPr>
          <w:spacing w:val="-4"/>
          <w:sz w:val="20"/>
        </w:rPr>
        <w:t xml:space="preserve"> </w:t>
      </w:r>
      <w:r>
        <w:rPr>
          <w:sz w:val="20"/>
        </w:rPr>
        <w:t>sickness</w:t>
      </w:r>
      <w:r>
        <w:rPr>
          <w:spacing w:val="-2"/>
          <w:sz w:val="20"/>
        </w:rPr>
        <w:t xml:space="preserve"> </w:t>
      </w:r>
      <w:r>
        <w:rPr>
          <w:sz w:val="20"/>
        </w:rPr>
        <w:t>for</w:t>
      </w:r>
      <w:r>
        <w:rPr>
          <w:spacing w:val="-4"/>
          <w:sz w:val="20"/>
        </w:rPr>
        <w:t xml:space="preserve"> </w:t>
      </w:r>
      <w:r>
        <w:rPr>
          <w:sz w:val="20"/>
        </w:rPr>
        <w:t>which</w:t>
      </w:r>
      <w:r>
        <w:rPr>
          <w:spacing w:val="-4"/>
          <w:sz w:val="20"/>
        </w:rPr>
        <w:t xml:space="preserve"> </w:t>
      </w:r>
      <w:r>
        <w:rPr>
          <w:sz w:val="20"/>
        </w:rPr>
        <w:t>the</w:t>
      </w:r>
      <w:r>
        <w:rPr>
          <w:spacing w:val="-4"/>
          <w:sz w:val="20"/>
        </w:rPr>
        <w:t xml:space="preserve"> </w:t>
      </w:r>
      <w:r>
        <w:rPr>
          <w:sz w:val="20"/>
        </w:rPr>
        <w:t>school</w:t>
      </w:r>
      <w:r>
        <w:rPr>
          <w:spacing w:val="-4"/>
          <w:sz w:val="20"/>
        </w:rPr>
        <w:t xml:space="preserve"> </w:t>
      </w:r>
      <w:r>
        <w:rPr>
          <w:sz w:val="20"/>
        </w:rPr>
        <w:t>has</w:t>
      </w:r>
      <w:r>
        <w:rPr>
          <w:spacing w:val="-3"/>
          <w:sz w:val="20"/>
        </w:rPr>
        <w:t xml:space="preserve"> </w:t>
      </w:r>
      <w:r>
        <w:rPr>
          <w:sz w:val="20"/>
        </w:rPr>
        <w:t>accepted</w:t>
      </w:r>
      <w:r>
        <w:rPr>
          <w:spacing w:val="-4"/>
          <w:sz w:val="20"/>
        </w:rPr>
        <w:t xml:space="preserve"> </w:t>
      </w:r>
      <w:r>
        <w:rPr>
          <w:sz w:val="20"/>
        </w:rPr>
        <w:t>the</w:t>
      </w:r>
      <w:r>
        <w:rPr>
          <w:spacing w:val="-5"/>
          <w:sz w:val="20"/>
        </w:rPr>
        <w:t xml:space="preserve"> </w:t>
      </w:r>
      <w:r>
        <w:rPr>
          <w:sz w:val="20"/>
        </w:rPr>
        <w:t>reasons</w:t>
      </w:r>
      <w:r>
        <w:rPr>
          <w:spacing w:val="-3"/>
          <w:sz w:val="20"/>
        </w:rPr>
        <w:t xml:space="preserve"> </w:t>
      </w:r>
      <w:r>
        <w:rPr>
          <w:spacing w:val="-2"/>
          <w:sz w:val="20"/>
        </w:rPr>
        <w:t>given.</w:t>
      </w:r>
    </w:p>
    <w:p w14:paraId="1B79683B" w14:textId="77777777" w:rsidR="005B0D7E" w:rsidRDefault="005B57F7">
      <w:pPr>
        <w:pStyle w:val="ListParagraph"/>
        <w:numPr>
          <w:ilvl w:val="2"/>
          <w:numId w:val="7"/>
        </w:numPr>
        <w:tabs>
          <w:tab w:val="left" w:pos="513"/>
        </w:tabs>
        <w:spacing w:line="244" w:lineRule="exact"/>
        <w:ind w:left="513" w:hanging="360"/>
        <w:rPr>
          <w:sz w:val="20"/>
        </w:rPr>
      </w:pPr>
      <w:r>
        <w:rPr>
          <w:sz w:val="20"/>
        </w:rPr>
        <w:t>Medical</w:t>
      </w:r>
      <w:r>
        <w:rPr>
          <w:spacing w:val="-7"/>
          <w:sz w:val="20"/>
        </w:rPr>
        <w:t xml:space="preserve"> </w:t>
      </w:r>
      <w:r>
        <w:rPr>
          <w:sz w:val="20"/>
        </w:rPr>
        <w:t>or</w:t>
      </w:r>
      <w:r>
        <w:rPr>
          <w:spacing w:val="-3"/>
          <w:sz w:val="20"/>
        </w:rPr>
        <w:t xml:space="preserve"> </w:t>
      </w:r>
      <w:r>
        <w:rPr>
          <w:sz w:val="20"/>
        </w:rPr>
        <w:t>dental</w:t>
      </w:r>
      <w:r>
        <w:rPr>
          <w:spacing w:val="-5"/>
          <w:sz w:val="20"/>
        </w:rPr>
        <w:t xml:space="preserve"> </w:t>
      </w:r>
      <w:r>
        <w:rPr>
          <w:sz w:val="20"/>
        </w:rPr>
        <w:t>appointments</w:t>
      </w:r>
      <w:r>
        <w:rPr>
          <w:spacing w:val="-3"/>
          <w:sz w:val="20"/>
        </w:rPr>
        <w:t xml:space="preserve"> </w:t>
      </w:r>
      <w:r>
        <w:rPr>
          <w:sz w:val="20"/>
        </w:rPr>
        <w:t>which</w:t>
      </w:r>
      <w:r>
        <w:rPr>
          <w:spacing w:val="-4"/>
          <w:sz w:val="20"/>
        </w:rPr>
        <w:t xml:space="preserve"> </w:t>
      </w:r>
      <w:r>
        <w:rPr>
          <w:sz w:val="20"/>
        </w:rPr>
        <w:t>unavoidably</w:t>
      </w:r>
      <w:r>
        <w:rPr>
          <w:spacing w:val="-3"/>
          <w:sz w:val="20"/>
        </w:rPr>
        <w:t xml:space="preserve"> </w:t>
      </w:r>
      <w:r>
        <w:rPr>
          <w:sz w:val="20"/>
        </w:rPr>
        <w:t>fall</w:t>
      </w:r>
      <w:r>
        <w:rPr>
          <w:spacing w:val="-5"/>
          <w:sz w:val="20"/>
        </w:rPr>
        <w:t xml:space="preserve"> </w:t>
      </w:r>
      <w:r>
        <w:rPr>
          <w:sz w:val="20"/>
        </w:rPr>
        <w:t>during</w:t>
      </w:r>
      <w:r>
        <w:rPr>
          <w:spacing w:val="-3"/>
          <w:sz w:val="20"/>
        </w:rPr>
        <w:t xml:space="preserve"> </w:t>
      </w:r>
      <w:r>
        <w:rPr>
          <w:sz w:val="20"/>
        </w:rPr>
        <w:t>school</w:t>
      </w:r>
      <w:r>
        <w:rPr>
          <w:spacing w:val="-5"/>
          <w:sz w:val="20"/>
        </w:rPr>
        <w:t xml:space="preserve"> </w:t>
      </w:r>
      <w:r>
        <w:rPr>
          <w:sz w:val="20"/>
        </w:rPr>
        <w:t>time,</w:t>
      </w:r>
      <w:r>
        <w:rPr>
          <w:spacing w:val="-5"/>
          <w:sz w:val="20"/>
        </w:rPr>
        <w:t xml:space="preserve"> </w:t>
      </w:r>
      <w:r>
        <w:rPr>
          <w:sz w:val="20"/>
        </w:rPr>
        <w:t>for</w:t>
      </w:r>
      <w:r>
        <w:rPr>
          <w:spacing w:val="-3"/>
          <w:sz w:val="20"/>
        </w:rPr>
        <w:t xml:space="preserve"> </w:t>
      </w:r>
      <w:r>
        <w:rPr>
          <w:sz w:val="20"/>
        </w:rPr>
        <w:t>which</w:t>
      </w:r>
      <w:r>
        <w:rPr>
          <w:spacing w:val="-4"/>
          <w:sz w:val="20"/>
        </w:rPr>
        <w:t xml:space="preserve"> </w:t>
      </w:r>
      <w:r>
        <w:rPr>
          <w:sz w:val="20"/>
        </w:rPr>
        <w:t>the</w:t>
      </w:r>
      <w:r>
        <w:rPr>
          <w:spacing w:val="-3"/>
          <w:sz w:val="20"/>
        </w:rPr>
        <w:t xml:space="preserve"> </w:t>
      </w:r>
      <w:r>
        <w:rPr>
          <w:sz w:val="20"/>
        </w:rPr>
        <w:t>school</w:t>
      </w:r>
      <w:r>
        <w:rPr>
          <w:spacing w:val="-6"/>
          <w:sz w:val="20"/>
        </w:rPr>
        <w:t xml:space="preserve"> </w:t>
      </w:r>
      <w:r>
        <w:rPr>
          <w:sz w:val="20"/>
        </w:rPr>
        <w:t>has</w:t>
      </w:r>
      <w:r>
        <w:rPr>
          <w:spacing w:val="-3"/>
          <w:sz w:val="20"/>
        </w:rPr>
        <w:t xml:space="preserve"> </w:t>
      </w:r>
      <w:r>
        <w:rPr>
          <w:sz w:val="20"/>
        </w:rPr>
        <w:t>granted</w:t>
      </w:r>
      <w:r>
        <w:rPr>
          <w:spacing w:val="-3"/>
          <w:sz w:val="20"/>
        </w:rPr>
        <w:t xml:space="preserve"> </w:t>
      </w:r>
      <w:r>
        <w:rPr>
          <w:spacing w:val="-2"/>
          <w:sz w:val="20"/>
        </w:rPr>
        <w:t>leave</w:t>
      </w:r>
    </w:p>
    <w:p w14:paraId="1BA06D96" w14:textId="77777777" w:rsidR="005B0D7E" w:rsidRDefault="005B57F7">
      <w:pPr>
        <w:pStyle w:val="ListParagraph"/>
        <w:numPr>
          <w:ilvl w:val="2"/>
          <w:numId w:val="7"/>
        </w:numPr>
        <w:tabs>
          <w:tab w:val="left" w:pos="513"/>
        </w:tabs>
        <w:spacing w:line="244" w:lineRule="exact"/>
        <w:ind w:left="513" w:hanging="360"/>
        <w:rPr>
          <w:sz w:val="20"/>
        </w:rPr>
      </w:pPr>
      <w:proofErr w:type="spellStart"/>
      <w:r>
        <w:rPr>
          <w:sz w:val="20"/>
        </w:rPr>
        <w:t>Recognised</w:t>
      </w:r>
      <w:proofErr w:type="spellEnd"/>
      <w:r>
        <w:rPr>
          <w:spacing w:val="-7"/>
          <w:sz w:val="20"/>
        </w:rPr>
        <w:t xml:space="preserve"> </w:t>
      </w:r>
      <w:r>
        <w:rPr>
          <w:sz w:val="20"/>
        </w:rPr>
        <w:t>days</w:t>
      </w:r>
      <w:r>
        <w:rPr>
          <w:spacing w:val="-4"/>
          <w:sz w:val="20"/>
        </w:rPr>
        <w:t xml:space="preserve"> </w:t>
      </w:r>
      <w:r>
        <w:rPr>
          <w:sz w:val="20"/>
        </w:rPr>
        <w:t>of</w:t>
      </w:r>
      <w:r>
        <w:rPr>
          <w:spacing w:val="-5"/>
          <w:sz w:val="20"/>
        </w:rPr>
        <w:t xml:space="preserve"> </w:t>
      </w:r>
      <w:r>
        <w:rPr>
          <w:sz w:val="20"/>
        </w:rPr>
        <w:t>religious</w:t>
      </w:r>
      <w:r>
        <w:rPr>
          <w:spacing w:val="-4"/>
          <w:sz w:val="20"/>
        </w:rPr>
        <w:t xml:space="preserve"> </w:t>
      </w:r>
      <w:r>
        <w:rPr>
          <w:sz w:val="20"/>
        </w:rPr>
        <w:t>or</w:t>
      </w:r>
      <w:r>
        <w:rPr>
          <w:spacing w:val="-5"/>
          <w:sz w:val="20"/>
        </w:rPr>
        <w:t xml:space="preserve"> </w:t>
      </w:r>
      <w:r>
        <w:rPr>
          <w:sz w:val="20"/>
        </w:rPr>
        <w:t>cultural</w:t>
      </w:r>
      <w:r>
        <w:rPr>
          <w:spacing w:val="-6"/>
          <w:sz w:val="20"/>
        </w:rPr>
        <w:t xml:space="preserve"> </w:t>
      </w:r>
      <w:r>
        <w:rPr>
          <w:sz w:val="20"/>
        </w:rPr>
        <w:t>observances</w:t>
      </w:r>
      <w:r>
        <w:rPr>
          <w:spacing w:val="-6"/>
          <w:sz w:val="20"/>
        </w:rPr>
        <w:t xml:space="preserve"> </w:t>
      </w:r>
      <w:r>
        <w:rPr>
          <w:sz w:val="20"/>
        </w:rPr>
        <w:t>for</w:t>
      </w:r>
      <w:r>
        <w:rPr>
          <w:spacing w:val="-3"/>
          <w:sz w:val="20"/>
        </w:rPr>
        <w:t xml:space="preserve"> </w:t>
      </w:r>
      <w:r>
        <w:rPr>
          <w:sz w:val="20"/>
        </w:rPr>
        <w:t>which</w:t>
      </w:r>
      <w:r>
        <w:rPr>
          <w:spacing w:val="-4"/>
          <w:sz w:val="20"/>
        </w:rPr>
        <w:t xml:space="preserve"> </w:t>
      </w:r>
      <w:r>
        <w:rPr>
          <w:sz w:val="20"/>
        </w:rPr>
        <w:t>the</w:t>
      </w:r>
      <w:r>
        <w:rPr>
          <w:spacing w:val="-6"/>
          <w:sz w:val="20"/>
        </w:rPr>
        <w:t xml:space="preserve"> </w:t>
      </w:r>
      <w:r>
        <w:rPr>
          <w:sz w:val="20"/>
        </w:rPr>
        <w:t>school</w:t>
      </w:r>
      <w:r>
        <w:rPr>
          <w:spacing w:val="-4"/>
          <w:sz w:val="20"/>
        </w:rPr>
        <w:t xml:space="preserve"> </w:t>
      </w:r>
      <w:r>
        <w:rPr>
          <w:sz w:val="20"/>
        </w:rPr>
        <w:t>has</w:t>
      </w:r>
      <w:r>
        <w:rPr>
          <w:spacing w:val="-3"/>
          <w:sz w:val="20"/>
        </w:rPr>
        <w:t xml:space="preserve"> </w:t>
      </w:r>
      <w:r>
        <w:rPr>
          <w:sz w:val="20"/>
        </w:rPr>
        <w:t>granted</w:t>
      </w:r>
      <w:r>
        <w:rPr>
          <w:spacing w:val="-3"/>
          <w:sz w:val="20"/>
        </w:rPr>
        <w:t xml:space="preserve"> </w:t>
      </w:r>
      <w:r>
        <w:rPr>
          <w:spacing w:val="-2"/>
          <w:sz w:val="20"/>
        </w:rPr>
        <w:t>leave.</w:t>
      </w:r>
    </w:p>
    <w:p w14:paraId="7498D846" w14:textId="77777777" w:rsidR="005B0D7E" w:rsidRDefault="005B57F7">
      <w:pPr>
        <w:pStyle w:val="ListParagraph"/>
        <w:numPr>
          <w:ilvl w:val="2"/>
          <w:numId w:val="7"/>
        </w:numPr>
        <w:tabs>
          <w:tab w:val="left" w:pos="513"/>
        </w:tabs>
        <w:spacing w:line="244" w:lineRule="exact"/>
        <w:ind w:left="513" w:hanging="360"/>
        <w:rPr>
          <w:sz w:val="20"/>
        </w:rPr>
      </w:pPr>
      <w:r>
        <w:rPr>
          <w:sz w:val="20"/>
        </w:rPr>
        <w:t>An</w:t>
      </w:r>
      <w:r>
        <w:rPr>
          <w:spacing w:val="-5"/>
          <w:sz w:val="20"/>
        </w:rPr>
        <w:t xml:space="preserve"> </w:t>
      </w:r>
      <w:r>
        <w:rPr>
          <w:sz w:val="20"/>
        </w:rPr>
        <w:t>absence</w:t>
      </w:r>
      <w:r>
        <w:rPr>
          <w:spacing w:val="-4"/>
          <w:sz w:val="20"/>
        </w:rPr>
        <w:t xml:space="preserve"> </w:t>
      </w:r>
      <w:r>
        <w:rPr>
          <w:sz w:val="20"/>
        </w:rPr>
        <w:t>due</w:t>
      </w:r>
      <w:r>
        <w:rPr>
          <w:spacing w:val="-3"/>
          <w:sz w:val="20"/>
        </w:rPr>
        <w:t xml:space="preserve"> </w:t>
      </w:r>
      <w:r>
        <w:rPr>
          <w:sz w:val="20"/>
        </w:rPr>
        <w:t>to</w:t>
      </w:r>
      <w:r>
        <w:rPr>
          <w:spacing w:val="-4"/>
          <w:sz w:val="20"/>
        </w:rPr>
        <w:t xml:space="preserve"> </w:t>
      </w:r>
      <w:r>
        <w:rPr>
          <w:sz w:val="20"/>
        </w:rPr>
        <w:t>a</w:t>
      </w:r>
      <w:r>
        <w:rPr>
          <w:spacing w:val="-4"/>
          <w:sz w:val="20"/>
        </w:rPr>
        <w:t xml:space="preserve"> </w:t>
      </w:r>
      <w:r>
        <w:rPr>
          <w:sz w:val="20"/>
        </w:rPr>
        <w:t>family</w:t>
      </w:r>
      <w:r>
        <w:rPr>
          <w:spacing w:val="-5"/>
          <w:sz w:val="20"/>
        </w:rPr>
        <w:t xml:space="preserve"> </w:t>
      </w:r>
      <w:r>
        <w:rPr>
          <w:sz w:val="20"/>
        </w:rPr>
        <w:t>emergency</w:t>
      </w:r>
      <w:r>
        <w:rPr>
          <w:spacing w:val="-3"/>
          <w:sz w:val="20"/>
        </w:rPr>
        <w:t xml:space="preserve"> </w:t>
      </w:r>
      <w:r>
        <w:rPr>
          <w:sz w:val="20"/>
        </w:rPr>
        <w:t>or</w:t>
      </w:r>
      <w:r>
        <w:rPr>
          <w:spacing w:val="-3"/>
          <w:sz w:val="20"/>
        </w:rPr>
        <w:t xml:space="preserve"> </w:t>
      </w:r>
      <w:r>
        <w:rPr>
          <w:sz w:val="20"/>
        </w:rPr>
        <w:t>unavoidable</w:t>
      </w:r>
      <w:r>
        <w:rPr>
          <w:spacing w:val="-4"/>
          <w:sz w:val="20"/>
        </w:rPr>
        <w:t xml:space="preserve"> </w:t>
      </w:r>
      <w:r>
        <w:rPr>
          <w:spacing w:val="-2"/>
          <w:sz w:val="20"/>
        </w:rPr>
        <w:t>cause</w:t>
      </w:r>
    </w:p>
    <w:p w14:paraId="26ADEBE5" w14:textId="77777777" w:rsidR="005B0D7E" w:rsidRDefault="005B57F7">
      <w:pPr>
        <w:pStyle w:val="BodyText"/>
        <w:spacing w:before="228"/>
        <w:ind w:left="153"/>
      </w:pPr>
      <w:r>
        <w:t>An</w:t>
      </w:r>
      <w:r>
        <w:rPr>
          <w:spacing w:val="-8"/>
        </w:rPr>
        <w:t xml:space="preserve"> </w:t>
      </w:r>
      <w:r>
        <w:t>“</w:t>
      </w:r>
      <w:proofErr w:type="spellStart"/>
      <w:r>
        <w:t>unauthorised</w:t>
      </w:r>
      <w:proofErr w:type="spellEnd"/>
      <w:r>
        <w:rPr>
          <w:spacing w:val="-6"/>
        </w:rPr>
        <w:t xml:space="preserve"> </w:t>
      </w:r>
      <w:r>
        <w:t>absence”</w:t>
      </w:r>
      <w:r>
        <w:rPr>
          <w:spacing w:val="-7"/>
        </w:rPr>
        <w:t xml:space="preserve"> </w:t>
      </w:r>
      <w:r>
        <w:rPr>
          <w:spacing w:val="-5"/>
        </w:rPr>
        <w:t>as:</w:t>
      </w:r>
    </w:p>
    <w:p w14:paraId="793F6A68" w14:textId="77777777" w:rsidR="005B0D7E" w:rsidRDefault="005B57F7">
      <w:pPr>
        <w:pStyle w:val="ListParagraph"/>
        <w:numPr>
          <w:ilvl w:val="2"/>
          <w:numId w:val="7"/>
        </w:numPr>
        <w:tabs>
          <w:tab w:val="left" w:pos="513"/>
        </w:tabs>
        <w:spacing w:line="244" w:lineRule="exact"/>
        <w:ind w:left="513" w:hanging="360"/>
        <w:rPr>
          <w:sz w:val="20"/>
        </w:rPr>
      </w:pPr>
      <w:r>
        <w:rPr>
          <w:sz w:val="20"/>
        </w:rPr>
        <w:t>Parents</w:t>
      </w:r>
      <w:r>
        <w:rPr>
          <w:spacing w:val="-5"/>
          <w:sz w:val="20"/>
        </w:rPr>
        <w:t xml:space="preserve"> </w:t>
      </w:r>
      <w:r>
        <w:rPr>
          <w:sz w:val="20"/>
        </w:rPr>
        <w:t>keeping</w:t>
      </w:r>
      <w:r>
        <w:rPr>
          <w:spacing w:val="-4"/>
          <w:sz w:val="20"/>
        </w:rPr>
        <w:t xml:space="preserve"> </w:t>
      </w:r>
      <w:r>
        <w:rPr>
          <w:sz w:val="20"/>
        </w:rPr>
        <w:t>children</w:t>
      </w:r>
      <w:r>
        <w:rPr>
          <w:spacing w:val="-4"/>
          <w:sz w:val="20"/>
        </w:rPr>
        <w:t xml:space="preserve"> </w:t>
      </w:r>
      <w:r>
        <w:rPr>
          <w:sz w:val="20"/>
        </w:rPr>
        <w:t>off</w:t>
      </w:r>
      <w:r>
        <w:rPr>
          <w:spacing w:val="-6"/>
          <w:sz w:val="20"/>
        </w:rPr>
        <w:t xml:space="preserve"> </w:t>
      </w:r>
      <w:r>
        <w:rPr>
          <w:sz w:val="20"/>
        </w:rPr>
        <w:t>school</w:t>
      </w:r>
      <w:r>
        <w:rPr>
          <w:spacing w:val="-4"/>
          <w:sz w:val="20"/>
        </w:rPr>
        <w:t xml:space="preserve"> </w:t>
      </w:r>
      <w:r>
        <w:rPr>
          <w:sz w:val="20"/>
        </w:rPr>
        <w:t>unnecessarily</w:t>
      </w:r>
      <w:r>
        <w:rPr>
          <w:spacing w:val="-4"/>
          <w:sz w:val="20"/>
        </w:rPr>
        <w:t xml:space="preserve"> </w:t>
      </w:r>
      <w:r>
        <w:rPr>
          <w:sz w:val="20"/>
        </w:rPr>
        <w:t>or</w:t>
      </w:r>
      <w:r>
        <w:rPr>
          <w:spacing w:val="-6"/>
          <w:sz w:val="20"/>
        </w:rPr>
        <w:t xml:space="preserve"> </w:t>
      </w:r>
      <w:r>
        <w:rPr>
          <w:sz w:val="20"/>
        </w:rPr>
        <w:t>without</w:t>
      </w:r>
      <w:r>
        <w:rPr>
          <w:spacing w:val="-5"/>
          <w:sz w:val="20"/>
        </w:rPr>
        <w:t xml:space="preserve"> </w:t>
      </w:r>
      <w:r>
        <w:rPr>
          <w:spacing w:val="-2"/>
          <w:sz w:val="20"/>
        </w:rPr>
        <w:t>reason</w:t>
      </w:r>
    </w:p>
    <w:p w14:paraId="10E21D28" w14:textId="77777777" w:rsidR="005B0D7E" w:rsidRDefault="005B57F7">
      <w:pPr>
        <w:pStyle w:val="ListParagraph"/>
        <w:numPr>
          <w:ilvl w:val="2"/>
          <w:numId w:val="7"/>
        </w:numPr>
        <w:tabs>
          <w:tab w:val="left" w:pos="513"/>
        </w:tabs>
        <w:spacing w:line="243" w:lineRule="exact"/>
        <w:ind w:left="513" w:hanging="360"/>
        <w:rPr>
          <w:sz w:val="20"/>
        </w:rPr>
      </w:pPr>
      <w:r>
        <w:rPr>
          <w:sz w:val="20"/>
        </w:rPr>
        <w:t>Truancy</w:t>
      </w:r>
      <w:r>
        <w:rPr>
          <w:spacing w:val="-4"/>
          <w:sz w:val="20"/>
        </w:rPr>
        <w:t xml:space="preserve"> </w:t>
      </w:r>
      <w:r>
        <w:rPr>
          <w:sz w:val="20"/>
        </w:rPr>
        <w:t>before</w:t>
      </w:r>
      <w:r>
        <w:rPr>
          <w:spacing w:val="-3"/>
          <w:sz w:val="20"/>
        </w:rPr>
        <w:t xml:space="preserve"> </w:t>
      </w:r>
      <w:r>
        <w:rPr>
          <w:sz w:val="20"/>
        </w:rPr>
        <w:t>or</w:t>
      </w:r>
      <w:r>
        <w:rPr>
          <w:spacing w:val="-3"/>
          <w:sz w:val="20"/>
        </w:rPr>
        <w:t xml:space="preserve"> </w:t>
      </w:r>
      <w:r>
        <w:rPr>
          <w:sz w:val="20"/>
        </w:rPr>
        <w:t>during</w:t>
      </w:r>
      <w:r>
        <w:rPr>
          <w:spacing w:val="-3"/>
          <w:sz w:val="20"/>
        </w:rPr>
        <w:t xml:space="preserve"> </w:t>
      </w:r>
      <w:r>
        <w:rPr>
          <w:sz w:val="20"/>
        </w:rPr>
        <w:t>the</w:t>
      </w:r>
      <w:r>
        <w:rPr>
          <w:spacing w:val="-3"/>
          <w:sz w:val="20"/>
        </w:rPr>
        <w:t xml:space="preserve"> </w:t>
      </w:r>
      <w:r>
        <w:rPr>
          <w:sz w:val="20"/>
        </w:rPr>
        <w:t>school</w:t>
      </w:r>
      <w:r>
        <w:rPr>
          <w:spacing w:val="-3"/>
          <w:sz w:val="20"/>
        </w:rPr>
        <w:t xml:space="preserve"> </w:t>
      </w:r>
      <w:r>
        <w:rPr>
          <w:spacing w:val="-5"/>
          <w:sz w:val="20"/>
        </w:rPr>
        <w:t>day</w:t>
      </w:r>
    </w:p>
    <w:p w14:paraId="4D85474B" w14:textId="77777777" w:rsidR="005B0D7E" w:rsidRDefault="005B57F7">
      <w:pPr>
        <w:pStyle w:val="ListParagraph"/>
        <w:numPr>
          <w:ilvl w:val="2"/>
          <w:numId w:val="7"/>
        </w:numPr>
        <w:tabs>
          <w:tab w:val="left" w:pos="513"/>
        </w:tabs>
        <w:spacing w:line="243" w:lineRule="exact"/>
        <w:ind w:left="513" w:hanging="360"/>
        <w:rPr>
          <w:sz w:val="20"/>
        </w:rPr>
      </w:pPr>
      <w:r>
        <w:rPr>
          <w:sz w:val="20"/>
        </w:rPr>
        <w:t>Absences</w:t>
      </w:r>
      <w:r>
        <w:rPr>
          <w:spacing w:val="-5"/>
          <w:sz w:val="20"/>
        </w:rPr>
        <w:t xml:space="preserve"> </w:t>
      </w:r>
      <w:r>
        <w:rPr>
          <w:sz w:val="20"/>
        </w:rPr>
        <w:t>which</w:t>
      </w:r>
      <w:r>
        <w:rPr>
          <w:spacing w:val="-4"/>
          <w:sz w:val="20"/>
        </w:rPr>
        <w:t xml:space="preserve"> </w:t>
      </w:r>
      <w:r>
        <w:rPr>
          <w:sz w:val="20"/>
        </w:rPr>
        <w:t>have</w:t>
      </w:r>
      <w:r>
        <w:rPr>
          <w:spacing w:val="-4"/>
          <w:sz w:val="20"/>
        </w:rPr>
        <w:t xml:space="preserve"> </w:t>
      </w:r>
      <w:r>
        <w:rPr>
          <w:sz w:val="20"/>
        </w:rPr>
        <w:t>never</w:t>
      </w:r>
      <w:r>
        <w:rPr>
          <w:spacing w:val="-5"/>
          <w:sz w:val="20"/>
        </w:rPr>
        <w:t xml:space="preserve"> </w:t>
      </w:r>
      <w:r>
        <w:rPr>
          <w:sz w:val="20"/>
        </w:rPr>
        <w:t>been</w:t>
      </w:r>
      <w:r>
        <w:rPr>
          <w:spacing w:val="-4"/>
          <w:sz w:val="20"/>
        </w:rPr>
        <w:t xml:space="preserve"> </w:t>
      </w:r>
      <w:r>
        <w:rPr>
          <w:sz w:val="20"/>
        </w:rPr>
        <w:t>properly</w:t>
      </w:r>
      <w:r>
        <w:rPr>
          <w:spacing w:val="-4"/>
          <w:sz w:val="20"/>
        </w:rPr>
        <w:t xml:space="preserve"> </w:t>
      </w:r>
      <w:r>
        <w:rPr>
          <w:spacing w:val="-2"/>
          <w:sz w:val="20"/>
        </w:rPr>
        <w:t>explained</w:t>
      </w:r>
    </w:p>
    <w:p w14:paraId="0D0CF831" w14:textId="77777777" w:rsidR="005B0D7E" w:rsidRDefault="005B57F7">
      <w:pPr>
        <w:pStyle w:val="ListParagraph"/>
        <w:numPr>
          <w:ilvl w:val="2"/>
          <w:numId w:val="7"/>
        </w:numPr>
        <w:tabs>
          <w:tab w:val="left" w:pos="513"/>
        </w:tabs>
        <w:spacing w:line="244" w:lineRule="exact"/>
        <w:ind w:left="513" w:hanging="360"/>
        <w:rPr>
          <w:sz w:val="20"/>
        </w:rPr>
      </w:pPr>
      <w:r>
        <w:rPr>
          <w:sz w:val="20"/>
        </w:rPr>
        <w:t>Arrival</w:t>
      </w:r>
      <w:r>
        <w:rPr>
          <w:spacing w:val="-4"/>
          <w:sz w:val="20"/>
        </w:rPr>
        <w:t xml:space="preserve"> </w:t>
      </w:r>
      <w:r>
        <w:rPr>
          <w:sz w:val="20"/>
        </w:rPr>
        <w:t>at</w:t>
      </w:r>
      <w:r>
        <w:rPr>
          <w:spacing w:val="-4"/>
          <w:sz w:val="20"/>
        </w:rPr>
        <w:t xml:space="preserve"> </w:t>
      </w:r>
      <w:r>
        <w:rPr>
          <w:sz w:val="20"/>
        </w:rPr>
        <w:t>school</w:t>
      </w:r>
      <w:r>
        <w:rPr>
          <w:spacing w:val="-3"/>
          <w:sz w:val="20"/>
        </w:rPr>
        <w:t xml:space="preserve"> </w:t>
      </w:r>
      <w:r>
        <w:rPr>
          <w:sz w:val="20"/>
        </w:rPr>
        <w:t>after</w:t>
      </w:r>
      <w:r>
        <w:rPr>
          <w:spacing w:val="-3"/>
          <w:sz w:val="20"/>
        </w:rPr>
        <w:t xml:space="preserve"> </w:t>
      </w:r>
      <w:r>
        <w:rPr>
          <w:sz w:val="20"/>
        </w:rPr>
        <w:t>the</w:t>
      </w:r>
      <w:r>
        <w:rPr>
          <w:spacing w:val="-3"/>
          <w:sz w:val="20"/>
        </w:rPr>
        <w:t xml:space="preserve"> </w:t>
      </w:r>
      <w:r>
        <w:rPr>
          <w:sz w:val="20"/>
        </w:rPr>
        <w:t>register</w:t>
      </w:r>
      <w:r>
        <w:rPr>
          <w:spacing w:val="-3"/>
          <w:sz w:val="20"/>
        </w:rPr>
        <w:t xml:space="preserve"> </w:t>
      </w:r>
      <w:r>
        <w:rPr>
          <w:sz w:val="20"/>
        </w:rPr>
        <w:t>has</w:t>
      </w:r>
      <w:r>
        <w:rPr>
          <w:spacing w:val="-3"/>
          <w:sz w:val="20"/>
        </w:rPr>
        <w:t xml:space="preserve"> </w:t>
      </w:r>
      <w:r>
        <w:rPr>
          <w:spacing w:val="-2"/>
          <w:sz w:val="20"/>
        </w:rPr>
        <w:t>closed</w:t>
      </w:r>
    </w:p>
    <w:p w14:paraId="459A3183" w14:textId="77777777" w:rsidR="005B0D7E" w:rsidRDefault="005B57F7">
      <w:pPr>
        <w:pStyle w:val="ListParagraph"/>
        <w:numPr>
          <w:ilvl w:val="2"/>
          <w:numId w:val="7"/>
        </w:numPr>
        <w:tabs>
          <w:tab w:val="left" w:pos="513"/>
        </w:tabs>
        <w:spacing w:line="244" w:lineRule="exact"/>
        <w:ind w:left="513" w:hanging="360"/>
        <w:rPr>
          <w:sz w:val="20"/>
        </w:rPr>
      </w:pPr>
      <w:r>
        <w:rPr>
          <w:sz w:val="20"/>
        </w:rPr>
        <w:t>Shopping,</w:t>
      </w:r>
      <w:r>
        <w:rPr>
          <w:spacing w:val="-6"/>
          <w:sz w:val="20"/>
        </w:rPr>
        <w:t xml:space="preserve"> </w:t>
      </w:r>
      <w:r>
        <w:rPr>
          <w:sz w:val="20"/>
        </w:rPr>
        <w:t>looking</w:t>
      </w:r>
      <w:r>
        <w:rPr>
          <w:spacing w:val="-4"/>
          <w:sz w:val="20"/>
        </w:rPr>
        <w:t xml:space="preserve"> </w:t>
      </w:r>
      <w:r>
        <w:rPr>
          <w:sz w:val="20"/>
        </w:rPr>
        <w:t>after</w:t>
      </w:r>
      <w:r>
        <w:rPr>
          <w:spacing w:val="-4"/>
          <w:sz w:val="20"/>
        </w:rPr>
        <w:t xml:space="preserve"> </w:t>
      </w:r>
      <w:r>
        <w:rPr>
          <w:sz w:val="20"/>
        </w:rPr>
        <w:t>other</w:t>
      </w:r>
      <w:r>
        <w:rPr>
          <w:spacing w:val="-4"/>
          <w:sz w:val="20"/>
        </w:rPr>
        <w:t xml:space="preserve"> </w:t>
      </w:r>
      <w:r>
        <w:rPr>
          <w:sz w:val="20"/>
        </w:rPr>
        <w:t>children</w:t>
      </w:r>
      <w:r>
        <w:rPr>
          <w:spacing w:val="-5"/>
          <w:sz w:val="20"/>
        </w:rPr>
        <w:t xml:space="preserve"> </w:t>
      </w:r>
      <w:r>
        <w:rPr>
          <w:sz w:val="20"/>
        </w:rPr>
        <w:t>or</w:t>
      </w:r>
      <w:r>
        <w:rPr>
          <w:spacing w:val="-6"/>
          <w:sz w:val="20"/>
        </w:rPr>
        <w:t xml:space="preserve"> </w:t>
      </w:r>
      <w:r>
        <w:rPr>
          <w:spacing w:val="-2"/>
          <w:sz w:val="20"/>
        </w:rPr>
        <w:t>birthdays</w:t>
      </w:r>
    </w:p>
    <w:p w14:paraId="476A53E5" w14:textId="77777777" w:rsidR="005B0D7E" w:rsidRDefault="005B57F7">
      <w:pPr>
        <w:pStyle w:val="ListParagraph"/>
        <w:numPr>
          <w:ilvl w:val="2"/>
          <w:numId w:val="7"/>
        </w:numPr>
        <w:tabs>
          <w:tab w:val="left" w:pos="513"/>
        </w:tabs>
        <w:spacing w:line="244" w:lineRule="exact"/>
        <w:ind w:left="513" w:hanging="360"/>
        <w:rPr>
          <w:sz w:val="20"/>
        </w:rPr>
      </w:pPr>
      <w:r>
        <w:rPr>
          <w:sz w:val="20"/>
        </w:rPr>
        <w:t>Day</w:t>
      </w:r>
      <w:r>
        <w:rPr>
          <w:spacing w:val="-5"/>
          <w:sz w:val="20"/>
        </w:rPr>
        <w:t xml:space="preserve"> </w:t>
      </w:r>
      <w:r>
        <w:rPr>
          <w:sz w:val="20"/>
        </w:rPr>
        <w:t>trips</w:t>
      </w:r>
      <w:r>
        <w:rPr>
          <w:spacing w:val="-2"/>
          <w:sz w:val="20"/>
        </w:rPr>
        <w:t xml:space="preserve"> </w:t>
      </w:r>
      <w:r>
        <w:rPr>
          <w:sz w:val="20"/>
        </w:rPr>
        <w:t>and</w:t>
      </w:r>
      <w:r>
        <w:rPr>
          <w:spacing w:val="-3"/>
          <w:sz w:val="20"/>
        </w:rPr>
        <w:t xml:space="preserve"> </w:t>
      </w:r>
      <w:r>
        <w:rPr>
          <w:sz w:val="20"/>
        </w:rPr>
        <w:t>holidays</w:t>
      </w:r>
      <w:r>
        <w:rPr>
          <w:spacing w:val="-2"/>
          <w:sz w:val="20"/>
        </w:rPr>
        <w:t xml:space="preserve"> </w:t>
      </w:r>
      <w:r>
        <w:rPr>
          <w:sz w:val="20"/>
        </w:rPr>
        <w:t>in</w:t>
      </w:r>
      <w:r>
        <w:rPr>
          <w:spacing w:val="-4"/>
          <w:sz w:val="20"/>
        </w:rPr>
        <w:t xml:space="preserve"> </w:t>
      </w:r>
      <w:r>
        <w:rPr>
          <w:sz w:val="20"/>
        </w:rPr>
        <w:t>term-time</w:t>
      </w:r>
      <w:r>
        <w:rPr>
          <w:spacing w:val="-4"/>
          <w:sz w:val="20"/>
        </w:rPr>
        <w:t xml:space="preserve"> </w:t>
      </w:r>
      <w:r>
        <w:rPr>
          <w:sz w:val="20"/>
        </w:rPr>
        <w:t>which</w:t>
      </w:r>
      <w:r>
        <w:rPr>
          <w:spacing w:val="-4"/>
          <w:sz w:val="20"/>
        </w:rPr>
        <w:t xml:space="preserve"> </w:t>
      </w:r>
      <w:r>
        <w:rPr>
          <w:sz w:val="20"/>
        </w:rPr>
        <w:t>have</w:t>
      </w:r>
      <w:r>
        <w:rPr>
          <w:spacing w:val="-2"/>
          <w:sz w:val="20"/>
        </w:rPr>
        <w:t xml:space="preserve"> </w:t>
      </w:r>
      <w:r>
        <w:rPr>
          <w:sz w:val="20"/>
        </w:rPr>
        <w:t>not</w:t>
      </w:r>
      <w:r>
        <w:rPr>
          <w:spacing w:val="-4"/>
          <w:sz w:val="20"/>
        </w:rPr>
        <w:t xml:space="preserve"> </w:t>
      </w:r>
      <w:r>
        <w:rPr>
          <w:sz w:val="20"/>
        </w:rPr>
        <w:t>been</w:t>
      </w:r>
      <w:r>
        <w:rPr>
          <w:spacing w:val="-2"/>
          <w:sz w:val="20"/>
        </w:rPr>
        <w:t xml:space="preserve"> agreed</w:t>
      </w:r>
    </w:p>
    <w:p w14:paraId="552141D8" w14:textId="77777777" w:rsidR="005B0D7E" w:rsidRDefault="005B57F7">
      <w:pPr>
        <w:pStyle w:val="ListParagraph"/>
        <w:numPr>
          <w:ilvl w:val="2"/>
          <w:numId w:val="7"/>
        </w:numPr>
        <w:tabs>
          <w:tab w:val="left" w:pos="513"/>
        </w:tabs>
        <w:spacing w:line="244" w:lineRule="exact"/>
        <w:ind w:left="513" w:hanging="360"/>
        <w:rPr>
          <w:sz w:val="20"/>
        </w:rPr>
      </w:pPr>
      <w:r>
        <w:rPr>
          <w:sz w:val="20"/>
        </w:rPr>
        <w:t>Leaving</w:t>
      </w:r>
      <w:r>
        <w:rPr>
          <w:spacing w:val="-5"/>
          <w:sz w:val="20"/>
        </w:rPr>
        <w:t xml:space="preserve"> </w:t>
      </w:r>
      <w:r>
        <w:rPr>
          <w:sz w:val="20"/>
        </w:rPr>
        <w:t>school</w:t>
      </w:r>
      <w:r>
        <w:rPr>
          <w:spacing w:val="-3"/>
          <w:sz w:val="20"/>
        </w:rPr>
        <w:t xml:space="preserve"> </w:t>
      </w:r>
      <w:r>
        <w:rPr>
          <w:sz w:val="20"/>
        </w:rPr>
        <w:t>for</w:t>
      </w:r>
      <w:r>
        <w:rPr>
          <w:spacing w:val="-3"/>
          <w:sz w:val="20"/>
        </w:rPr>
        <w:t xml:space="preserve"> </w:t>
      </w:r>
      <w:r>
        <w:rPr>
          <w:sz w:val="20"/>
        </w:rPr>
        <w:t>no</w:t>
      </w:r>
      <w:r>
        <w:rPr>
          <w:spacing w:val="-3"/>
          <w:sz w:val="20"/>
        </w:rPr>
        <w:t xml:space="preserve"> </w:t>
      </w:r>
      <w:r>
        <w:rPr>
          <w:sz w:val="20"/>
        </w:rPr>
        <w:t>reason</w:t>
      </w:r>
      <w:r>
        <w:rPr>
          <w:spacing w:val="-3"/>
          <w:sz w:val="20"/>
        </w:rPr>
        <w:t xml:space="preserve"> </w:t>
      </w:r>
      <w:r>
        <w:rPr>
          <w:sz w:val="20"/>
        </w:rPr>
        <w:t>during</w:t>
      </w:r>
      <w:r>
        <w:rPr>
          <w:spacing w:val="-3"/>
          <w:sz w:val="20"/>
        </w:rPr>
        <w:t xml:space="preserve"> </w:t>
      </w:r>
      <w:r>
        <w:rPr>
          <w:sz w:val="20"/>
        </w:rPr>
        <w:t>the</w:t>
      </w:r>
      <w:r>
        <w:rPr>
          <w:spacing w:val="-4"/>
          <w:sz w:val="20"/>
        </w:rPr>
        <w:t xml:space="preserve"> </w:t>
      </w:r>
      <w:r>
        <w:rPr>
          <w:spacing w:val="-5"/>
          <w:sz w:val="20"/>
        </w:rPr>
        <w:t>day</w:t>
      </w:r>
    </w:p>
    <w:p w14:paraId="77E7EA82" w14:textId="77777777" w:rsidR="005B0D7E" w:rsidRDefault="005B0D7E">
      <w:pPr>
        <w:pStyle w:val="BodyText"/>
        <w:spacing w:before="32"/>
      </w:pPr>
    </w:p>
    <w:p w14:paraId="171C84C6" w14:textId="77777777" w:rsidR="005B0D7E" w:rsidRDefault="005B57F7">
      <w:pPr>
        <w:pStyle w:val="Heading1"/>
        <w:numPr>
          <w:ilvl w:val="1"/>
          <w:numId w:val="7"/>
        </w:numPr>
        <w:tabs>
          <w:tab w:val="left" w:pos="485"/>
        </w:tabs>
        <w:spacing w:before="1"/>
        <w:ind w:left="485" w:hanging="332"/>
        <w:rPr>
          <w:color w:val="1F4E79"/>
        </w:rPr>
      </w:pPr>
      <w:r>
        <w:rPr>
          <w:color w:val="1F4E79"/>
        </w:rPr>
        <w:t>Late</w:t>
      </w:r>
      <w:r>
        <w:rPr>
          <w:color w:val="1F4E79"/>
          <w:spacing w:val="-4"/>
        </w:rPr>
        <w:t xml:space="preserve"> </w:t>
      </w:r>
      <w:r>
        <w:rPr>
          <w:color w:val="1F4E79"/>
        </w:rPr>
        <w:t>Arrival</w:t>
      </w:r>
      <w:r>
        <w:rPr>
          <w:color w:val="1F4E79"/>
          <w:spacing w:val="-3"/>
        </w:rPr>
        <w:t xml:space="preserve"> </w:t>
      </w:r>
      <w:r>
        <w:rPr>
          <w:color w:val="1F4E79"/>
        </w:rPr>
        <w:t>at</w:t>
      </w:r>
      <w:r>
        <w:rPr>
          <w:color w:val="1F4E79"/>
          <w:spacing w:val="-1"/>
        </w:rPr>
        <w:t xml:space="preserve"> </w:t>
      </w:r>
      <w:r>
        <w:rPr>
          <w:color w:val="1F4E79"/>
          <w:spacing w:val="-2"/>
        </w:rPr>
        <w:t>School</w:t>
      </w:r>
    </w:p>
    <w:p w14:paraId="3C1E6A09" w14:textId="77777777" w:rsidR="005B0D7E" w:rsidRDefault="005B0D7E">
      <w:pPr>
        <w:pStyle w:val="BodyText"/>
        <w:spacing w:before="69"/>
        <w:rPr>
          <w:b/>
        </w:rPr>
      </w:pPr>
    </w:p>
    <w:p w14:paraId="75D6A765" w14:textId="77777777" w:rsidR="005B0D7E" w:rsidRDefault="005B57F7">
      <w:pPr>
        <w:pStyle w:val="BodyText"/>
        <w:spacing w:line="276" w:lineRule="auto"/>
        <w:ind w:left="153" w:right="86"/>
      </w:pPr>
      <w:r>
        <w:t>At</w:t>
      </w:r>
      <w:r>
        <w:rPr>
          <w:spacing w:val="-3"/>
        </w:rPr>
        <w:t xml:space="preserve"> </w:t>
      </w:r>
      <w:r w:rsidR="00D4199A">
        <w:t>Holy Family</w:t>
      </w:r>
      <w:r>
        <w:rPr>
          <w:spacing w:val="-2"/>
        </w:rPr>
        <w:t xml:space="preserve"> </w:t>
      </w:r>
      <w:r>
        <w:t>Catholic</w:t>
      </w:r>
      <w:r>
        <w:rPr>
          <w:spacing w:val="-2"/>
        </w:rPr>
        <w:t xml:space="preserve"> </w:t>
      </w:r>
      <w:r>
        <w:t>Primary</w:t>
      </w:r>
      <w:r>
        <w:rPr>
          <w:spacing w:val="-2"/>
        </w:rPr>
        <w:t xml:space="preserve"> </w:t>
      </w:r>
      <w:r>
        <w:t>School</w:t>
      </w:r>
      <w:r>
        <w:rPr>
          <w:spacing w:val="-2"/>
        </w:rPr>
        <w:t xml:space="preserve"> </w:t>
      </w:r>
      <w:r>
        <w:t>all</w:t>
      </w:r>
      <w:r>
        <w:rPr>
          <w:spacing w:val="-2"/>
        </w:rPr>
        <w:t xml:space="preserve"> </w:t>
      </w:r>
      <w:r>
        <w:t>pupils</w:t>
      </w:r>
      <w:r>
        <w:rPr>
          <w:spacing w:val="-2"/>
        </w:rPr>
        <w:t xml:space="preserve"> </w:t>
      </w:r>
      <w:r>
        <w:t>are</w:t>
      </w:r>
      <w:r>
        <w:rPr>
          <w:spacing w:val="-4"/>
        </w:rPr>
        <w:t xml:space="preserve"> </w:t>
      </w:r>
      <w:r>
        <w:t>expected</w:t>
      </w:r>
      <w:r>
        <w:rPr>
          <w:spacing w:val="-2"/>
        </w:rPr>
        <w:t xml:space="preserve"> </w:t>
      </w:r>
      <w:r>
        <w:t>to</w:t>
      </w:r>
      <w:r>
        <w:rPr>
          <w:spacing w:val="-2"/>
        </w:rPr>
        <w:t xml:space="preserve"> </w:t>
      </w:r>
      <w:r>
        <w:t>arrive</w:t>
      </w:r>
      <w:r>
        <w:rPr>
          <w:spacing w:val="-2"/>
        </w:rPr>
        <w:t xml:space="preserve"> </w:t>
      </w:r>
      <w:r>
        <w:t>on</w:t>
      </w:r>
      <w:r>
        <w:rPr>
          <w:spacing w:val="-3"/>
        </w:rPr>
        <w:t xml:space="preserve"> </w:t>
      </w:r>
      <w:r>
        <w:t>time</w:t>
      </w:r>
      <w:r>
        <w:rPr>
          <w:spacing w:val="-4"/>
        </w:rPr>
        <w:t xml:space="preserve"> </w:t>
      </w:r>
      <w:r>
        <w:t>and</w:t>
      </w:r>
      <w:r>
        <w:rPr>
          <w:spacing w:val="-2"/>
        </w:rPr>
        <w:t xml:space="preserve"> </w:t>
      </w:r>
      <w:r>
        <w:t>complete</w:t>
      </w:r>
      <w:r>
        <w:rPr>
          <w:spacing w:val="-3"/>
        </w:rPr>
        <w:t xml:space="preserve"> </w:t>
      </w:r>
      <w:r>
        <w:t>a</w:t>
      </w:r>
      <w:r>
        <w:rPr>
          <w:spacing w:val="-3"/>
        </w:rPr>
        <w:t xml:space="preserve"> </w:t>
      </w:r>
      <w:r>
        <w:t>full</w:t>
      </w:r>
      <w:r>
        <w:rPr>
          <w:spacing w:val="-3"/>
        </w:rPr>
        <w:t xml:space="preserve"> </w:t>
      </w:r>
      <w:r>
        <w:t>day</w:t>
      </w:r>
      <w:r>
        <w:rPr>
          <w:spacing w:val="-2"/>
        </w:rPr>
        <w:t xml:space="preserve"> </w:t>
      </w:r>
      <w:r>
        <w:t>for</w:t>
      </w:r>
      <w:r>
        <w:rPr>
          <w:spacing w:val="-4"/>
        </w:rPr>
        <w:t xml:space="preserve"> </w:t>
      </w:r>
      <w:r>
        <w:t>every</w:t>
      </w:r>
      <w:r>
        <w:rPr>
          <w:spacing w:val="-2"/>
        </w:rPr>
        <w:t xml:space="preserve"> </w:t>
      </w:r>
      <w:r>
        <w:t>day of the school year.</w:t>
      </w:r>
      <w:r>
        <w:rPr>
          <w:spacing w:val="40"/>
        </w:rPr>
        <w:t xml:space="preserve"> </w:t>
      </w:r>
      <w:r>
        <w:t>The school classroom doors open at:</w:t>
      </w:r>
    </w:p>
    <w:p w14:paraId="46E0BC83" w14:textId="77777777" w:rsidR="005B0D7E" w:rsidRPr="00D4199A" w:rsidRDefault="005B57F7" w:rsidP="00D4199A">
      <w:pPr>
        <w:pStyle w:val="ListParagraph"/>
        <w:numPr>
          <w:ilvl w:val="2"/>
          <w:numId w:val="7"/>
        </w:numPr>
        <w:tabs>
          <w:tab w:val="left" w:pos="873"/>
        </w:tabs>
        <w:spacing w:before="1"/>
        <w:ind w:left="873" w:hanging="359"/>
        <w:rPr>
          <w:sz w:val="20"/>
        </w:rPr>
      </w:pPr>
      <w:r>
        <w:rPr>
          <w:sz w:val="20"/>
        </w:rPr>
        <w:t>8:4</w:t>
      </w:r>
      <w:r w:rsidR="0022580C">
        <w:rPr>
          <w:sz w:val="20"/>
        </w:rPr>
        <w:t>0</w:t>
      </w:r>
      <w:r>
        <w:rPr>
          <w:sz w:val="20"/>
        </w:rPr>
        <w:t>am</w:t>
      </w:r>
      <w:r>
        <w:rPr>
          <w:spacing w:val="-1"/>
          <w:sz w:val="20"/>
        </w:rPr>
        <w:t xml:space="preserve"> </w:t>
      </w:r>
    </w:p>
    <w:p w14:paraId="36ACB9F1" w14:textId="77777777" w:rsidR="005B0D7E" w:rsidRDefault="005B0D7E">
      <w:pPr>
        <w:pStyle w:val="BodyText"/>
        <w:spacing w:before="66"/>
      </w:pPr>
    </w:p>
    <w:p w14:paraId="1B662FEA" w14:textId="77777777" w:rsidR="005B0D7E" w:rsidRDefault="005B57F7">
      <w:pPr>
        <w:pStyle w:val="BodyText"/>
        <w:spacing w:before="1"/>
        <w:ind w:left="153"/>
      </w:pPr>
      <w:r>
        <w:t>And</w:t>
      </w:r>
      <w:r>
        <w:rPr>
          <w:spacing w:val="-5"/>
        </w:rPr>
        <w:t xml:space="preserve"> </w:t>
      </w:r>
      <w:r>
        <w:t>school</w:t>
      </w:r>
      <w:r>
        <w:rPr>
          <w:spacing w:val="-4"/>
        </w:rPr>
        <w:t xml:space="preserve"> </w:t>
      </w:r>
      <w:r>
        <w:t>finishes</w:t>
      </w:r>
      <w:r>
        <w:rPr>
          <w:spacing w:val="-4"/>
        </w:rPr>
        <w:t xml:space="preserve"> </w:t>
      </w:r>
      <w:r>
        <w:rPr>
          <w:spacing w:val="-5"/>
        </w:rPr>
        <w:t>at:</w:t>
      </w:r>
    </w:p>
    <w:p w14:paraId="3A48E3EC" w14:textId="77777777" w:rsidR="005B0D7E" w:rsidRPr="00D4199A" w:rsidRDefault="005B57F7" w:rsidP="00D4199A">
      <w:pPr>
        <w:pStyle w:val="ListParagraph"/>
        <w:numPr>
          <w:ilvl w:val="2"/>
          <w:numId w:val="7"/>
        </w:numPr>
        <w:tabs>
          <w:tab w:val="left" w:pos="873"/>
        </w:tabs>
        <w:spacing w:before="36"/>
        <w:ind w:left="873" w:hanging="359"/>
        <w:rPr>
          <w:sz w:val="20"/>
        </w:rPr>
      </w:pPr>
      <w:r>
        <w:rPr>
          <w:sz w:val="20"/>
        </w:rPr>
        <w:t>3:</w:t>
      </w:r>
      <w:r w:rsidR="00D4199A">
        <w:rPr>
          <w:sz w:val="20"/>
        </w:rPr>
        <w:t>15pm</w:t>
      </w:r>
    </w:p>
    <w:p w14:paraId="195CAC41" w14:textId="77777777" w:rsidR="005B0D7E" w:rsidRDefault="005B0D7E">
      <w:pPr>
        <w:pStyle w:val="BodyText"/>
        <w:spacing w:before="67"/>
      </w:pPr>
    </w:p>
    <w:p w14:paraId="1348F316" w14:textId="77777777" w:rsidR="005B0D7E" w:rsidRDefault="005B57F7">
      <w:pPr>
        <w:pStyle w:val="BodyText"/>
        <w:spacing w:line="276" w:lineRule="auto"/>
        <w:ind w:left="153" w:right="86"/>
      </w:pPr>
      <w:r>
        <w:t>We</w:t>
      </w:r>
      <w:r>
        <w:rPr>
          <w:spacing w:val="-1"/>
        </w:rPr>
        <w:t xml:space="preserve"> </w:t>
      </w:r>
      <w:r>
        <w:t>advise</w:t>
      </w:r>
      <w:r>
        <w:rPr>
          <w:spacing w:val="-1"/>
        </w:rPr>
        <w:t xml:space="preserve"> </w:t>
      </w:r>
      <w:r>
        <w:t>all</w:t>
      </w:r>
      <w:r>
        <w:rPr>
          <w:spacing w:val="-3"/>
        </w:rPr>
        <w:t xml:space="preserve"> </w:t>
      </w:r>
      <w:r>
        <w:t>parents</w:t>
      </w:r>
      <w:r>
        <w:rPr>
          <w:spacing w:val="-1"/>
        </w:rPr>
        <w:t xml:space="preserve"> </w:t>
      </w:r>
      <w:r>
        <w:t>to</w:t>
      </w:r>
      <w:r>
        <w:rPr>
          <w:spacing w:val="-2"/>
        </w:rPr>
        <w:t xml:space="preserve"> </w:t>
      </w:r>
      <w:r>
        <w:t>ensure</w:t>
      </w:r>
      <w:r>
        <w:rPr>
          <w:spacing w:val="-1"/>
        </w:rPr>
        <w:t xml:space="preserve"> </w:t>
      </w:r>
      <w:r>
        <w:t>their</w:t>
      </w:r>
      <w:r>
        <w:rPr>
          <w:spacing w:val="-3"/>
        </w:rPr>
        <w:t xml:space="preserve"> </w:t>
      </w:r>
      <w:r>
        <w:t>child</w:t>
      </w:r>
      <w:r>
        <w:rPr>
          <w:spacing w:val="-1"/>
        </w:rPr>
        <w:t xml:space="preserve"> </w:t>
      </w:r>
      <w:r>
        <w:t>is</w:t>
      </w:r>
      <w:r>
        <w:rPr>
          <w:spacing w:val="-1"/>
        </w:rPr>
        <w:t xml:space="preserve"> </w:t>
      </w:r>
      <w:r>
        <w:t>on</w:t>
      </w:r>
      <w:r>
        <w:rPr>
          <w:spacing w:val="-1"/>
        </w:rPr>
        <w:t xml:space="preserve"> </w:t>
      </w:r>
      <w:r>
        <w:t>site</w:t>
      </w:r>
      <w:r>
        <w:rPr>
          <w:spacing w:val="-2"/>
        </w:rPr>
        <w:t xml:space="preserve"> </w:t>
      </w:r>
      <w:r>
        <w:t>when</w:t>
      </w:r>
      <w:r>
        <w:rPr>
          <w:spacing w:val="-1"/>
        </w:rPr>
        <w:t xml:space="preserve"> </w:t>
      </w:r>
      <w:r>
        <w:t>their</w:t>
      </w:r>
      <w:r>
        <w:rPr>
          <w:spacing w:val="-3"/>
        </w:rPr>
        <w:t xml:space="preserve"> </w:t>
      </w:r>
      <w:r>
        <w:t>classroom</w:t>
      </w:r>
      <w:r>
        <w:rPr>
          <w:spacing w:val="-1"/>
        </w:rPr>
        <w:t xml:space="preserve"> </w:t>
      </w:r>
      <w:r>
        <w:t>doors</w:t>
      </w:r>
      <w:r>
        <w:rPr>
          <w:spacing w:val="-1"/>
        </w:rPr>
        <w:t xml:space="preserve"> </w:t>
      </w:r>
      <w:r>
        <w:t>open.</w:t>
      </w:r>
      <w:r>
        <w:rPr>
          <w:spacing w:val="-2"/>
        </w:rPr>
        <w:t xml:space="preserve"> </w:t>
      </w:r>
      <w:r>
        <w:t>The</w:t>
      </w:r>
      <w:r>
        <w:rPr>
          <w:spacing w:val="-3"/>
        </w:rPr>
        <w:t xml:space="preserve"> </w:t>
      </w:r>
      <w:r>
        <w:t>school</w:t>
      </w:r>
      <w:r>
        <w:rPr>
          <w:spacing w:val="-1"/>
        </w:rPr>
        <w:t xml:space="preserve"> </w:t>
      </w:r>
      <w:r>
        <w:t>register</w:t>
      </w:r>
      <w:r>
        <w:rPr>
          <w:spacing w:val="-2"/>
        </w:rPr>
        <w:t xml:space="preserve"> </w:t>
      </w:r>
      <w:r>
        <w:t>will</w:t>
      </w:r>
      <w:r>
        <w:rPr>
          <w:spacing w:val="-1"/>
        </w:rPr>
        <w:t xml:space="preserve"> </w:t>
      </w:r>
      <w:r>
        <w:t>be taken at:</w:t>
      </w:r>
    </w:p>
    <w:p w14:paraId="70A252AE" w14:textId="77777777" w:rsidR="005B0D7E" w:rsidRPr="00D4199A" w:rsidRDefault="005B57F7" w:rsidP="00D4199A">
      <w:pPr>
        <w:pStyle w:val="ListParagraph"/>
        <w:numPr>
          <w:ilvl w:val="2"/>
          <w:numId w:val="7"/>
        </w:numPr>
        <w:tabs>
          <w:tab w:val="left" w:pos="873"/>
        </w:tabs>
        <w:spacing w:before="1"/>
        <w:ind w:left="873" w:hanging="359"/>
        <w:rPr>
          <w:sz w:val="20"/>
        </w:rPr>
      </w:pPr>
      <w:r>
        <w:rPr>
          <w:sz w:val="20"/>
        </w:rPr>
        <w:t>8:</w:t>
      </w:r>
      <w:r w:rsidR="0022580C">
        <w:rPr>
          <w:sz w:val="20"/>
        </w:rPr>
        <w:t>4</w:t>
      </w:r>
      <w:r>
        <w:rPr>
          <w:sz w:val="20"/>
        </w:rPr>
        <w:t>5am</w:t>
      </w:r>
      <w:r>
        <w:rPr>
          <w:spacing w:val="-1"/>
          <w:sz w:val="20"/>
        </w:rPr>
        <w:t xml:space="preserve"> </w:t>
      </w:r>
    </w:p>
    <w:p w14:paraId="1E4AC630" w14:textId="77777777" w:rsidR="005B0D7E" w:rsidRDefault="005B0D7E">
      <w:pPr>
        <w:pStyle w:val="BodyText"/>
        <w:spacing w:before="67"/>
      </w:pPr>
    </w:p>
    <w:p w14:paraId="35A1E559" w14:textId="77777777" w:rsidR="005B0D7E" w:rsidRDefault="005B57F7">
      <w:pPr>
        <w:pStyle w:val="BodyText"/>
        <w:spacing w:line="276" w:lineRule="auto"/>
        <w:ind w:left="153"/>
      </w:pPr>
      <w:r>
        <w:t>All</w:t>
      </w:r>
      <w:r>
        <w:rPr>
          <w:spacing w:val="-3"/>
        </w:rPr>
        <w:t xml:space="preserve"> </w:t>
      </w:r>
      <w:r>
        <w:t>pupils</w:t>
      </w:r>
      <w:r>
        <w:rPr>
          <w:spacing w:val="-2"/>
        </w:rPr>
        <w:t xml:space="preserve"> </w:t>
      </w:r>
      <w:r>
        <w:t>arriving</w:t>
      </w:r>
      <w:r>
        <w:rPr>
          <w:spacing w:val="-2"/>
        </w:rPr>
        <w:t xml:space="preserve"> </w:t>
      </w:r>
      <w:r>
        <w:t>after</w:t>
      </w:r>
      <w:r>
        <w:rPr>
          <w:spacing w:val="-2"/>
        </w:rPr>
        <w:t xml:space="preserve"> </w:t>
      </w:r>
      <w:r>
        <w:t>this</w:t>
      </w:r>
      <w:r>
        <w:rPr>
          <w:spacing w:val="-3"/>
        </w:rPr>
        <w:t xml:space="preserve"> </w:t>
      </w:r>
      <w:r>
        <w:t>time</w:t>
      </w:r>
      <w:r>
        <w:rPr>
          <w:spacing w:val="-2"/>
        </w:rPr>
        <w:t xml:space="preserve"> </w:t>
      </w:r>
      <w:r>
        <w:t>are</w:t>
      </w:r>
      <w:r>
        <w:rPr>
          <w:spacing w:val="-2"/>
        </w:rPr>
        <w:t xml:space="preserve"> </w:t>
      </w:r>
      <w:r>
        <w:t>required</w:t>
      </w:r>
      <w:r>
        <w:rPr>
          <w:spacing w:val="-2"/>
        </w:rPr>
        <w:t xml:space="preserve"> </w:t>
      </w:r>
      <w:r>
        <w:t>to</w:t>
      </w:r>
      <w:r>
        <w:rPr>
          <w:spacing w:val="-2"/>
        </w:rPr>
        <w:t xml:space="preserve"> </w:t>
      </w:r>
      <w:r>
        <w:t>report</w:t>
      </w:r>
      <w:r>
        <w:rPr>
          <w:spacing w:val="-3"/>
        </w:rPr>
        <w:t xml:space="preserve"> </w:t>
      </w:r>
      <w:r>
        <w:t>to</w:t>
      </w:r>
      <w:r>
        <w:rPr>
          <w:spacing w:val="-3"/>
        </w:rPr>
        <w:t xml:space="preserve"> </w:t>
      </w:r>
      <w:r>
        <w:t>the</w:t>
      </w:r>
      <w:r>
        <w:rPr>
          <w:spacing w:val="-3"/>
        </w:rPr>
        <w:t xml:space="preserve"> </w:t>
      </w:r>
      <w:r>
        <w:t>main</w:t>
      </w:r>
      <w:r>
        <w:rPr>
          <w:spacing w:val="-2"/>
        </w:rPr>
        <w:t xml:space="preserve"> </w:t>
      </w:r>
      <w:r>
        <w:t>office</w:t>
      </w:r>
      <w:r>
        <w:rPr>
          <w:spacing w:val="-2"/>
        </w:rPr>
        <w:t xml:space="preserve"> </w:t>
      </w:r>
      <w:r>
        <w:t>with</w:t>
      </w:r>
      <w:r>
        <w:rPr>
          <w:spacing w:val="-3"/>
        </w:rPr>
        <w:t xml:space="preserve"> </w:t>
      </w:r>
      <w:r>
        <w:t>their</w:t>
      </w:r>
      <w:r>
        <w:rPr>
          <w:spacing w:val="-2"/>
        </w:rPr>
        <w:t xml:space="preserve"> </w:t>
      </w:r>
      <w:r>
        <w:t>parents,</w:t>
      </w:r>
      <w:r>
        <w:rPr>
          <w:spacing w:val="-2"/>
        </w:rPr>
        <w:t xml:space="preserve"> </w:t>
      </w:r>
      <w:r>
        <w:t>who</w:t>
      </w:r>
      <w:r>
        <w:rPr>
          <w:spacing w:val="-2"/>
        </w:rPr>
        <w:t xml:space="preserve"> </w:t>
      </w:r>
      <w:r>
        <w:t>will</w:t>
      </w:r>
      <w:r>
        <w:rPr>
          <w:spacing w:val="-2"/>
        </w:rPr>
        <w:t xml:space="preserve"> </w:t>
      </w:r>
      <w:r>
        <w:t>be</w:t>
      </w:r>
      <w:r>
        <w:rPr>
          <w:spacing w:val="-3"/>
        </w:rPr>
        <w:t xml:space="preserve"> </w:t>
      </w:r>
      <w:r>
        <w:t>expected</w:t>
      </w:r>
      <w:r>
        <w:rPr>
          <w:spacing w:val="-2"/>
        </w:rPr>
        <w:t xml:space="preserve"> </w:t>
      </w:r>
      <w:r>
        <w:t>to</w:t>
      </w:r>
      <w:r>
        <w:rPr>
          <w:spacing w:val="-3"/>
        </w:rPr>
        <w:t xml:space="preserve"> </w:t>
      </w:r>
      <w:r>
        <w:t>sign in and provide a reason for their lateness. Their arrival will be recorded as late – L code (Late before the close of register) if it is before:</w:t>
      </w:r>
    </w:p>
    <w:p w14:paraId="1EE84CDE" w14:textId="77777777" w:rsidR="005B0D7E" w:rsidRPr="00D4199A" w:rsidRDefault="005B57F7" w:rsidP="00D4199A">
      <w:pPr>
        <w:pStyle w:val="ListParagraph"/>
        <w:numPr>
          <w:ilvl w:val="2"/>
          <w:numId w:val="7"/>
        </w:numPr>
        <w:tabs>
          <w:tab w:val="left" w:pos="873"/>
        </w:tabs>
        <w:spacing w:before="1"/>
        <w:ind w:left="873" w:hanging="359"/>
        <w:rPr>
          <w:sz w:val="20"/>
        </w:rPr>
      </w:pPr>
      <w:r>
        <w:rPr>
          <w:sz w:val="20"/>
        </w:rPr>
        <w:t>9:</w:t>
      </w:r>
      <w:r w:rsidR="00D4199A">
        <w:rPr>
          <w:sz w:val="20"/>
        </w:rPr>
        <w:t>15am</w:t>
      </w:r>
    </w:p>
    <w:p w14:paraId="50D9A9B4" w14:textId="77777777" w:rsidR="005B0D7E" w:rsidRDefault="005B0D7E">
      <w:pPr>
        <w:pStyle w:val="BodyText"/>
        <w:spacing w:before="66"/>
      </w:pPr>
    </w:p>
    <w:p w14:paraId="49503C0D" w14:textId="77777777" w:rsidR="005B0D7E" w:rsidRDefault="005B57F7">
      <w:pPr>
        <w:pStyle w:val="BodyText"/>
        <w:ind w:right="6875"/>
        <w:jc w:val="right"/>
      </w:pPr>
      <w:r>
        <w:t>The</w:t>
      </w:r>
      <w:r>
        <w:rPr>
          <w:spacing w:val="-7"/>
        </w:rPr>
        <w:t xml:space="preserve"> </w:t>
      </w:r>
      <w:r>
        <w:t>school</w:t>
      </w:r>
      <w:r>
        <w:rPr>
          <w:spacing w:val="-4"/>
        </w:rPr>
        <w:t xml:space="preserve"> </w:t>
      </w:r>
      <w:r>
        <w:t>register</w:t>
      </w:r>
      <w:r>
        <w:rPr>
          <w:spacing w:val="-5"/>
        </w:rPr>
        <w:t xml:space="preserve"> </w:t>
      </w:r>
      <w:r>
        <w:t>will</w:t>
      </w:r>
      <w:r>
        <w:rPr>
          <w:spacing w:val="-4"/>
        </w:rPr>
        <w:t xml:space="preserve"> </w:t>
      </w:r>
      <w:r>
        <w:t>officially</w:t>
      </w:r>
      <w:r>
        <w:rPr>
          <w:spacing w:val="-4"/>
        </w:rPr>
        <w:t xml:space="preserve"> </w:t>
      </w:r>
      <w:r>
        <w:t>close</w:t>
      </w:r>
      <w:r>
        <w:rPr>
          <w:spacing w:val="-4"/>
        </w:rPr>
        <w:t xml:space="preserve"> </w:t>
      </w:r>
      <w:r>
        <w:rPr>
          <w:spacing w:val="-5"/>
        </w:rPr>
        <w:t>at:</w:t>
      </w:r>
    </w:p>
    <w:p w14:paraId="261C9A83" w14:textId="77777777" w:rsidR="005B0D7E" w:rsidRPr="00D4199A" w:rsidRDefault="005B57F7" w:rsidP="00D4199A">
      <w:pPr>
        <w:pStyle w:val="ListParagraph"/>
        <w:numPr>
          <w:ilvl w:val="0"/>
          <w:numId w:val="9"/>
        </w:numPr>
        <w:tabs>
          <w:tab w:val="left" w:pos="359"/>
        </w:tabs>
        <w:spacing w:before="35"/>
        <w:ind w:right="6930"/>
        <w:rPr>
          <w:sz w:val="20"/>
        </w:rPr>
      </w:pPr>
      <w:r w:rsidRPr="00D4199A">
        <w:rPr>
          <w:sz w:val="20"/>
        </w:rPr>
        <w:t>9:</w:t>
      </w:r>
      <w:r w:rsidR="00D4199A">
        <w:rPr>
          <w:sz w:val="20"/>
        </w:rPr>
        <w:t>2</w:t>
      </w:r>
      <w:r w:rsidR="00D4199A" w:rsidRPr="00D4199A">
        <w:rPr>
          <w:sz w:val="20"/>
        </w:rPr>
        <w:t>5</w:t>
      </w:r>
      <w:r w:rsidR="00D4199A">
        <w:rPr>
          <w:sz w:val="20"/>
        </w:rPr>
        <w:t>am</w:t>
      </w:r>
    </w:p>
    <w:p w14:paraId="32605A9F" w14:textId="77777777" w:rsidR="005B0D7E" w:rsidRDefault="005B0D7E">
      <w:pPr>
        <w:pStyle w:val="BodyText"/>
        <w:spacing w:before="66"/>
      </w:pPr>
    </w:p>
    <w:p w14:paraId="35816718" w14:textId="77777777" w:rsidR="005B0D7E" w:rsidRDefault="005B57F7">
      <w:pPr>
        <w:pStyle w:val="BodyText"/>
        <w:spacing w:line="276" w:lineRule="auto"/>
        <w:ind w:left="153" w:right="86"/>
      </w:pPr>
      <w:r>
        <w:t xml:space="preserve">The DfE advises that schools should close the register to pupils no more than </w:t>
      </w:r>
      <w:r>
        <w:rPr>
          <w:b/>
        </w:rPr>
        <w:t xml:space="preserve">30 minutes </w:t>
      </w:r>
      <w:r>
        <w:t>after the register was taken.</w:t>
      </w:r>
      <w:r>
        <w:rPr>
          <w:spacing w:val="-2"/>
        </w:rPr>
        <w:t xml:space="preserve"> </w:t>
      </w:r>
      <w:r>
        <w:t>All</w:t>
      </w:r>
      <w:r>
        <w:rPr>
          <w:spacing w:val="-2"/>
        </w:rPr>
        <w:t xml:space="preserve"> </w:t>
      </w:r>
      <w:r>
        <w:t>pupils</w:t>
      </w:r>
      <w:r>
        <w:rPr>
          <w:spacing w:val="-1"/>
        </w:rPr>
        <w:t xml:space="preserve"> </w:t>
      </w:r>
      <w:r>
        <w:t>arriving</w:t>
      </w:r>
      <w:r>
        <w:rPr>
          <w:spacing w:val="-1"/>
        </w:rPr>
        <w:t xml:space="preserve"> </w:t>
      </w:r>
      <w:r>
        <w:t>after</w:t>
      </w:r>
      <w:r>
        <w:rPr>
          <w:spacing w:val="-1"/>
        </w:rPr>
        <w:t xml:space="preserve"> </w:t>
      </w:r>
      <w:r>
        <w:t>this</w:t>
      </w:r>
      <w:r>
        <w:rPr>
          <w:spacing w:val="-1"/>
        </w:rPr>
        <w:t xml:space="preserve"> </w:t>
      </w:r>
      <w:r>
        <w:t>time</w:t>
      </w:r>
      <w:r>
        <w:rPr>
          <w:spacing w:val="-1"/>
        </w:rPr>
        <w:t xml:space="preserve"> </w:t>
      </w:r>
      <w:r>
        <w:t>will</w:t>
      </w:r>
      <w:r>
        <w:rPr>
          <w:spacing w:val="-2"/>
        </w:rPr>
        <w:t xml:space="preserve"> </w:t>
      </w:r>
      <w:r>
        <w:t>be</w:t>
      </w:r>
      <w:r>
        <w:rPr>
          <w:spacing w:val="-1"/>
        </w:rPr>
        <w:t xml:space="preserve"> </w:t>
      </w:r>
      <w:r>
        <w:t>marked</w:t>
      </w:r>
      <w:r>
        <w:rPr>
          <w:spacing w:val="-3"/>
        </w:rPr>
        <w:t xml:space="preserve"> </w:t>
      </w:r>
      <w:r>
        <w:t>as</w:t>
      </w:r>
      <w:r>
        <w:rPr>
          <w:spacing w:val="-1"/>
        </w:rPr>
        <w:t xml:space="preserve"> </w:t>
      </w:r>
      <w:r>
        <w:t>having</w:t>
      </w:r>
      <w:r>
        <w:rPr>
          <w:spacing w:val="-2"/>
        </w:rPr>
        <w:t xml:space="preserve"> </w:t>
      </w:r>
      <w:r>
        <w:t>an</w:t>
      </w:r>
      <w:r>
        <w:rPr>
          <w:spacing w:val="-3"/>
        </w:rPr>
        <w:t xml:space="preserve"> </w:t>
      </w:r>
      <w:proofErr w:type="spellStart"/>
      <w:r>
        <w:t>unauthorised</w:t>
      </w:r>
      <w:proofErr w:type="spellEnd"/>
      <w:r>
        <w:rPr>
          <w:spacing w:val="-3"/>
        </w:rPr>
        <w:t xml:space="preserve"> </w:t>
      </w:r>
      <w:r>
        <w:t>absence</w:t>
      </w:r>
      <w:r>
        <w:rPr>
          <w:spacing w:val="-1"/>
        </w:rPr>
        <w:t xml:space="preserve"> </w:t>
      </w:r>
      <w:r>
        <w:t>for</w:t>
      </w:r>
      <w:r>
        <w:rPr>
          <w:spacing w:val="-1"/>
        </w:rPr>
        <w:t xml:space="preserve"> </w:t>
      </w:r>
      <w:r>
        <w:t>the</w:t>
      </w:r>
      <w:r>
        <w:rPr>
          <w:spacing w:val="-1"/>
        </w:rPr>
        <w:t xml:space="preserve"> </w:t>
      </w:r>
      <w:r>
        <w:t>morning</w:t>
      </w:r>
      <w:r>
        <w:rPr>
          <w:spacing w:val="-3"/>
        </w:rPr>
        <w:t xml:space="preserve"> </w:t>
      </w:r>
      <w:r>
        <w:t>session -</w:t>
      </w:r>
      <w:r>
        <w:rPr>
          <w:spacing w:val="-3"/>
        </w:rPr>
        <w:t xml:space="preserve"> </w:t>
      </w:r>
      <w:r>
        <w:t>U code</w:t>
      </w:r>
      <w:r>
        <w:rPr>
          <w:spacing w:val="-2"/>
        </w:rPr>
        <w:t xml:space="preserve"> </w:t>
      </w:r>
      <w:r>
        <w:t>(Late</w:t>
      </w:r>
      <w:r>
        <w:rPr>
          <w:spacing w:val="-2"/>
        </w:rPr>
        <w:t xml:space="preserve"> </w:t>
      </w:r>
      <w:r>
        <w:t>after</w:t>
      </w:r>
      <w:r>
        <w:rPr>
          <w:spacing w:val="-2"/>
        </w:rPr>
        <w:t xml:space="preserve"> </w:t>
      </w:r>
      <w:r>
        <w:t>the</w:t>
      </w:r>
      <w:r>
        <w:rPr>
          <w:spacing w:val="-2"/>
        </w:rPr>
        <w:t xml:space="preserve"> </w:t>
      </w:r>
      <w:r>
        <w:t>close</w:t>
      </w:r>
      <w:r>
        <w:rPr>
          <w:spacing w:val="-2"/>
        </w:rPr>
        <w:t xml:space="preserve"> </w:t>
      </w:r>
      <w:r>
        <w:t>of</w:t>
      </w:r>
      <w:r>
        <w:rPr>
          <w:spacing w:val="-3"/>
        </w:rPr>
        <w:t xml:space="preserve"> </w:t>
      </w:r>
      <w:r>
        <w:t>register).</w:t>
      </w:r>
      <w:r>
        <w:rPr>
          <w:spacing w:val="-3"/>
        </w:rPr>
        <w:t xml:space="preserve"> </w:t>
      </w:r>
      <w:r>
        <w:t>This</w:t>
      </w:r>
      <w:r>
        <w:rPr>
          <w:spacing w:val="-2"/>
        </w:rPr>
        <w:t xml:space="preserve"> </w:t>
      </w:r>
      <w:r>
        <w:t>is</w:t>
      </w:r>
      <w:r>
        <w:rPr>
          <w:spacing w:val="-2"/>
        </w:rPr>
        <w:t xml:space="preserve"> </w:t>
      </w:r>
      <w:proofErr w:type="spellStart"/>
      <w:r>
        <w:t>categorised</w:t>
      </w:r>
      <w:proofErr w:type="spellEnd"/>
      <w:r>
        <w:rPr>
          <w:spacing w:val="-2"/>
        </w:rPr>
        <w:t xml:space="preserve"> </w:t>
      </w:r>
      <w:r>
        <w:t>as</w:t>
      </w:r>
      <w:r>
        <w:rPr>
          <w:spacing w:val="-2"/>
        </w:rPr>
        <w:t xml:space="preserve"> </w:t>
      </w:r>
      <w:r>
        <w:t>an</w:t>
      </w:r>
      <w:r>
        <w:rPr>
          <w:spacing w:val="-2"/>
        </w:rPr>
        <w:t xml:space="preserve"> </w:t>
      </w:r>
      <w:proofErr w:type="spellStart"/>
      <w:r>
        <w:t>unauthorised</w:t>
      </w:r>
      <w:proofErr w:type="spellEnd"/>
      <w:r>
        <w:rPr>
          <w:spacing w:val="-2"/>
        </w:rPr>
        <w:t xml:space="preserve"> </w:t>
      </w:r>
      <w:r>
        <w:t>absence</w:t>
      </w:r>
      <w:r>
        <w:rPr>
          <w:spacing w:val="-2"/>
        </w:rPr>
        <w:t xml:space="preserve"> </w:t>
      </w:r>
      <w:r>
        <w:t>for</w:t>
      </w:r>
      <w:r>
        <w:rPr>
          <w:spacing w:val="-2"/>
        </w:rPr>
        <w:t xml:space="preserve"> </w:t>
      </w:r>
      <w:r>
        <w:t>the</w:t>
      </w:r>
      <w:r>
        <w:rPr>
          <w:spacing w:val="-2"/>
        </w:rPr>
        <w:t xml:space="preserve"> </w:t>
      </w:r>
      <w:r>
        <w:t>session.</w:t>
      </w:r>
      <w:r>
        <w:rPr>
          <w:spacing w:val="-2"/>
        </w:rPr>
        <w:t xml:space="preserve"> </w:t>
      </w:r>
      <w:r>
        <w:t>Parents</w:t>
      </w:r>
      <w:r>
        <w:rPr>
          <w:spacing w:val="-2"/>
        </w:rPr>
        <w:t xml:space="preserve"> </w:t>
      </w:r>
      <w:r>
        <w:t>will</w:t>
      </w:r>
      <w:r>
        <w:rPr>
          <w:spacing w:val="-3"/>
        </w:rPr>
        <w:t xml:space="preserve"> </w:t>
      </w:r>
      <w:r>
        <w:t xml:space="preserve">be contacted to discuss any patterns of late arrival. Repeated arrival after the close of registration will result in appropriate interventions being instigated and may also result in a warning letter leading to a penalty notice being issued or prosecution (after 10 sessions of recorded </w:t>
      </w:r>
      <w:proofErr w:type="spellStart"/>
      <w:r>
        <w:t>unauthorised</w:t>
      </w:r>
      <w:proofErr w:type="spellEnd"/>
      <w:r>
        <w:t xml:space="preserve"> lateness) as a last resort.</w:t>
      </w:r>
    </w:p>
    <w:p w14:paraId="405CDBAF" w14:textId="77777777" w:rsidR="005B0D7E" w:rsidRDefault="005B0D7E">
      <w:pPr>
        <w:pStyle w:val="BodyText"/>
        <w:spacing w:before="34"/>
      </w:pPr>
    </w:p>
    <w:p w14:paraId="4564ABDB" w14:textId="77777777" w:rsidR="005B0D7E" w:rsidRDefault="005B57F7">
      <w:pPr>
        <w:pStyle w:val="BodyText"/>
        <w:ind w:left="153"/>
      </w:pPr>
      <w:r>
        <w:t>Please</w:t>
      </w:r>
      <w:r>
        <w:rPr>
          <w:spacing w:val="-5"/>
        </w:rPr>
        <w:t xml:space="preserve"> </w:t>
      </w:r>
      <w:r>
        <w:t>note:</w:t>
      </w:r>
      <w:r>
        <w:rPr>
          <w:spacing w:val="-3"/>
        </w:rPr>
        <w:t xml:space="preserve"> </w:t>
      </w:r>
      <w:r>
        <w:t>L</w:t>
      </w:r>
      <w:r>
        <w:rPr>
          <w:spacing w:val="-3"/>
        </w:rPr>
        <w:t xml:space="preserve"> </w:t>
      </w:r>
      <w:r>
        <w:t>or</w:t>
      </w:r>
      <w:r>
        <w:rPr>
          <w:spacing w:val="-2"/>
        </w:rPr>
        <w:t xml:space="preserve"> </w:t>
      </w:r>
      <w:r>
        <w:t>U</w:t>
      </w:r>
      <w:r>
        <w:rPr>
          <w:spacing w:val="-5"/>
        </w:rPr>
        <w:t xml:space="preserve"> </w:t>
      </w:r>
      <w:r>
        <w:t>codes</w:t>
      </w:r>
      <w:r>
        <w:rPr>
          <w:spacing w:val="-4"/>
        </w:rPr>
        <w:t xml:space="preserve"> </w:t>
      </w:r>
      <w:r>
        <w:t>will</w:t>
      </w:r>
      <w:r>
        <w:rPr>
          <w:spacing w:val="-2"/>
        </w:rPr>
        <w:t xml:space="preserve"> </w:t>
      </w:r>
      <w:r>
        <w:t>be</w:t>
      </w:r>
      <w:r>
        <w:rPr>
          <w:spacing w:val="-2"/>
        </w:rPr>
        <w:t xml:space="preserve"> </w:t>
      </w:r>
      <w:r>
        <w:t>used</w:t>
      </w:r>
      <w:r>
        <w:rPr>
          <w:spacing w:val="-2"/>
        </w:rPr>
        <w:t xml:space="preserve"> </w:t>
      </w:r>
      <w:r>
        <w:t>if</w:t>
      </w:r>
      <w:r>
        <w:rPr>
          <w:spacing w:val="-6"/>
        </w:rPr>
        <w:t xml:space="preserve"> </w:t>
      </w:r>
      <w:r>
        <w:t>a</w:t>
      </w:r>
      <w:r>
        <w:rPr>
          <w:spacing w:val="-3"/>
        </w:rPr>
        <w:t xml:space="preserve"> </w:t>
      </w:r>
      <w:r>
        <w:t>pupil</w:t>
      </w:r>
      <w:r>
        <w:rPr>
          <w:spacing w:val="-2"/>
        </w:rPr>
        <w:t xml:space="preserve"> </w:t>
      </w:r>
      <w:r>
        <w:t>arrives</w:t>
      </w:r>
      <w:r>
        <w:rPr>
          <w:spacing w:val="-2"/>
        </w:rPr>
        <w:t xml:space="preserve"> </w:t>
      </w:r>
      <w:r>
        <w:t>after</w:t>
      </w:r>
      <w:r>
        <w:rPr>
          <w:spacing w:val="-2"/>
        </w:rPr>
        <w:t xml:space="preserve"> </w:t>
      </w:r>
      <w:r>
        <w:t>the</w:t>
      </w:r>
      <w:r>
        <w:rPr>
          <w:spacing w:val="-3"/>
        </w:rPr>
        <w:t xml:space="preserve"> </w:t>
      </w:r>
      <w:r>
        <w:t>close</w:t>
      </w:r>
      <w:r>
        <w:rPr>
          <w:spacing w:val="-2"/>
        </w:rPr>
        <w:t xml:space="preserve"> </w:t>
      </w:r>
      <w:r>
        <w:t>of</w:t>
      </w:r>
      <w:r>
        <w:rPr>
          <w:spacing w:val="-3"/>
        </w:rPr>
        <w:t xml:space="preserve"> </w:t>
      </w:r>
      <w:r>
        <w:t>the</w:t>
      </w:r>
      <w:r>
        <w:rPr>
          <w:spacing w:val="-2"/>
        </w:rPr>
        <w:t xml:space="preserve"> </w:t>
      </w:r>
      <w:r>
        <w:t>afternoon</w:t>
      </w:r>
      <w:r>
        <w:rPr>
          <w:spacing w:val="-3"/>
        </w:rPr>
        <w:t xml:space="preserve"> </w:t>
      </w:r>
      <w:r>
        <w:t>register</w:t>
      </w:r>
      <w:r>
        <w:rPr>
          <w:spacing w:val="-4"/>
        </w:rPr>
        <w:t xml:space="preserve"> </w:t>
      </w:r>
      <w:r>
        <w:t>for</w:t>
      </w:r>
      <w:r>
        <w:rPr>
          <w:spacing w:val="-2"/>
        </w:rPr>
        <w:t xml:space="preserve"> </w:t>
      </w:r>
      <w:r>
        <w:t>the</w:t>
      </w:r>
      <w:r>
        <w:rPr>
          <w:spacing w:val="-2"/>
        </w:rPr>
        <w:t xml:space="preserve"> </w:t>
      </w:r>
      <w:r>
        <w:t>PM</w:t>
      </w:r>
      <w:r>
        <w:rPr>
          <w:spacing w:val="-3"/>
        </w:rPr>
        <w:t xml:space="preserve"> </w:t>
      </w:r>
      <w:r>
        <w:rPr>
          <w:spacing w:val="-2"/>
        </w:rPr>
        <w:t>session.</w:t>
      </w:r>
    </w:p>
    <w:p w14:paraId="4221BDE3" w14:textId="77777777" w:rsidR="005B0D7E" w:rsidRDefault="005B0D7E">
      <w:pPr>
        <w:pStyle w:val="BodyText"/>
        <w:spacing w:before="1"/>
      </w:pPr>
    </w:p>
    <w:p w14:paraId="237E7253" w14:textId="77777777" w:rsidR="005B0D7E" w:rsidRDefault="005B57F7">
      <w:pPr>
        <w:pStyle w:val="Heading1"/>
        <w:numPr>
          <w:ilvl w:val="1"/>
          <w:numId w:val="7"/>
        </w:numPr>
        <w:tabs>
          <w:tab w:val="left" w:pos="485"/>
        </w:tabs>
        <w:ind w:left="485" w:hanging="332"/>
        <w:rPr>
          <w:color w:val="1F4E79"/>
        </w:rPr>
      </w:pPr>
      <w:r>
        <w:rPr>
          <w:color w:val="1F4E79"/>
        </w:rPr>
        <w:t>Expected</w:t>
      </w:r>
      <w:r>
        <w:rPr>
          <w:color w:val="1F4E79"/>
          <w:spacing w:val="-6"/>
        </w:rPr>
        <w:t xml:space="preserve"> </w:t>
      </w:r>
      <w:r>
        <w:rPr>
          <w:color w:val="1F4E79"/>
        </w:rPr>
        <w:t>absence</w:t>
      </w:r>
      <w:r>
        <w:rPr>
          <w:color w:val="1F4E79"/>
          <w:spacing w:val="-6"/>
        </w:rPr>
        <w:t xml:space="preserve"> </w:t>
      </w:r>
      <w:r>
        <w:rPr>
          <w:color w:val="1F4E79"/>
        </w:rPr>
        <w:t>procedure</w:t>
      </w:r>
      <w:r>
        <w:rPr>
          <w:color w:val="1F4E79"/>
          <w:spacing w:val="-5"/>
        </w:rPr>
        <w:t xml:space="preserve"> </w:t>
      </w:r>
      <w:r>
        <w:rPr>
          <w:color w:val="1F4E79"/>
        </w:rPr>
        <w:t>for</w:t>
      </w:r>
      <w:r>
        <w:rPr>
          <w:color w:val="1F4E79"/>
          <w:spacing w:val="-6"/>
        </w:rPr>
        <w:t xml:space="preserve"> </w:t>
      </w:r>
      <w:r>
        <w:rPr>
          <w:color w:val="1F4E79"/>
          <w:spacing w:val="-2"/>
        </w:rPr>
        <w:t>parents:</w:t>
      </w:r>
    </w:p>
    <w:p w14:paraId="44F4B138" w14:textId="77777777" w:rsidR="005B0D7E" w:rsidRDefault="005B0D7E">
      <w:pPr>
        <w:pStyle w:val="BodyText"/>
        <w:spacing w:before="3"/>
        <w:rPr>
          <w:b/>
        </w:rPr>
      </w:pPr>
    </w:p>
    <w:p w14:paraId="7A3F8DBA" w14:textId="77777777" w:rsidR="005B0D7E" w:rsidRDefault="005B57F7">
      <w:pPr>
        <w:pStyle w:val="BodyText"/>
        <w:spacing w:before="1" w:line="276" w:lineRule="auto"/>
        <w:ind w:left="153" w:right="10"/>
        <w:jc w:val="both"/>
      </w:pPr>
      <w:r>
        <w:t>A parent has a legal responsibility to ensure that their child attends school regularly. If a child is unavoidably absent from</w:t>
      </w:r>
      <w:r>
        <w:rPr>
          <w:spacing w:val="-8"/>
        </w:rPr>
        <w:t xml:space="preserve"> </w:t>
      </w:r>
      <w:r>
        <w:t>school</w:t>
      </w:r>
      <w:r>
        <w:rPr>
          <w:spacing w:val="-7"/>
        </w:rPr>
        <w:t xml:space="preserve"> </w:t>
      </w:r>
      <w:r>
        <w:t>parents</w:t>
      </w:r>
      <w:r>
        <w:rPr>
          <w:spacing w:val="-7"/>
        </w:rPr>
        <w:t xml:space="preserve"> </w:t>
      </w:r>
      <w:r>
        <w:t>are</w:t>
      </w:r>
      <w:r>
        <w:rPr>
          <w:spacing w:val="-8"/>
        </w:rPr>
        <w:t xml:space="preserve"> </w:t>
      </w:r>
      <w:r>
        <w:t>expected</w:t>
      </w:r>
      <w:r>
        <w:rPr>
          <w:spacing w:val="-8"/>
        </w:rPr>
        <w:t xml:space="preserve"> </w:t>
      </w:r>
      <w:r>
        <w:t>to</w:t>
      </w:r>
      <w:r>
        <w:rPr>
          <w:spacing w:val="-8"/>
        </w:rPr>
        <w:t xml:space="preserve"> </w:t>
      </w:r>
      <w:r>
        <w:t>contact</w:t>
      </w:r>
      <w:r>
        <w:rPr>
          <w:spacing w:val="-8"/>
        </w:rPr>
        <w:t xml:space="preserve"> </w:t>
      </w:r>
      <w:r>
        <w:t>school</w:t>
      </w:r>
      <w:r>
        <w:rPr>
          <w:spacing w:val="-8"/>
        </w:rPr>
        <w:t xml:space="preserve"> </w:t>
      </w:r>
      <w:r>
        <w:t>by</w:t>
      </w:r>
      <w:r>
        <w:rPr>
          <w:spacing w:val="-8"/>
        </w:rPr>
        <w:t xml:space="preserve"> </w:t>
      </w:r>
      <w:r>
        <w:t>telephone</w:t>
      </w:r>
      <w:r>
        <w:rPr>
          <w:spacing w:val="-7"/>
        </w:rPr>
        <w:t xml:space="preserve"> </w:t>
      </w:r>
      <w:r>
        <w:t>call</w:t>
      </w:r>
      <w:r>
        <w:rPr>
          <w:spacing w:val="-6"/>
        </w:rPr>
        <w:t xml:space="preserve"> </w:t>
      </w:r>
      <w:r>
        <w:t>or</w:t>
      </w:r>
      <w:r>
        <w:rPr>
          <w:spacing w:val="-7"/>
        </w:rPr>
        <w:t xml:space="preserve"> </w:t>
      </w:r>
      <w:r>
        <w:t>email</w:t>
      </w:r>
      <w:r>
        <w:rPr>
          <w:spacing w:val="-8"/>
        </w:rPr>
        <w:t xml:space="preserve"> </w:t>
      </w:r>
      <w:r>
        <w:t>on</w:t>
      </w:r>
      <w:r>
        <w:rPr>
          <w:spacing w:val="-8"/>
        </w:rPr>
        <w:t xml:space="preserve"> </w:t>
      </w:r>
      <w:r>
        <w:t>the</w:t>
      </w:r>
      <w:r>
        <w:rPr>
          <w:spacing w:val="-8"/>
        </w:rPr>
        <w:t xml:space="preserve"> </w:t>
      </w:r>
      <w:r>
        <w:t>morning</w:t>
      </w:r>
      <w:r>
        <w:rPr>
          <w:spacing w:val="-8"/>
        </w:rPr>
        <w:t xml:space="preserve"> </w:t>
      </w:r>
      <w:r>
        <w:t>of</w:t>
      </w:r>
      <w:r>
        <w:rPr>
          <w:spacing w:val="-8"/>
        </w:rPr>
        <w:t xml:space="preserve"> </w:t>
      </w:r>
      <w:r>
        <w:t>the</w:t>
      </w:r>
      <w:r>
        <w:rPr>
          <w:spacing w:val="-8"/>
        </w:rPr>
        <w:t xml:space="preserve"> </w:t>
      </w:r>
      <w:r>
        <w:t>first</w:t>
      </w:r>
      <w:r>
        <w:rPr>
          <w:spacing w:val="-8"/>
        </w:rPr>
        <w:t xml:space="preserve"> </w:t>
      </w:r>
      <w:r>
        <w:t>day</w:t>
      </w:r>
      <w:r>
        <w:rPr>
          <w:spacing w:val="-7"/>
        </w:rPr>
        <w:t xml:space="preserve"> </w:t>
      </w:r>
      <w:r>
        <w:t>of</w:t>
      </w:r>
      <w:r>
        <w:rPr>
          <w:spacing w:val="-8"/>
        </w:rPr>
        <w:t xml:space="preserve"> </w:t>
      </w:r>
      <w:r>
        <w:t>absence and on each subsequent day, identifying the reason for absence and the expected date of return. The number for reporting absence is 0161 9</w:t>
      </w:r>
      <w:r w:rsidR="00D4199A">
        <w:t>62 5397</w:t>
      </w:r>
      <w:r>
        <w:t xml:space="preserve">. The school email address </w:t>
      </w:r>
      <w:hyperlink r:id="rId28" w:history="1">
        <w:r w:rsidR="00D4199A" w:rsidRPr="00244FC3">
          <w:rPr>
            <w:rStyle w:val="Hyperlink"/>
            <w:b/>
            <w:spacing w:val="-2"/>
          </w:rPr>
          <w:t>admin@HolyfamilySalemoor.co.uk</w:t>
        </w:r>
      </w:hyperlink>
      <w:r w:rsidR="00D4199A">
        <w:rPr>
          <w:b/>
          <w:spacing w:val="-2"/>
        </w:rPr>
        <w:t xml:space="preserve"> </w:t>
      </w:r>
      <w:r>
        <w:t>may also be used to report absence. If no contact is received, then absence protocols will be instigated.</w:t>
      </w:r>
    </w:p>
    <w:p w14:paraId="732D1759" w14:textId="77777777" w:rsidR="005B0D7E" w:rsidRDefault="005B0D7E">
      <w:pPr>
        <w:pStyle w:val="BodyText"/>
        <w:spacing w:line="276" w:lineRule="auto"/>
        <w:jc w:val="both"/>
        <w:sectPr w:rsidR="005B0D7E">
          <w:pgSz w:w="11910" w:h="16840"/>
          <w:pgMar w:top="620" w:right="708" w:bottom="280" w:left="566" w:header="720" w:footer="720" w:gutter="0"/>
          <w:cols w:space="720"/>
        </w:sectPr>
      </w:pPr>
    </w:p>
    <w:p w14:paraId="23E59810" w14:textId="77777777" w:rsidR="005B0D7E" w:rsidRDefault="005B57F7">
      <w:pPr>
        <w:pStyle w:val="BodyText"/>
        <w:spacing w:before="82"/>
        <w:ind w:left="153"/>
      </w:pPr>
      <w:r>
        <w:lastRenderedPageBreak/>
        <w:t>If</w:t>
      </w:r>
      <w:r>
        <w:rPr>
          <w:spacing w:val="-6"/>
        </w:rPr>
        <w:t xml:space="preserve"> </w:t>
      </w:r>
      <w:r>
        <w:t>a</w:t>
      </w:r>
      <w:r>
        <w:rPr>
          <w:spacing w:val="-4"/>
        </w:rPr>
        <w:t xml:space="preserve"> </w:t>
      </w:r>
      <w:r>
        <w:t>child</w:t>
      </w:r>
      <w:r>
        <w:rPr>
          <w:spacing w:val="-3"/>
        </w:rPr>
        <w:t xml:space="preserve"> </w:t>
      </w:r>
      <w:r>
        <w:t>is</w:t>
      </w:r>
      <w:r>
        <w:rPr>
          <w:spacing w:val="-3"/>
        </w:rPr>
        <w:t xml:space="preserve"> </w:t>
      </w:r>
      <w:r>
        <w:t>absent,</w:t>
      </w:r>
      <w:r>
        <w:rPr>
          <w:spacing w:val="-4"/>
        </w:rPr>
        <w:t xml:space="preserve"> </w:t>
      </w:r>
      <w:r>
        <w:t>the</w:t>
      </w:r>
      <w:r>
        <w:rPr>
          <w:spacing w:val="-3"/>
        </w:rPr>
        <w:t xml:space="preserve"> </w:t>
      </w:r>
      <w:r>
        <w:t>following</w:t>
      </w:r>
      <w:r>
        <w:rPr>
          <w:spacing w:val="-2"/>
        </w:rPr>
        <w:t xml:space="preserve"> </w:t>
      </w:r>
      <w:r>
        <w:t>actions</w:t>
      </w:r>
      <w:r>
        <w:rPr>
          <w:spacing w:val="-5"/>
        </w:rPr>
        <w:t xml:space="preserve"> </w:t>
      </w:r>
      <w:r>
        <w:t>will</w:t>
      </w:r>
      <w:r>
        <w:rPr>
          <w:spacing w:val="-3"/>
        </w:rPr>
        <w:t xml:space="preserve"> </w:t>
      </w:r>
      <w:r>
        <w:t>be</w:t>
      </w:r>
      <w:r>
        <w:rPr>
          <w:spacing w:val="-3"/>
        </w:rPr>
        <w:t xml:space="preserve"> </w:t>
      </w:r>
      <w:r>
        <w:t>initiated</w:t>
      </w:r>
      <w:r>
        <w:rPr>
          <w:spacing w:val="-3"/>
        </w:rPr>
        <w:t xml:space="preserve"> </w:t>
      </w:r>
      <w:r>
        <w:t>by</w:t>
      </w:r>
      <w:r>
        <w:rPr>
          <w:spacing w:val="-3"/>
        </w:rPr>
        <w:t xml:space="preserve"> </w:t>
      </w:r>
      <w:r>
        <w:t>the</w:t>
      </w:r>
      <w:r>
        <w:rPr>
          <w:spacing w:val="-3"/>
        </w:rPr>
        <w:t xml:space="preserve"> </w:t>
      </w:r>
      <w:r>
        <w:rPr>
          <w:spacing w:val="-2"/>
        </w:rPr>
        <w:t>school:</w:t>
      </w:r>
    </w:p>
    <w:p w14:paraId="3A07527D" w14:textId="77777777" w:rsidR="005B0D7E" w:rsidRDefault="005B57F7">
      <w:pPr>
        <w:pStyle w:val="ListParagraph"/>
        <w:numPr>
          <w:ilvl w:val="2"/>
          <w:numId w:val="7"/>
        </w:numPr>
        <w:tabs>
          <w:tab w:val="left" w:pos="514"/>
        </w:tabs>
        <w:spacing w:before="195" w:line="271" w:lineRule="auto"/>
        <w:ind w:right="8" w:hanging="360"/>
        <w:rPr>
          <w:sz w:val="20"/>
        </w:rPr>
      </w:pPr>
      <w:r>
        <w:rPr>
          <w:sz w:val="20"/>
        </w:rPr>
        <w:t>The</w:t>
      </w:r>
      <w:r>
        <w:rPr>
          <w:spacing w:val="-9"/>
          <w:sz w:val="20"/>
        </w:rPr>
        <w:t xml:space="preserve"> </w:t>
      </w:r>
      <w:r>
        <w:rPr>
          <w:sz w:val="20"/>
        </w:rPr>
        <w:t>first</w:t>
      </w:r>
      <w:r>
        <w:rPr>
          <w:spacing w:val="-9"/>
          <w:sz w:val="20"/>
        </w:rPr>
        <w:t xml:space="preserve"> </w:t>
      </w:r>
      <w:r>
        <w:rPr>
          <w:sz w:val="20"/>
        </w:rPr>
        <w:t>day</w:t>
      </w:r>
      <w:r>
        <w:rPr>
          <w:spacing w:val="-9"/>
          <w:sz w:val="20"/>
        </w:rPr>
        <w:t xml:space="preserve"> </w:t>
      </w:r>
      <w:r>
        <w:rPr>
          <w:sz w:val="20"/>
        </w:rPr>
        <w:t>contact</w:t>
      </w:r>
      <w:r>
        <w:rPr>
          <w:spacing w:val="-9"/>
          <w:sz w:val="20"/>
        </w:rPr>
        <w:t xml:space="preserve"> </w:t>
      </w:r>
      <w:r>
        <w:rPr>
          <w:sz w:val="20"/>
        </w:rPr>
        <w:t>procedures</w:t>
      </w:r>
      <w:r>
        <w:rPr>
          <w:spacing w:val="-10"/>
          <w:sz w:val="20"/>
        </w:rPr>
        <w:t xml:space="preserve"> </w:t>
      </w:r>
      <w:r>
        <w:rPr>
          <w:sz w:val="20"/>
        </w:rPr>
        <w:t>will</w:t>
      </w:r>
      <w:r>
        <w:rPr>
          <w:spacing w:val="-9"/>
          <w:sz w:val="20"/>
        </w:rPr>
        <w:t xml:space="preserve"> </w:t>
      </w:r>
      <w:r>
        <w:rPr>
          <w:sz w:val="20"/>
        </w:rPr>
        <w:t>be</w:t>
      </w:r>
      <w:r>
        <w:rPr>
          <w:spacing w:val="-10"/>
          <w:sz w:val="20"/>
        </w:rPr>
        <w:t xml:space="preserve"> </w:t>
      </w:r>
      <w:r>
        <w:rPr>
          <w:sz w:val="20"/>
        </w:rPr>
        <w:t>activated</w:t>
      </w:r>
      <w:r>
        <w:rPr>
          <w:spacing w:val="-9"/>
          <w:sz w:val="20"/>
        </w:rPr>
        <w:t xml:space="preserve"> </w:t>
      </w:r>
      <w:r>
        <w:rPr>
          <w:sz w:val="20"/>
        </w:rPr>
        <w:t>for</w:t>
      </w:r>
      <w:r>
        <w:rPr>
          <w:spacing w:val="-10"/>
          <w:sz w:val="20"/>
        </w:rPr>
        <w:t xml:space="preserve"> </w:t>
      </w:r>
      <w:r>
        <w:rPr>
          <w:sz w:val="20"/>
        </w:rPr>
        <w:t>all</w:t>
      </w:r>
      <w:r>
        <w:rPr>
          <w:spacing w:val="-9"/>
          <w:sz w:val="20"/>
        </w:rPr>
        <w:t xml:space="preserve"> </w:t>
      </w:r>
      <w:r>
        <w:rPr>
          <w:sz w:val="20"/>
        </w:rPr>
        <w:t>pupils</w:t>
      </w:r>
      <w:r>
        <w:rPr>
          <w:spacing w:val="-8"/>
          <w:sz w:val="20"/>
        </w:rPr>
        <w:t xml:space="preserve"> </w:t>
      </w:r>
      <w:r>
        <w:rPr>
          <w:sz w:val="20"/>
        </w:rPr>
        <w:t>who</w:t>
      </w:r>
      <w:r>
        <w:rPr>
          <w:spacing w:val="-11"/>
          <w:sz w:val="20"/>
        </w:rPr>
        <w:t xml:space="preserve"> </w:t>
      </w:r>
      <w:r>
        <w:rPr>
          <w:sz w:val="20"/>
        </w:rPr>
        <w:t>are</w:t>
      </w:r>
      <w:r>
        <w:rPr>
          <w:spacing w:val="-9"/>
          <w:sz w:val="20"/>
        </w:rPr>
        <w:t xml:space="preserve"> </w:t>
      </w:r>
      <w:r>
        <w:rPr>
          <w:sz w:val="20"/>
        </w:rPr>
        <w:t>not</w:t>
      </w:r>
      <w:r>
        <w:rPr>
          <w:spacing w:val="-9"/>
          <w:sz w:val="20"/>
        </w:rPr>
        <w:t xml:space="preserve"> </w:t>
      </w:r>
      <w:r>
        <w:rPr>
          <w:sz w:val="20"/>
        </w:rPr>
        <w:t>in</w:t>
      </w:r>
      <w:r>
        <w:rPr>
          <w:spacing w:val="-10"/>
          <w:sz w:val="20"/>
        </w:rPr>
        <w:t xml:space="preserve"> </w:t>
      </w:r>
      <w:r>
        <w:rPr>
          <w:sz w:val="20"/>
        </w:rPr>
        <w:t>school</w:t>
      </w:r>
      <w:r>
        <w:rPr>
          <w:spacing w:val="-9"/>
          <w:sz w:val="20"/>
        </w:rPr>
        <w:t xml:space="preserve"> </w:t>
      </w:r>
      <w:r>
        <w:rPr>
          <w:sz w:val="20"/>
        </w:rPr>
        <w:t>after</w:t>
      </w:r>
      <w:r>
        <w:rPr>
          <w:spacing w:val="-9"/>
          <w:sz w:val="20"/>
        </w:rPr>
        <w:t xml:space="preserve"> </w:t>
      </w:r>
      <w:r>
        <w:rPr>
          <w:sz w:val="20"/>
        </w:rPr>
        <w:t>close</w:t>
      </w:r>
      <w:r>
        <w:rPr>
          <w:spacing w:val="-9"/>
          <w:sz w:val="20"/>
        </w:rPr>
        <w:t xml:space="preserve"> </w:t>
      </w:r>
      <w:r>
        <w:rPr>
          <w:sz w:val="20"/>
        </w:rPr>
        <w:t>of</w:t>
      </w:r>
      <w:r>
        <w:rPr>
          <w:spacing w:val="-9"/>
          <w:sz w:val="20"/>
        </w:rPr>
        <w:t xml:space="preserve"> </w:t>
      </w:r>
      <w:r>
        <w:rPr>
          <w:sz w:val="20"/>
        </w:rPr>
        <w:t>register</w:t>
      </w:r>
      <w:r>
        <w:rPr>
          <w:spacing w:val="-8"/>
          <w:sz w:val="20"/>
        </w:rPr>
        <w:t xml:space="preserve"> </w:t>
      </w:r>
      <w:r>
        <w:rPr>
          <w:sz w:val="20"/>
        </w:rPr>
        <w:t>at</w:t>
      </w:r>
      <w:r>
        <w:rPr>
          <w:spacing w:val="-8"/>
          <w:sz w:val="20"/>
        </w:rPr>
        <w:t xml:space="preserve"> </w:t>
      </w:r>
      <w:r>
        <w:rPr>
          <w:sz w:val="20"/>
        </w:rPr>
        <w:t>9:25am in the junior department and 9:30am in the infant department and where no reason for absence is known.</w:t>
      </w:r>
    </w:p>
    <w:p w14:paraId="45F4537C" w14:textId="77777777" w:rsidR="005B0D7E" w:rsidRDefault="005B57F7">
      <w:pPr>
        <w:pStyle w:val="ListParagraph"/>
        <w:numPr>
          <w:ilvl w:val="2"/>
          <w:numId w:val="7"/>
        </w:numPr>
        <w:tabs>
          <w:tab w:val="left" w:pos="514"/>
        </w:tabs>
        <w:spacing w:before="5" w:line="271" w:lineRule="auto"/>
        <w:ind w:right="15" w:hanging="360"/>
        <w:rPr>
          <w:sz w:val="20"/>
        </w:rPr>
      </w:pPr>
      <w:r>
        <w:rPr>
          <w:sz w:val="20"/>
        </w:rPr>
        <w:t>If there is still no contact made from the pupil’s parents, a telephone call home will be made again that morning. If no response can be gained, the child’s named emergency contact/s will be telephoned.</w:t>
      </w:r>
    </w:p>
    <w:p w14:paraId="4933A03A" w14:textId="77777777" w:rsidR="005B0D7E" w:rsidRDefault="005B57F7">
      <w:pPr>
        <w:pStyle w:val="ListParagraph"/>
        <w:numPr>
          <w:ilvl w:val="2"/>
          <w:numId w:val="7"/>
        </w:numPr>
        <w:tabs>
          <w:tab w:val="left" w:pos="514"/>
        </w:tabs>
        <w:spacing w:before="6" w:line="271" w:lineRule="auto"/>
        <w:ind w:right="11" w:hanging="360"/>
        <w:rPr>
          <w:sz w:val="20"/>
        </w:rPr>
      </w:pPr>
      <w:r>
        <w:rPr>
          <w:sz w:val="20"/>
        </w:rPr>
        <w:t>If</w:t>
      </w:r>
      <w:r>
        <w:rPr>
          <w:spacing w:val="-8"/>
          <w:sz w:val="20"/>
        </w:rPr>
        <w:t xml:space="preserve"> </w:t>
      </w:r>
      <w:r>
        <w:rPr>
          <w:sz w:val="20"/>
        </w:rPr>
        <w:t>school</w:t>
      </w:r>
      <w:r>
        <w:rPr>
          <w:spacing w:val="-6"/>
          <w:sz w:val="20"/>
        </w:rPr>
        <w:t xml:space="preserve"> </w:t>
      </w:r>
      <w:r>
        <w:rPr>
          <w:sz w:val="20"/>
        </w:rPr>
        <w:t>cannot</w:t>
      </w:r>
      <w:r>
        <w:rPr>
          <w:spacing w:val="-7"/>
          <w:sz w:val="20"/>
        </w:rPr>
        <w:t xml:space="preserve"> </w:t>
      </w:r>
      <w:r>
        <w:rPr>
          <w:sz w:val="20"/>
        </w:rPr>
        <w:t>contact</w:t>
      </w:r>
      <w:r>
        <w:rPr>
          <w:spacing w:val="-7"/>
          <w:sz w:val="20"/>
        </w:rPr>
        <w:t xml:space="preserve"> </w:t>
      </w:r>
      <w:r>
        <w:rPr>
          <w:sz w:val="20"/>
        </w:rPr>
        <w:t>a</w:t>
      </w:r>
      <w:r>
        <w:rPr>
          <w:spacing w:val="-7"/>
          <w:sz w:val="20"/>
        </w:rPr>
        <w:t xml:space="preserve"> </w:t>
      </w:r>
      <w:r>
        <w:rPr>
          <w:sz w:val="20"/>
        </w:rPr>
        <w:t>parent</w:t>
      </w:r>
      <w:r>
        <w:rPr>
          <w:spacing w:val="-6"/>
          <w:sz w:val="20"/>
        </w:rPr>
        <w:t xml:space="preserve"> </w:t>
      </w:r>
      <w:r>
        <w:rPr>
          <w:sz w:val="20"/>
        </w:rPr>
        <w:t>or</w:t>
      </w:r>
      <w:r>
        <w:rPr>
          <w:spacing w:val="-6"/>
          <w:sz w:val="20"/>
        </w:rPr>
        <w:t xml:space="preserve"> </w:t>
      </w:r>
      <w:r>
        <w:rPr>
          <w:sz w:val="20"/>
        </w:rPr>
        <w:t>other</w:t>
      </w:r>
      <w:r>
        <w:rPr>
          <w:spacing w:val="-7"/>
          <w:sz w:val="20"/>
        </w:rPr>
        <w:t xml:space="preserve"> </w:t>
      </w:r>
      <w:r>
        <w:rPr>
          <w:sz w:val="20"/>
        </w:rPr>
        <w:t>emergency</w:t>
      </w:r>
      <w:r>
        <w:rPr>
          <w:spacing w:val="-7"/>
          <w:sz w:val="20"/>
        </w:rPr>
        <w:t xml:space="preserve"> </w:t>
      </w:r>
      <w:r>
        <w:rPr>
          <w:sz w:val="20"/>
        </w:rPr>
        <w:t>contact</w:t>
      </w:r>
      <w:r>
        <w:rPr>
          <w:spacing w:val="-6"/>
          <w:sz w:val="20"/>
        </w:rPr>
        <w:t xml:space="preserve"> </w:t>
      </w:r>
      <w:r>
        <w:rPr>
          <w:sz w:val="20"/>
        </w:rPr>
        <w:t>and</w:t>
      </w:r>
      <w:r>
        <w:rPr>
          <w:spacing w:val="-6"/>
          <w:sz w:val="20"/>
        </w:rPr>
        <w:t xml:space="preserve"> </w:t>
      </w:r>
      <w:r>
        <w:rPr>
          <w:sz w:val="20"/>
        </w:rPr>
        <w:t>are</w:t>
      </w:r>
      <w:r>
        <w:rPr>
          <w:spacing w:val="-7"/>
          <w:sz w:val="20"/>
        </w:rPr>
        <w:t xml:space="preserve"> </w:t>
      </w:r>
      <w:r>
        <w:rPr>
          <w:sz w:val="20"/>
        </w:rPr>
        <w:t>concerned</w:t>
      </w:r>
      <w:r>
        <w:rPr>
          <w:spacing w:val="-7"/>
          <w:sz w:val="20"/>
        </w:rPr>
        <w:t xml:space="preserve"> </w:t>
      </w:r>
      <w:r>
        <w:rPr>
          <w:sz w:val="20"/>
        </w:rPr>
        <w:t>about</w:t>
      </w:r>
      <w:r>
        <w:rPr>
          <w:spacing w:val="-7"/>
          <w:sz w:val="20"/>
        </w:rPr>
        <w:t xml:space="preserve"> </w:t>
      </w:r>
      <w:r>
        <w:rPr>
          <w:sz w:val="20"/>
        </w:rPr>
        <w:t>a</w:t>
      </w:r>
      <w:r>
        <w:rPr>
          <w:spacing w:val="-7"/>
          <w:sz w:val="20"/>
        </w:rPr>
        <w:t xml:space="preserve"> </w:t>
      </w:r>
      <w:r>
        <w:rPr>
          <w:sz w:val="20"/>
        </w:rPr>
        <w:t>pupil,</w:t>
      </w:r>
      <w:r>
        <w:rPr>
          <w:spacing w:val="-8"/>
          <w:sz w:val="20"/>
        </w:rPr>
        <w:t xml:space="preserve"> </w:t>
      </w:r>
      <w:r>
        <w:rPr>
          <w:sz w:val="20"/>
        </w:rPr>
        <w:t>a</w:t>
      </w:r>
      <w:r>
        <w:rPr>
          <w:spacing w:val="-7"/>
          <w:sz w:val="20"/>
        </w:rPr>
        <w:t xml:space="preserve"> </w:t>
      </w:r>
      <w:r>
        <w:rPr>
          <w:sz w:val="20"/>
        </w:rPr>
        <w:t>home</w:t>
      </w:r>
      <w:r>
        <w:rPr>
          <w:spacing w:val="-6"/>
          <w:sz w:val="20"/>
        </w:rPr>
        <w:t xml:space="preserve"> </w:t>
      </w:r>
      <w:r>
        <w:rPr>
          <w:sz w:val="20"/>
        </w:rPr>
        <w:t>visit</w:t>
      </w:r>
      <w:r>
        <w:rPr>
          <w:spacing w:val="-7"/>
          <w:sz w:val="20"/>
        </w:rPr>
        <w:t xml:space="preserve"> </w:t>
      </w:r>
      <w:r>
        <w:rPr>
          <w:sz w:val="20"/>
        </w:rPr>
        <w:t>may</w:t>
      </w:r>
      <w:r>
        <w:rPr>
          <w:spacing w:val="-6"/>
          <w:sz w:val="20"/>
        </w:rPr>
        <w:t xml:space="preserve"> </w:t>
      </w:r>
      <w:r>
        <w:rPr>
          <w:sz w:val="20"/>
        </w:rPr>
        <w:t>be carried out.</w:t>
      </w:r>
    </w:p>
    <w:p w14:paraId="5C96A54A" w14:textId="77777777" w:rsidR="005B0D7E" w:rsidRDefault="005B57F7">
      <w:pPr>
        <w:pStyle w:val="ListParagraph"/>
        <w:numPr>
          <w:ilvl w:val="2"/>
          <w:numId w:val="7"/>
        </w:numPr>
        <w:tabs>
          <w:tab w:val="left" w:pos="513"/>
        </w:tabs>
        <w:spacing w:before="6"/>
        <w:ind w:left="513" w:hanging="360"/>
        <w:rPr>
          <w:sz w:val="20"/>
        </w:rPr>
      </w:pPr>
      <w:r>
        <w:rPr>
          <w:sz w:val="20"/>
        </w:rPr>
        <w:t>School</w:t>
      </w:r>
      <w:r>
        <w:rPr>
          <w:spacing w:val="-7"/>
          <w:sz w:val="20"/>
        </w:rPr>
        <w:t xml:space="preserve"> </w:t>
      </w:r>
      <w:r>
        <w:rPr>
          <w:sz w:val="20"/>
        </w:rPr>
        <w:t>will</w:t>
      </w:r>
      <w:r>
        <w:rPr>
          <w:spacing w:val="-3"/>
          <w:sz w:val="20"/>
        </w:rPr>
        <w:t xml:space="preserve"> </w:t>
      </w:r>
      <w:r>
        <w:rPr>
          <w:sz w:val="20"/>
        </w:rPr>
        <w:t>telephone</w:t>
      </w:r>
      <w:r>
        <w:rPr>
          <w:spacing w:val="-2"/>
          <w:sz w:val="20"/>
        </w:rPr>
        <w:t xml:space="preserve"> </w:t>
      </w:r>
      <w:r>
        <w:rPr>
          <w:sz w:val="20"/>
        </w:rPr>
        <w:t>home</w:t>
      </w:r>
      <w:r>
        <w:rPr>
          <w:spacing w:val="-4"/>
          <w:sz w:val="20"/>
        </w:rPr>
        <w:t xml:space="preserve"> </w:t>
      </w:r>
      <w:r>
        <w:rPr>
          <w:sz w:val="20"/>
        </w:rPr>
        <w:t>if</w:t>
      </w:r>
      <w:r>
        <w:rPr>
          <w:spacing w:val="-4"/>
          <w:sz w:val="20"/>
        </w:rPr>
        <w:t xml:space="preserve"> </w:t>
      </w:r>
      <w:r>
        <w:rPr>
          <w:sz w:val="20"/>
        </w:rPr>
        <w:t>a</w:t>
      </w:r>
      <w:r>
        <w:rPr>
          <w:spacing w:val="-4"/>
          <w:sz w:val="20"/>
        </w:rPr>
        <w:t xml:space="preserve"> </w:t>
      </w:r>
      <w:r>
        <w:rPr>
          <w:sz w:val="20"/>
        </w:rPr>
        <w:t>pupil</w:t>
      </w:r>
      <w:r>
        <w:rPr>
          <w:spacing w:val="-2"/>
          <w:sz w:val="20"/>
        </w:rPr>
        <w:t xml:space="preserve"> </w:t>
      </w:r>
      <w:r>
        <w:rPr>
          <w:sz w:val="20"/>
        </w:rPr>
        <w:t>leaves</w:t>
      </w:r>
      <w:r>
        <w:rPr>
          <w:spacing w:val="-3"/>
          <w:sz w:val="20"/>
        </w:rPr>
        <w:t xml:space="preserve"> </w:t>
      </w:r>
      <w:r>
        <w:rPr>
          <w:sz w:val="20"/>
        </w:rPr>
        <w:t>the</w:t>
      </w:r>
      <w:r>
        <w:rPr>
          <w:spacing w:val="-2"/>
          <w:sz w:val="20"/>
        </w:rPr>
        <w:t xml:space="preserve"> </w:t>
      </w:r>
      <w:r>
        <w:rPr>
          <w:sz w:val="20"/>
        </w:rPr>
        <w:t>school</w:t>
      </w:r>
      <w:r>
        <w:rPr>
          <w:spacing w:val="-5"/>
          <w:sz w:val="20"/>
        </w:rPr>
        <w:t xml:space="preserve"> </w:t>
      </w:r>
      <w:r>
        <w:rPr>
          <w:sz w:val="20"/>
        </w:rPr>
        <w:t>without</w:t>
      </w:r>
      <w:r>
        <w:rPr>
          <w:spacing w:val="-3"/>
          <w:sz w:val="20"/>
        </w:rPr>
        <w:t xml:space="preserve"> </w:t>
      </w:r>
      <w:r>
        <w:rPr>
          <w:spacing w:val="-2"/>
          <w:sz w:val="20"/>
        </w:rPr>
        <w:t>permission.</w:t>
      </w:r>
    </w:p>
    <w:p w14:paraId="1A4FE805" w14:textId="77777777" w:rsidR="005B0D7E" w:rsidRDefault="005B0D7E">
      <w:pPr>
        <w:pStyle w:val="BodyText"/>
        <w:spacing w:before="3"/>
      </w:pPr>
    </w:p>
    <w:p w14:paraId="0684BD05" w14:textId="77777777" w:rsidR="005B0D7E" w:rsidRDefault="005B57F7">
      <w:pPr>
        <w:pStyle w:val="BodyText"/>
        <w:ind w:left="153"/>
      </w:pPr>
      <w:r>
        <w:t>In</w:t>
      </w:r>
      <w:r>
        <w:rPr>
          <w:spacing w:val="-5"/>
        </w:rPr>
        <w:t xml:space="preserve"> </w:t>
      </w:r>
      <w:r>
        <w:t>cases</w:t>
      </w:r>
      <w:r>
        <w:rPr>
          <w:spacing w:val="-3"/>
        </w:rPr>
        <w:t xml:space="preserve"> </w:t>
      </w:r>
      <w:r>
        <w:t>of</w:t>
      </w:r>
      <w:r>
        <w:rPr>
          <w:spacing w:val="-5"/>
        </w:rPr>
        <w:t xml:space="preserve"> </w:t>
      </w:r>
      <w:r>
        <w:t>ongoing</w:t>
      </w:r>
      <w:r>
        <w:rPr>
          <w:spacing w:val="-4"/>
        </w:rPr>
        <w:t xml:space="preserve"> </w:t>
      </w:r>
      <w:r>
        <w:t>attendance</w:t>
      </w:r>
      <w:r>
        <w:rPr>
          <w:spacing w:val="-3"/>
        </w:rPr>
        <w:t xml:space="preserve"> </w:t>
      </w:r>
      <w:r>
        <w:t>concerns,</w:t>
      </w:r>
      <w:r>
        <w:rPr>
          <w:spacing w:val="-5"/>
        </w:rPr>
        <w:t xml:space="preserve"> </w:t>
      </w:r>
      <w:r>
        <w:t>school</w:t>
      </w:r>
      <w:r>
        <w:rPr>
          <w:spacing w:val="-3"/>
        </w:rPr>
        <w:t xml:space="preserve"> </w:t>
      </w:r>
      <w:r>
        <w:t>may</w:t>
      </w:r>
      <w:r>
        <w:rPr>
          <w:spacing w:val="-5"/>
        </w:rPr>
        <w:t xml:space="preserve"> </w:t>
      </w:r>
      <w:r>
        <w:rPr>
          <w:spacing w:val="-2"/>
        </w:rPr>
        <w:t>also:</w:t>
      </w:r>
    </w:p>
    <w:p w14:paraId="2D541AF2" w14:textId="77777777" w:rsidR="005B0D7E" w:rsidRDefault="005B0D7E">
      <w:pPr>
        <w:pStyle w:val="BodyText"/>
        <w:spacing w:before="4"/>
      </w:pPr>
    </w:p>
    <w:p w14:paraId="0E9A7D40" w14:textId="77777777" w:rsidR="005B0D7E" w:rsidRDefault="005B57F7">
      <w:pPr>
        <w:pStyle w:val="ListParagraph"/>
        <w:numPr>
          <w:ilvl w:val="2"/>
          <w:numId w:val="7"/>
        </w:numPr>
        <w:tabs>
          <w:tab w:val="left" w:pos="513"/>
        </w:tabs>
        <w:ind w:left="513" w:hanging="360"/>
        <w:rPr>
          <w:sz w:val="20"/>
        </w:rPr>
      </w:pPr>
      <w:r>
        <w:rPr>
          <w:sz w:val="20"/>
        </w:rPr>
        <w:t>Visit</w:t>
      </w:r>
      <w:r>
        <w:rPr>
          <w:spacing w:val="-4"/>
          <w:sz w:val="20"/>
        </w:rPr>
        <w:t xml:space="preserve"> </w:t>
      </w:r>
      <w:r>
        <w:rPr>
          <w:sz w:val="20"/>
        </w:rPr>
        <w:t>the</w:t>
      </w:r>
      <w:r>
        <w:rPr>
          <w:spacing w:val="-2"/>
          <w:sz w:val="20"/>
        </w:rPr>
        <w:t xml:space="preserve"> </w:t>
      </w:r>
      <w:r>
        <w:rPr>
          <w:sz w:val="20"/>
        </w:rPr>
        <w:t>home</w:t>
      </w:r>
      <w:r>
        <w:rPr>
          <w:spacing w:val="-1"/>
          <w:sz w:val="20"/>
        </w:rPr>
        <w:t xml:space="preserve"> </w:t>
      </w:r>
      <w:r>
        <w:rPr>
          <w:sz w:val="20"/>
        </w:rPr>
        <w:t>of</w:t>
      </w:r>
      <w:r>
        <w:rPr>
          <w:spacing w:val="-2"/>
          <w:sz w:val="20"/>
        </w:rPr>
        <w:t xml:space="preserve"> </w:t>
      </w:r>
      <w:r>
        <w:rPr>
          <w:sz w:val="20"/>
        </w:rPr>
        <w:t>the</w:t>
      </w:r>
      <w:r>
        <w:rPr>
          <w:spacing w:val="-1"/>
          <w:sz w:val="20"/>
        </w:rPr>
        <w:t xml:space="preserve"> </w:t>
      </w:r>
      <w:r>
        <w:rPr>
          <w:spacing w:val="-2"/>
          <w:sz w:val="20"/>
        </w:rPr>
        <w:t>pupil.</w:t>
      </w:r>
    </w:p>
    <w:p w14:paraId="57C3B0BA" w14:textId="77777777" w:rsidR="005B0D7E" w:rsidRDefault="005B57F7">
      <w:pPr>
        <w:pStyle w:val="ListParagraph"/>
        <w:numPr>
          <w:ilvl w:val="2"/>
          <w:numId w:val="7"/>
        </w:numPr>
        <w:tabs>
          <w:tab w:val="left" w:pos="513"/>
        </w:tabs>
        <w:spacing w:before="33"/>
        <w:ind w:left="513" w:hanging="360"/>
        <w:rPr>
          <w:sz w:val="20"/>
        </w:rPr>
      </w:pPr>
      <w:r>
        <w:rPr>
          <w:sz w:val="20"/>
        </w:rPr>
        <w:t>Write</w:t>
      </w:r>
      <w:r>
        <w:rPr>
          <w:spacing w:val="-4"/>
          <w:sz w:val="20"/>
        </w:rPr>
        <w:t xml:space="preserve"> </w:t>
      </w:r>
      <w:r>
        <w:rPr>
          <w:sz w:val="20"/>
        </w:rPr>
        <w:t>to</w:t>
      </w:r>
      <w:r>
        <w:rPr>
          <w:spacing w:val="-3"/>
          <w:sz w:val="20"/>
        </w:rPr>
        <w:t xml:space="preserve"> </w:t>
      </w:r>
      <w:r>
        <w:rPr>
          <w:sz w:val="20"/>
        </w:rPr>
        <w:t>the</w:t>
      </w:r>
      <w:r>
        <w:rPr>
          <w:spacing w:val="-3"/>
          <w:sz w:val="20"/>
        </w:rPr>
        <w:t xml:space="preserve"> </w:t>
      </w:r>
      <w:r>
        <w:rPr>
          <w:sz w:val="20"/>
        </w:rPr>
        <w:t>parents</w:t>
      </w:r>
      <w:r>
        <w:rPr>
          <w:spacing w:val="-3"/>
          <w:sz w:val="20"/>
        </w:rPr>
        <w:t xml:space="preserve"> </w:t>
      </w:r>
      <w:r>
        <w:rPr>
          <w:sz w:val="20"/>
        </w:rPr>
        <w:t>of</w:t>
      </w:r>
      <w:r>
        <w:rPr>
          <w:spacing w:val="-3"/>
          <w:sz w:val="20"/>
        </w:rPr>
        <w:t xml:space="preserve"> </w:t>
      </w:r>
      <w:r>
        <w:rPr>
          <w:sz w:val="20"/>
        </w:rPr>
        <w:t>a</w:t>
      </w:r>
      <w:r>
        <w:rPr>
          <w:spacing w:val="-2"/>
          <w:sz w:val="20"/>
        </w:rPr>
        <w:t xml:space="preserve"> </w:t>
      </w:r>
      <w:r>
        <w:rPr>
          <w:sz w:val="20"/>
        </w:rPr>
        <w:t>pupil</w:t>
      </w:r>
      <w:r>
        <w:rPr>
          <w:spacing w:val="-3"/>
          <w:sz w:val="20"/>
        </w:rPr>
        <w:t xml:space="preserve"> </w:t>
      </w:r>
      <w:r>
        <w:rPr>
          <w:sz w:val="20"/>
        </w:rPr>
        <w:t>to</w:t>
      </w:r>
      <w:r>
        <w:rPr>
          <w:spacing w:val="-2"/>
          <w:sz w:val="20"/>
        </w:rPr>
        <w:t xml:space="preserve"> </w:t>
      </w:r>
      <w:r>
        <w:rPr>
          <w:sz w:val="20"/>
        </w:rPr>
        <w:t>highlight</w:t>
      </w:r>
      <w:r>
        <w:rPr>
          <w:spacing w:val="-4"/>
          <w:sz w:val="20"/>
        </w:rPr>
        <w:t xml:space="preserve"> </w:t>
      </w:r>
      <w:r>
        <w:rPr>
          <w:sz w:val="20"/>
        </w:rPr>
        <w:t>attendance</w:t>
      </w:r>
      <w:r>
        <w:rPr>
          <w:spacing w:val="-3"/>
          <w:sz w:val="20"/>
        </w:rPr>
        <w:t xml:space="preserve"> </w:t>
      </w:r>
      <w:r>
        <w:rPr>
          <w:sz w:val="20"/>
        </w:rPr>
        <w:t>or</w:t>
      </w:r>
      <w:r>
        <w:rPr>
          <w:spacing w:val="-2"/>
          <w:sz w:val="20"/>
        </w:rPr>
        <w:t xml:space="preserve"> </w:t>
      </w:r>
      <w:r>
        <w:rPr>
          <w:sz w:val="20"/>
        </w:rPr>
        <w:t>punctuality</w:t>
      </w:r>
      <w:r>
        <w:rPr>
          <w:spacing w:val="-2"/>
          <w:sz w:val="20"/>
        </w:rPr>
        <w:t xml:space="preserve"> issues.</w:t>
      </w:r>
    </w:p>
    <w:p w14:paraId="095FBD6B" w14:textId="77777777" w:rsidR="005B0D7E" w:rsidRDefault="005B57F7">
      <w:pPr>
        <w:pStyle w:val="ListParagraph"/>
        <w:numPr>
          <w:ilvl w:val="2"/>
          <w:numId w:val="7"/>
        </w:numPr>
        <w:tabs>
          <w:tab w:val="left" w:pos="513"/>
        </w:tabs>
        <w:spacing w:before="33"/>
        <w:ind w:left="513" w:hanging="360"/>
        <w:rPr>
          <w:sz w:val="20"/>
        </w:rPr>
      </w:pPr>
      <w:r>
        <w:rPr>
          <w:sz w:val="20"/>
        </w:rPr>
        <w:t>Invite</w:t>
      </w:r>
      <w:r>
        <w:rPr>
          <w:spacing w:val="-4"/>
          <w:sz w:val="20"/>
        </w:rPr>
        <w:t xml:space="preserve"> </w:t>
      </w:r>
      <w:r>
        <w:rPr>
          <w:sz w:val="20"/>
        </w:rPr>
        <w:t>parents</w:t>
      </w:r>
      <w:r>
        <w:rPr>
          <w:spacing w:val="-4"/>
          <w:sz w:val="20"/>
        </w:rPr>
        <w:t xml:space="preserve"> </w:t>
      </w:r>
      <w:r>
        <w:rPr>
          <w:sz w:val="20"/>
        </w:rPr>
        <w:t>to</w:t>
      </w:r>
      <w:r>
        <w:rPr>
          <w:spacing w:val="-2"/>
          <w:sz w:val="20"/>
        </w:rPr>
        <w:t xml:space="preserve"> </w:t>
      </w:r>
      <w:r>
        <w:rPr>
          <w:sz w:val="20"/>
        </w:rPr>
        <w:t>discuss</w:t>
      </w:r>
      <w:r>
        <w:rPr>
          <w:spacing w:val="-2"/>
          <w:sz w:val="20"/>
        </w:rPr>
        <w:t xml:space="preserve"> </w:t>
      </w:r>
      <w:r>
        <w:rPr>
          <w:sz w:val="20"/>
        </w:rPr>
        <w:t>how</w:t>
      </w:r>
      <w:r>
        <w:rPr>
          <w:spacing w:val="-2"/>
          <w:sz w:val="20"/>
        </w:rPr>
        <w:t xml:space="preserve"> </w:t>
      </w:r>
      <w:r>
        <w:rPr>
          <w:sz w:val="20"/>
        </w:rPr>
        <w:t>school</w:t>
      </w:r>
      <w:r>
        <w:rPr>
          <w:spacing w:val="-2"/>
          <w:sz w:val="20"/>
        </w:rPr>
        <w:t xml:space="preserve"> </w:t>
      </w:r>
      <w:r>
        <w:rPr>
          <w:sz w:val="20"/>
        </w:rPr>
        <w:t>can</w:t>
      </w:r>
      <w:r>
        <w:rPr>
          <w:spacing w:val="-2"/>
          <w:sz w:val="20"/>
        </w:rPr>
        <w:t xml:space="preserve"> </w:t>
      </w:r>
      <w:r>
        <w:rPr>
          <w:sz w:val="20"/>
        </w:rPr>
        <w:t>support</w:t>
      </w:r>
      <w:r>
        <w:rPr>
          <w:spacing w:val="-3"/>
          <w:sz w:val="20"/>
        </w:rPr>
        <w:t xml:space="preserve"> </w:t>
      </w:r>
      <w:r>
        <w:rPr>
          <w:sz w:val="20"/>
        </w:rPr>
        <w:t>the</w:t>
      </w:r>
      <w:r>
        <w:rPr>
          <w:spacing w:val="-3"/>
          <w:sz w:val="20"/>
        </w:rPr>
        <w:t xml:space="preserve"> </w:t>
      </w:r>
      <w:r>
        <w:rPr>
          <w:sz w:val="20"/>
        </w:rPr>
        <w:t>family</w:t>
      </w:r>
      <w:r>
        <w:rPr>
          <w:spacing w:val="-2"/>
          <w:sz w:val="20"/>
        </w:rPr>
        <w:t xml:space="preserve"> </w:t>
      </w:r>
      <w:r>
        <w:rPr>
          <w:sz w:val="20"/>
        </w:rPr>
        <w:t>to</w:t>
      </w:r>
      <w:r>
        <w:rPr>
          <w:spacing w:val="-2"/>
          <w:sz w:val="20"/>
        </w:rPr>
        <w:t xml:space="preserve"> </w:t>
      </w:r>
      <w:r>
        <w:rPr>
          <w:sz w:val="20"/>
        </w:rPr>
        <w:t>make</w:t>
      </w:r>
      <w:r>
        <w:rPr>
          <w:spacing w:val="-2"/>
          <w:sz w:val="20"/>
        </w:rPr>
        <w:t xml:space="preserve"> improvement.</w:t>
      </w:r>
    </w:p>
    <w:p w14:paraId="38F2704A" w14:textId="77777777" w:rsidR="005B0D7E" w:rsidRDefault="005B57F7">
      <w:pPr>
        <w:pStyle w:val="ListParagraph"/>
        <w:numPr>
          <w:ilvl w:val="2"/>
          <w:numId w:val="7"/>
        </w:numPr>
        <w:tabs>
          <w:tab w:val="left" w:pos="513"/>
        </w:tabs>
        <w:spacing w:before="33"/>
        <w:ind w:left="513" w:hanging="360"/>
        <w:rPr>
          <w:sz w:val="20"/>
        </w:rPr>
      </w:pPr>
      <w:r>
        <w:rPr>
          <w:sz w:val="20"/>
        </w:rPr>
        <w:t>Refer</w:t>
      </w:r>
      <w:r>
        <w:rPr>
          <w:spacing w:val="-5"/>
          <w:sz w:val="20"/>
        </w:rPr>
        <w:t xml:space="preserve"> </w:t>
      </w:r>
      <w:r>
        <w:rPr>
          <w:sz w:val="20"/>
        </w:rPr>
        <w:t>to</w:t>
      </w:r>
      <w:r>
        <w:rPr>
          <w:spacing w:val="-3"/>
          <w:sz w:val="20"/>
        </w:rPr>
        <w:t xml:space="preserve"> </w:t>
      </w:r>
      <w:r>
        <w:rPr>
          <w:sz w:val="20"/>
        </w:rPr>
        <w:t>an</w:t>
      </w:r>
      <w:r>
        <w:rPr>
          <w:spacing w:val="-3"/>
          <w:sz w:val="20"/>
        </w:rPr>
        <w:t xml:space="preserve"> </w:t>
      </w:r>
      <w:r>
        <w:rPr>
          <w:sz w:val="20"/>
        </w:rPr>
        <w:t>external</w:t>
      </w:r>
      <w:r>
        <w:rPr>
          <w:spacing w:val="-3"/>
          <w:sz w:val="20"/>
        </w:rPr>
        <w:t xml:space="preserve"> </w:t>
      </w:r>
      <w:r>
        <w:rPr>
          <w:sz w:val="20"/>
        </w:rPr>
        <w:t>agency/</w:t>
      </w:r>
      <w:r>
        <w:rPr>
          <w:spacing w:val="-4"/>
          <w:sz w:val="20"/>
        </w:rPr>
        <w:t xml:space="preserve"> </w:t>
      </w:r>
      <w:r>
        <w:rPr>
          <w:sz w:val="20"/>
        </w:rPr>
        <w:t>support</w:t>
      </w:r>
      <w:r>
        <w:rPr>
          <w:spacing w:val="-5"/>
          <w:sz w:val="20"/>
        </w:rPr>
        <w:t xml:space="preserve"> </w:t>
      </w:r>
      <w:r>
        <w:rPr>
          <w:sz w:val="20"/>
        </w:rPr>
        <w:t>service</w:t>
      </w:r>
      <w:r>
        <w:rPr>
          <w:spacing w:val="-3"/>
          <w:sz w:val="20"/>
        </w:rPr>
        <w:t xml:space="preserve"> </w:t>
      </w:r>
      <w:r>
        <w:rPr>
          <w:sz w:val="20"/>
        </w:rPr>
        <w:t>to</w:t>
      </w:r>
      <w:r>
        <w:rPr>
          <w:spacing w:val="-3"/>
          <w:sz w:val="20"/>
        </w:rPr>
        <w:t xml:space="preserve"> </w:t>
      </w:r>
      <w:r>
        <w:rPr>
          <w:sz w:val="20"/>
        </w:rPr>
        <w:t>offer</w:t>
      </w:r>
      <w:r>
        <w:rPr>
          <w:spacing w:val="-3"/>
          <w:sz w:val="20"/>
        </w:rPr>
        <w:t xml:space="preserve"> </w:t>
      </w:r>
      <w:r>
        <w:rPr>
          <w:sz w:val="20"/>
        </w:rPr>
        <w:t>support,</w:t>
      </w:r>
      <w:r>
        <w:rPr>
          <w:spacing w:val="-4"/>
          <w:sz w:val="20"/>
        </w:rPr>
        <w:t xml:space="preserve"> </w:t>
      </w:r>
      <w:r>
        <w:rPr>
          <w:sz w:val="20"/>
        </w:rPr>
        <w:t>guidance,</w:t>
      </w:r>
      <w:r>
        <w:rPr>
          <w:spacing w:val="-4"/>
          <w:sz w:val="20"/>
        </w:rPr>
        <w:t xml:space="preserve"> </w:t>
      </w:r>
      <w:r>
        <w:rPr>
          <w:sz w:val="20"/>
        </w:rPr>
        <w:t>and</w:t>
      </w:r>
      <w:r>
        <w:rPr>
          <w:spacing w:val="-3"/>
          <w:sz w:val="20"/>
        </w:rPr>
        <w:t xml:space="preserve"> </w:t>
      </w:r>
      <w:proofErr w:type="gramStart"/>
      <w:r>
        <w:rPr>
          <w:sz w:val="20"/>
        </w:rPr>
        <w:t>advice</w:t>
      </w:r>
      <w:r>
        <w:rPr>
          <w:spacing w:val="-1"/>
          <w:sz w:val="20"/>
        </w:rPr>
        <w:t xml:space="preserve"> </w:t>
      </w:r>
      <w:r>
        <w:rPr>
          <w:spacing w:val="-10"/>
          <w:sz w:val="20"/>
        </w:rPr>
        <w:t>.</w:t>
      </w:r>
      <w:proofErr w:type="gramEnd"/>
    </w:p>
    <w:p w14:paraId="47CA861F" w14:textId="77777777" w:rsidR="005B0D7E" w:rsidRDefault="005B57F7">
      <w:pPr>
        <w:pStyle w:val="ListParagraph"/>
        <w:numPr>
          <w:ilvl w:val="2"/>
          <w:numId w:val="7"/>
        </w:numPr>
        <w:tabs>
          <w:tab w:val="left" w:pos="514"/>
        </w:tabs>
        <w:spacing w:before="33" w:line="271" w:lineRule="auto"/>
        <w:ind w:right="9" w:hanging="360"/>
        <w:jc w:val="both"/>
        <w:rPr>
          <w:rFonts w:ascii="Calibri" w:hAnsi="Calibri"/>
          <w:sz w:val="20"/>
        </w:rPr>
      </w:pPr>
      <w:r>
        <w:rPr>
          <w:sz w:val="20"/>
        </w:rPr>
        <w:t>Refer</w:t>
      </w:r>
      <w:r>
        <w:rPr>
          <w:spacing w:val="-8"/>
          <w:sz w:val="20"/>
        </w:rPr>
        <w:t xml:space="preserve"> </w:t>
      </w:r>
      <w:r>
        <w:rPr>
          <w:sz w:val="20"/>
        </w:rPr>
        <w:t>to</w:t>
      </w:r>
      <w:r>
        <w:rPr>
          <w:spacing w:val="-8"/>
          <w:sz w:val="20"/>
        </w:rPr>
        <w:t xml:space="preserve"> </w:t>
      </w:r>
      <w:r>
        <w:rPr>
          <w:sz w:val="20"/>
        </w:rPr>
        <w:t>the</w:t>
      </w:r>
      <w:r>
        <w:rPr>
          <w:spacing w:val="-8"/>
          <w:sz w:val="20"/>
        </w:rPr>
        <w:t xml:space="preserve"> </w:t>
      </w:r>
      <w:r>
        <w:rPr>
          <w:sz w:val="20"/>
        </w:rPr>
        <w:t>Local</w:t>
      </w:r>
      <w:r>
        <w:rPr>
          <w:spacing w:val="-8"/>
          <w:sz w:val="20"/>
        </w:rPr>
        <w:t xml:space="preserve"> </w:t>
      </w:r>
      <w:r>
        <w:rPr>
          <w:sz w:val="20"/>
        </w:rPr>
        <w:t>Authority</w:t>
      </w:r>
      <w:r>
        <w:rPr>
          <w:spacing w:val="-9"/>
          <w:sz w:val="20"/>
        </w:rPr>
        <w:t xml:space="preserve"> </w:t>
      </w:r>
      <w:r>
        <w:rPr>
          <w:sz w:val="20"/>
        </w:rPr>
        <w:t>for</w:t>
      </w:r>
      <w:r>
        <w:rPr>
          <w:spacing w:val="-8"/>
          <w:sz w:val="20"/>
        </w:rPr>
        <w:t xml:space="preserve"> </w:t>
      </w:r>
      <w:r>
        <w:rPr>
          <w:sz w:val="20"/>
        </w:rPr>
        <w:t>joint</w:t>
      </w:r>
      <w:r>
        <w:rPr>
          <w:spacing w:val="-8"/>
          <w:sz w:val="20"/>
        </w:rPr>
        <w:t xml:space="preserve"> </w:t>
      </w:r>
      <w:r>
        <w:rPr>
          <w:sz w:val="20"/>
        </w:rPr>
        <w:t>enquiries</w:t>
      </w:r>
      <w:r>
        <w:rPr>
          <w:spacing w:val="-7"/>
          <w:sz w:val="20"/>
        </w:rPr>
        <w:t xml:space="preserve"> </w:t>
      </w:r>
      <w:r>
        <w:rPr>
          <w:sz w:val="20"/>
        </w:rPr>
        <w:t>to</w:t>
      </w:r>
      <w:r>
        <w:rPr>
          <w:spacing w:val="-8"/>
          <w:sz w:val="20"/>
        </w:rPr>
        <w:t xml:space="preserve"> </w:t>
      </w:r>
      <w:r>
        <w:rPr>
          <w:sz w:val="20"/>
        </w:rPr>
        <w:t>be</w:t>
      </w:r>
      <w:r>
        <w:rPr>
          <w:spacing w:val="-8"/>
          <w:sz w:val="20"/>
        </w:rPr>
        <w:t xml:space="preserve"> </w:t>
      </w:r>
      <w:r>
        <w:rPr>
          <w:sz w:val="20"/>
        </w:rPr>
        <w:t>made</w:t>
      </w:r>
      <w:r>
        <w:rPr>
          <w:spacing w:val="-8"/>
          <w:sz w:val="20"/>
        </w:rPr>
        <w:t xml:space="preserve"> </w:t>
      </w:r>
      <w:r>
        <w:rPr>
          <w:sz w:val="20"/>
        </w:rPr>
        <w:t>to</w:t>
      </w:r>
      <w:r>
        <w:rPr>
          <w:spacing w:val="-8"/>
          <w:sz w:val="20"/>
        </w:rPr>
        <w:t xml:space="preserve"> </w:t>
      </w:r>
      <w:r>
        <w:rPr>
          <w:sz w:val="20"/>
        </w:rPr>
        <w:t>establish</w:t>
      </w:r>
      <w:r>
        <w:rPr>
          <w:spacing w:val="-8"/>
          <w:sz w:val="20"/>
        </w:rPr>
        <w:t xml:space="preserve"> </w:t>
      </w:r>
      <w:r>
        <w:rPr>
          <w:sz w:val="20"/>
        </w:rPr>
        <w:t>the</w:t>
      </w:r>
      <w:r>
        <w:rPr>
          <w:spacing w:val="-8"/>
          <w:sz w:val="20"/>
        </w:rPr>
        <w:t xml:space="preserve"> </w:t>
      </w:r>
      <w:r>
        <w:rPr>
          <w:sz w:val="20"/>
        </w:rPr>
        <w:t>whereabouts</w:t>
      </w:r>
      <w:r>
        <w:rPr>
          <w:spacing w:val="-7"/>
          <w:sz w:val="20"/>
        </w:rPr>
        <w:t xml:space="preserve"> </w:t>
      </w:r>
      <w:r>
        <w:rPr>
          <w:sz w:val="20"/>
        </w:rPr>
        <w:t>of</w:t>
      </w:r>
      <w:r>
        <w:rPr>
          <w:spacing w:val="-8"/>
          <w:sz w:val="20"/>
        </w:rPr>
        <w:t xml:space="preserve"> </w:t>
      </w:r>
      <w:r>
        <w:rPr>
          <w:sz w:val="20"/>
        </w:rPr>
        <w:t>the</w:t>
      </w:r>
      <w:r>
        <w:rPr>
          <w:spacing w:val="-8"/>
          <w:sz w:val="20"/>
        </w:rPr>
        <w:t xml:space="preserve"> </w:t>
      </w:r>
      <w:r>
        <w:rPr>
          <w:sz w:val="20"/>
        </w:rPr>
        <w:t>child</w:t>
      </w:r>
      <w:r>
        <w:rPr>
          <w:spacing w:val="-8"/>
          <w:sz w:val="20"/>
        </w:rPr>
        <w:t xml:space="preserve"> </w:t>
      </w:r>
      <w:r>
        <w:rPr>
          <w:sz w:val="20"/>
        </w:rPr>
        <w:t>through</w:t>
      </w:r>
      <w:r>
        <w:rPr>
          <w:spacing w:val="-5"/>
          <w:sz w:val="20"/>
        </w:rPr>
        <w:t xml:space="preserve"> </w:t>
      </w:r>
      <w:r>
        <w:rPr>
          <w:sz w:val="20"/>
        </w:rPr>
        <w:t xml:space="preserve">Children Missing Education procedures </w:t>
      </w:r>
      <w:hyperlink r:id="rId29">
        <w:r>
          <w:rPr>
            <w:rFonts w:ascii="Calibri" w:hAnsi="Calibri"/>
            <w:color w:val="0000FF"/>
            <w:sz w:val="20"/>
            <w:u w:val="single" w:color="0000FF"/>
          </w:rPr>
          <w:t>Education of Vulnerable Children Handbook March 2023.pdf</w:t>
        </w:r>
      </w:hyperlink>
    </w:p>
    <w:p w14:paraId="3F8838CA" w14:textId="77777777" w:rsidR="005B0D7E" w:rsidRDefault="005B57F7">
      <w:pPr>
        <w:pStyle w:val="ListParagraph"/>
        <w:numPr>
          <w:ilvl w:val="2"/>
          <w:numId w:val="7"/>
        </w:numPr>
        <w:tabs>
          <w:tab w:val="left" w:pos="514"/>
        </w:tabs>
        <w:spacing w:before="6" w:line="271" w:lineRule="auto"/>
        <w:ind w:right="14" w:hanging="360"/>
        <w:jc w:val="both"/>
        <w:rPr>
          <w:sz w:val="20"/>
        </w:rPr>
      </w:pPr>
      <w:r>
        <w:rPr>
          <w:sz w:val="20"/>
        </w:rPr>
        <w:t xml:space="preserve">Refer to the Local Authority to consider issuing a penalty notice or to consider prosecution when all other interventions have failed, or an </w:t>
      </w:r>
      <w:proofErr w:type="spellStart"/>
      <w:r>
        <w:rPr>
          <w:sz w:val="20"/>
        </w:rPr>
        <w:t>unauthorised</w:t>
      </w:r>
      <w:proofErr w:type="spellEnd"/>
      <w:r>
        <w:rPr>
          <w:sz w:val="20"/>
        </w:rPr>
        <w:t xml:space="preserve"> leave of absence has been taken.</w:t>
      </w:r>
    </w:p>
    <w:p w14:paraId="67F77BF1" w14:textId="77777777" w:rsidR="005B0D7E" w:rsidRDefault="005B57F7">
      <w:pPr>
        <w:pStyle w:val="ListParagraph"/>
        <w:numPr>
          <w:ilvl w:val="2"/>
          <w:numId w:val="7"/>
        </w:numPr>
        <w:tabs>
          <w:tab w:val="left" w:pos="514"/>
        </w:tabs>
        <w:spacing w:before="5" w:line="273" w:lineRule="auto"/>
        <w:ind w:right="8" w:hanging="360"/>
        <w:jc w:val="both"/>
        <w:rPr>
          <w:b/>
          <w:sz w:val="20"/>
        </w:rPr>
      </w:pPr>
      <w:r>
        <w:rPr>
          <w:sz w:val="20"/>
        </w:rPr>
        <w:t xml:space="preserve">Refer the matter to an appropriate external agency for multi-agency support, such as implementing an Early Help Assessment </w:t>
      </w:r>
      <w:r>
        <w:rPr>
          <w:b/>
          <w:sz w:val="20"/>
        </w:rPr>
        <w:t>or consulting with the Children’s First Response team or the police, where there are safeguarding concerns.</w:t>
      </w:r>
    </w:p>
    <w:p w14:paraId="1C5AAF3C" w14:textId="77777777" w:rsidR="005B0D7E" w:rsidRDefault="005B0D7E">
      <w:pPr>
        <w:pStyle w:val="BodyText"/>
        <w:spacing w:before="4"/>
        <w:rPr>
          <w:b/>
        </w:rPr>
      </w:pPr>
    </w:p>
    <w:p w14:paraId="5E014CBD" w14:textId="77777777" w:rsidR="005B0D7E" w:rsidRDefault="005B57F7">
      <w:pPr>
        <w:pStyle w:val="Heading1"/>
        <w:numPr>
          <w:ilvl w:val="1"/>
          <w:numId w:val="7"/>
        </w:numPr>
        <w:tabs>
          <w:tab w:val="left" w:pos="485"/>
        </w:tabs>
        <w:ind w:left="485" w:hanging="332"/>
        <w:rPr>
          <w:color w:val="1F4E79"/>
        </w:rPr>
      </w:pPr>
      <w:r>
        <w:rPr>
          <w:color w:val="1F4E79"/>
        </w:rPr>
        <w:t>Attendance</w:t>
      </w:r>
      <w:r>
        <w:rPr>
          <w:color w:val="1F4E79"/>
          <w:spacing w:val="-2"/>
        </w:rPr>
        <w:t xml:space="preserve"> </w:t>
      </w:r>
      <w:r>
        <w:rPr>
          <w:color w:val="1F4E79"/>
        </w:rPr>
        <w:t>Rewards</w:t>
      </w:r>
      <w:r>
        <w:rPr>
          <w:color w:val="1F4E79"/>
          <w:spacing w:val="-2"/>
        </w:rPr>
        <w:t xml:space="preserve"> </w:t>
      </w:r>
      <w:r>
        <w:rPr>
          <w:color w:val="1F4E79"/>
        </w:rPr>
        <w:t>&amp;</w:t>
      </w:r>
      <w:r>
        <w:rPr>
          <w:color w:val="1F4E79"/>
          <w:spacing w:val="-2"/>
        </w:rPr>
        <w:t xml:space="preserve"> Interventions</w:t>
      </w:r>
    </w:p>
    <w:p w14:paraId="72E9D47C" w14:textId="77777777" w:rsidR="005B0D7E" w:rsidRDefault="005B57F7">
      <w:pPr>
        <w:pStyle w:val="BodyText"/>
        <w:spacing w:before="193"/>
        <w:ind w:left="153"/>
      </w:pPr>
      <w:r>
        <w:t>At</w:t>
      </w:r>
      <w:r>
        <w:rPr>
          <w:spacing w:val="43"/>
        </w:rPr>
        <w:t xml:space="preserve"> </w:t>
      </w:r>
      <w:r w:rsidR="00D4199A">
        <w:t>Holy Family</w:t>
      </w:r>
      <w:r>
        <w:rPr>
          <w:spacing w:val="46"/>
        </w:rPr>
        <w:t xml:space="preserve"> </w:t>
      </w:r>
      <w:r>
        <w:t>Catholic</w:t>
      </w:r>
      <w:r>
        <w:rPr>
          <w:spacing w:val="46"/>
        </w:rPr>
        <w:t xml:space="preserve"> </w:t>
      </w:r>
      <w:r>
        <w:t>Primary</w:t>
      </w:r>
      <w:r>
        <w:rPr>
          <w:spacing w:val="47"/>
        </w:rPr>
        <w:t xml:space="preserve"> </w:t>
      </w:r>
      <w:r>
        <w:t>School</w:t>
      </w:r>
      <w:r>
        <w:rPr>
          <w:spacing w:val="46"/>
        </w:rPr>
        <w:t xml:space="preserve"> </w:t>
      </w:r>
      <w:r>
        <w:t>weekly</w:t>
      </w:r>
      <w:r>
        <w:rPr>
          <w:spacing w:val="46"/>
        </w:rPr>
        <w:t xml:space="preserve"> </w:t>
      </w:r>
      <w:r>
        <w:t>class</w:t>
      </w:r>
      <w:r>
        <w:rPr>
          <w:spacing w:val="46"/>
        </w:rPr>
        <w:t xml:space="preserve"> </w:t>
      </w:r>
      <w:r>
        <w:t>attendance</w:t>
      </w:r>
      <w:r>
        <w:rPr>
          <w:spacing w:val="46"/>
        </w:rPr>
        <w:t xml:space="preserve"> </w:t>
      </w:r>
      <w:r>
        <w:t>is</w:t>
      </w:r>
      <w:r>
        <w:rPr>
          <w:spacing w:val="47"/>
        </w:rPr>
        <w:t xml:space="preserve"> </w:t>
      </w:r>
      <w:r>
        <w:t>shared</w:t>
      </w:r>
      <w:r>
        <w:rPr>
          <w:spacing w:val="45"/>
        </w:rPr>
        <w:t xml:space="preserve"> </w:t>
      </w:r>
      <w:r>
        <w:t>with</w:t>
      </w:r>
      <w:r>
        <w:rPr>
          <w:spacing w:val="46"/>
        </w:rPr>
        <w:t xml:space="preserve"> </w:t>
      </w:r>
      <w:r>
        <w:t>parents</w:t>
      </w:r>
      <w:r>
        <w:rPr>
          <w:spacing w:val="46"/>
        </w:rPr>
        <w:t xml:space="preserve"> </w:t>
      </w:r>
      <w:r>
        <w:t>via</w:t>
      </w:r>
      <w:r>
        <w:rPr>
          <w:spacing w:val="46"/>
        </w:rPr>
        <w:t xml:space="preserve"> </w:t>
      </w:r>
      <w:r>
        <w:t>the</w:t>
      </w:r>
      <w:r>
        <w:rPr>
          <w:spacing w:val="47"/>
        </w:rPr>
        <w:t xml:space="preserve"> </w:t>
      </w:r>
      <w:r>
        <w:rPr>
          <w:spacing w:val="-2"/>
        </w:rPr>
        <w:t>Headteacher’s</w:t>
      </w:r>
    </w:p>
    <w:p w14:paraId="0F89937C" w14:textId="77777777" w:rsidR="005B0D7E" w:rsidRDefault="005B57F7">
      <w:pPr>
        <w:pStyle w:val="BodyText"/>
        <w:spacing w:before="36"/>
        <w:ind w:left="153"/>
      </w:pPr>
      <w:r>
        <w:rPr>
          <w:spacing w:val="-2"/>
        </w:rPr>
        <w:t>Newsletter.</w:t>
      </w:r>
    </w:p>
    <w:p w14:paraId="2BEBA808" w14:textId="77777777" w:rsidR="005B0D7E" w:rsidRDefault="005B57F7">
      <w:pPr>
        <w:pStyle w:val="BodyText"/>
        <w:spacing w:before="193" w:line="276" w:lineRule="auto"/>
        <w:ind w:left="153" w:right="15"/>
        <w:jc w:val="both"/>
      </w:pPr>
      <w:r>
        <w:t>Persistent absence is where a pupil misses 10% or more of school and severe absence is where a pupil misses 50% or mor of school.</w:t>
      </w:r>
    </w:p>
    <w:p w14:paraId="0A9A064A" w14:textId="77777777" w:rsidR="005B0D7E" w:rsidRDefault="00D4199A">
      <w:pPr>
        <w:pStyle w:val="BodyText"/>
        <w:spacing w:before="161"/>
        <w:ind w:left="153"/>
      </w:pPr>
      <w:r>
        <w:t>Holy Family</w:t>
      </w:r>
      <w:r w:rsidR="005B57F7">
        <w:rPr>
          <w:spacing w:val="-5"/>
        </w:rPr>
        <w:t xml:space="preserve"> </w:t>
      </w:r>
      <w:r w:rsidR="005B57F7">
        <w:t>Catholic</w:t>
      </w:r>
      <w:r w:rsidR="005B57F7">
        <w:rPr>
          <w:spacing w:val="-3"/>
        </w:rPr>
        <w:t xml:space="preserve"> </w:t>
      </w:r>
      <w:r w:rsidR="005B57F7">
        <w:t>Primary</w:t>
      </w:r>
      <w:r w:rsidR="005B57F7">
        <w:rPr>
          <w:spacing w:val="-3"/>
        </w:rPr>
        <w:t xml:space="preserve"> </w:t>
      </w:r>
      <w:r w:rsidR="005B57F7">
        <w:t>School</w:t>
      </w:r>
      <w:r w:rsidR="005B57F7">
        <w:rPr>
          <w:spacing w:val="-3"/>
        </w:rPr>
        <w:t xml:space="preserve"> </w:t>
      </w:r>
      <w:r w:rsidR="005B57F7">
        <w:rPr>
          <w:spacing w:val="-2"/>
        </w:rPr>
        <w:t>will:</w:t>
      </w:r>
    </w:p>
    <w:p w14:paraId="51EFEE05" w14:textId="77777777" w:rsidR="005B0D7E" w:rsidRDefault="005B57F7">
      <w:pPr>
        <w:pStyle w:val="ListParagraph"/>
        <w:numPr>
          <w:ilvl w:val="2"/>
          <w:numId w:val="7"/>
        </w:numPr>
        <w:tabs>
          <w:tab w:val="left" w:pos="513"/>
        </w:tabs>
        <w:spacing w:before="195"/>
        <w:ind w:left="513" w:hanging="360"/>
        <w:rPr>
          <w:sz w:val="20"/>
        </w:rPr>
      </w:pPr>
      <w:r>
        <w:rPr>
          <w:sz w:val="20"/>
        </w:rPr>
        <w:t>Use</w:t>
      </w:r>
      <w:r>
        <w:rPr>
          <w:spacing w:val="-6"/>
          <w:sz w:val="20"/>
        </w:rPr>
        <w:t xml:space="preserve"> </w:t>
      </w:r>
      <w:r>
        <w:rPr>
          <w:sz w:val="20"/>
        </w:rPr>
        <w:t>attendance</w:t>
      </w:r>
      <w:r>
        <w:rPr>
          <w:spacing w:val="-3"/>
          <w:sz w:val="20"/>
        </w:rPr>
        <w:t xml:space="preserve"> </w:t>
      </w:r>
      <w:r>
        <w:rPr>
          <w:sz w:val="20"/>
        </w:rPr>
        <w:t>data</w:t>
      </w:r>
      <w:r>
        <w:rPr>
          <w:spacing w:val="-3"/>
          <w:sz w:val="20"/>
        </w:rPr>
        <w:t xml:space="preserve"> </w:t>
      </w:r>
      <w:r>
        <w:rPr>
          <w:sz w:val="20"/>
        </w:rPr>
        <w:t>to</w:t>
      </w:r>
      <w:r>
        <w:rPr>
          <w:spacing w:val="-3"/>
          <w:sz w:val="20"/>
        </w:rPr>
        <w:t xml:space="preserve"> </w:t>
      </w:r>
      <w:r>
        <w:rPr>
          <w:sz w:val="20"/>
        </w:rPr>
        <w:t>find</w:t>
      </w:r>
      <w:r>
        <w:rPr>
          <w:spacing w:val="-3"/>
          <w:sz w:val="20"/>
        </w:rPr>
        <w:t xml:space="preserve"> </w:t>
      </w:r>
      <w:r>
        <w:rPr>
          <w:sz w:val="20"/>
        </w:rPr>
        <w:t>patterns</w:t>
      </w:r>
      <w:r>
        <w:rPr>
          <w:spacing w:val="-4"/>
          <w:sz w:val="20"/>
        </w:rPr>
        <w:t xml:space="preserve"> </w:t>
      </w:r>
      <w:r>
        <w:rPr>
          <w:sz w:val="20"/>
        </w:rPr>
        <w:t>and</w:t>
      </w:r>
      <w:r>
        <w:rPr>
          <w:spacing w:val="-3"/>
          <w:sz w:val="20"/>
        </w:rPr>
        <w:t xml:space="preserve"> </w:t>
      </w:r>
      <w:r>
        <w:rPr>
          <w:sz w:val="20"/>
        </w:rPr>
        <w:t>trends</w:t>
      </w:r>
      <w:r>
        <w:rPr>
          <w:spacing w:val="-3"/>
          <w:sz w:val="20"/>
        </w:rPr>
        <w:t xml:space="preserve"> </w:t>
      </w:r>
      <w:r>
        <w:rPr>
          <w:sz w:val="20"/>
        </w:rPr>
        <w:t>of</w:t>
      </w:r>
      <w:r>
        <w:rPr>
          <w:spacing w:val="-4"/>
          <w:sz w:val="20"/>
        </w:rPr>
        <w:t xml:space="preserve"> </w:t>
      </w:r>
      <w:r>
        <w:rPr>
          <w:sz w:val="20"/>
        </w:rPr>
        <w:t>persistent</w:t>
      </w:r>
      <w:r>
        <w:rPr>
          <w:spacing w:val="-3"/>
          <w:sz w:val="20"/>
        </w:rPr>
        <w:t xml:space="preserve"> </w:t>
      </w:r>
      <w:r>
        <w:rPr>
          <w:sz w:val="20"/>
        </w:rPr>
        <w:t>and</w:t>
      </w:r>
      <w:r>
        <w:rPr>
          <w:spacing w:val="-5"/>
          <w:sz w:val="20"/>
        </w:rPr>
        <w:t xml:space="preserve"> </w:t>
      </w:r>
      <w:r>
        <w:rPr>
          <w:sz w:val="20"/>
        </w:rPr>
        <w:t>severe</w:t>
      </w:r>
      <w:r>
        <w:rPr>
          <w:spacing w:val="-3"/>
          <w:sz w:val="20"/>
        </w:rPr>
        <w:t xml:space="preserve"> </w:t>
      </w:r>
      <w:r>
        <w:rPr>
          <w:spacing w:val="-2"/>
          <w:sz w:val="20"/>
        </w:rPr>
        <w:t>absence.</w:t>
      </w:r>
    </w:p>
    <w:p w14:paraId="7C8B04F0" w14:textId="77777777" w:rsidR="005B0D7E" w:rsidRDefault="005B57F7">
      <w:pPr>
        <w:pStyle w:val="ListParagraph"/>
        <w:numPr>
          <w:ilvl w:val="2"/>
          <w:numId w:val="7"/>
        </w:numPr>
        <w:tabs>
          <w:tab w:val="left" w:pos="514"/>
        </w:tabs>
        <w:spacing w:before="32" w:line="271" w:lineRule="auto"/>
        <w:ind w:right="11" w:hanging="360"/>
        <w:rPr>
          <w:sz w:val="20"/>
        </w:rPr>
      </w:pPr>
      <w:r>
        <w:rPr>
          <w:sz w:val="20"/>
        </w:rPr>
        <w:t>Hold</w:t>
      </w:r>
      <w:r>
        <w:rPr>
          <w:spacing w:val="-2"/>
          <w:sz w:val="20"/>
        </w:rPr>
        <w:t xml:space="preserve"> </w:t>
      </w:r>
      <w:r>
        <w:rPr>
          <w:sz w:val="20"/>
        </w:rPr>
        <w:t>regular</w:t>
      </w:r>
      <w:r>
        <w:rPr>
          <w:spacing w:val="-4"/>
          <w:sz w:val="20"/>
        </w:rPr>
        <w:t xml:space="preserve"> </w:t>
      </w:r>
      <w:r>
        <w:rPr>
          <w:sz w:val="20"/>
        </w:rPr>
        <w:t>meetings</w:t>
      </w:r>
      <w:r>
        <w:rPr>
          <w:spacing w:val="-2"/>
          <w:sz w:val="20"/>
        </w:rPr>
        <w:t xml:space="preserve"> </w:t>
      </w:r>
      <w:r>
        <w:rPr>
          <w:sz w:val="20"/>
        </w:rPr>
        <w:t>with</w:t>
      </w:r>
      <w:r>
        <w:rPr>
          <w:spacing w:val="-3"/>
          <w:sz w:val="20"/>
        </w:rPr>
        <w:t xml:space="preserve"> </w:t>
      </w:r>
      <w:r>
        <w:rPr>
          <w:sz w:val="20"/>
        </w:rPr>
        <w:t>the</w:t>
      </w:r>
      <w:r>
        <w:rPr>
          <w:spacing w:val="-2"/>
          <w:sz w:val="20"/>
        </w:rPr>
        <w:t xml:space="preserve"> </w:t>
      </w:r>
      <w:r>
        <w:rPr>
          <w:sz w:val="20"/>
        </w:rPr>
        <w:t>parents</w:t>
      </w:r>
      <w:r>
        <w:rPr>
          <w:spacing w:val="-2"/>
          <w:sz w:val="20"/>
        </w:rPr>
        <w:t xml:space="preserve"> </w:t>
      </w:r>
      <w:r>
        <w:rPr>
          <w:sz w:val="20"/>
        </w:rPr>
        <w:t>of</w:t>
      </w:r>
      <w:r>
        <w:rPr>
          <w:spacing w:val="-3"/>
          <w:sz w:val="20"/>
        </w:rPr>
        <w:t xml:space="preserve"> </w:t>
      </w:r>
      <w:r>
        <w:rPr>
          <w:sz w:val="20"/>
        </w:rPr>
        <w:t>pupils</w:t>
      </w:r>
      <w:r>
        <w:rPr>
          <w:spacing w:val="-2"/>
          <w:sz w:val="20"/>
        </w:rPr>
        <w:t xml:space="preserve"> </w:t>
      </w:r>
      <w:r>
        <w:rPr>
          <w:sz w:val="20"/>
        </w:rPr>
        <w:t>who</w:t>
      </w:r>
      <w:r>
        <w:rPr>
          <w:spacing w:val="-2"/>
          <w:sz w:val="20"/>
        </w:rPr>
        <w:t xml:space="preserve"> </w:t>
      </w:r>
      <w:r>
        <w:rPr>
          <w:sz w:val="20"/>
        </w:rPr>
        <w:t>the</w:t>
      </w:r>
      <w:r>
        <w:rPr>
          <w:spacing w:val="-2"/>
          <w:sz w:val="20"/>
        </w:rPr>
        <w:t xml:space="preserve"> </w:t>
      </w:r>
      <w:r>
        <w:rPr>
          <w:sz w:val="20"/>
        </w:rPr>
        <w:t>school</w:t>
      </w:r>
      <w:r>
        <w:rPr>
          <w:spacing w:val="-2"/>
          <w:sz w:val="20"/>
        </w:rPr>
        <w:t xml:space="preserve"> </w:t>
      </w:r>
      <w:r>
        <w:rPr>
          <w:sz w:val="20"/>
        </w:rPr>
        <w:t>(and/or</w:t>
      </w:r>
      <w:r>
        <w:rPr>
          <w:spacing w:val="-2"/>
          <w:sz w:val="20"/>
        </w:rPr>
        <w:t xml:space="preserve"> </w:t>
      </w:r>
      <w:r>
        <w:rPr>
          <w:sz w:val="20"/>
        </w:rPr>
        <w:t>local</w:t>
      </w:r>
      <w:r>
        <w:rPr>
          <w:spacing w:val="-2"/>
          <w:sz w:val="20"/>
        </w:rPr>
        <w:t xml:space="preserve"> </w:t>
      </w:r>
      <w:r>
        <w:rPr>
          <w:sz w:val="20"/>
        </w:rPr>
        <w:t>authority)</w:t>
      </w:r>
      <w:r>
        <w:rPr>
          <w:spacing w:val="-2"/>
          <w:sz w:val="20"/>
        </w:rPr>
        <w:t xml:space="preserve"> </w:t>
      </w:r>
      <w:r>
        <w:rPr>
          <w:sz w:val="20"/>
        </w:rPr>
        <w:t>considers</w:t>
      </w:r>
      <w:r>
        <w:rPr>
          <w:spacing w:val="-2"/>
          <w:sz w:val="20"/>
        </w:rPr>
        <w:t xml:space="preserve"> </w:t>
      </w:r>
      <w:r>
        <w:rPr>
          <w:sz w:val="20"/>
        </w:rPr>
        <w:t>to</w:t>
      </w:r>
      <w:r>
        <w:rPr>
          <w:spacing w:val="-2"/>
          <w:sz w:val="20"/>
        </w:rPr>
        <w:t xml:space="preserve"> </w:t>
      </w:r>
      <w:r>
        <w:rPr>
          <w:sz w:val="20"/>
        </w:rPr>
        <w:t>be</w:t>
      </w:r>
      <w:r>
        <w:rPr>
          <w:spacing w:val="-4"/>
          <w:sz w:val="20"/>
        </w:rPr>
        <w:t xml:space="preserve"> </w:t>
      </w:r>
      <w:r>
        <w:rPr>
          <w:sz w:val="20"/>
        </w:rPr>
        <w:t>vulnerable, or are persistently or severely absent, to discuss attendance and engagement at school.</w:t>
      </w:r>
    </w:p>
    <w:p w14:paraId="7C496431" w14:textId="77777777" w:rsidR="005B0D7E" w:rsidRDefault="005B57F7">
      <w:pPr>
        <w:pStyle w:val="ListParagraph"/>
        <w:numPr>
          <w:ilvl w:val="2"/>
          <w:numId w:val="7"/>
        </w:numPr>
        <w:tabs>
          <w:tab w:val="left" w:pos="513"/>
        </w:tabs>
        <w:spacing w:before="6"/>
        <w:ind w:left="513" w:hanging="360"/>
        <w:rPr>
          <w:sz w:val="20"/>
        </w:rPr>
      </w:pPr>
      <w:r>
        <w:rPr>
          <w:sz w:val="20"/>
        </w:rPr>
        <w:t>Provide</w:t>
      </w:r>
      <w:r>
        <w:rPr>
          <w:spacing w:val="-6"/>
          <w:sz w:val="20"/>
        </w:rPr>
        <w:t xml:space="preserve"> </w:t>
      </w:r>
      <w:r>
        <w:rPr>
          <w:sz w:val="20"/>
        </w:rPr>
        <w:t>access</w:t>
      </w:r>
      <w:r>
        <w:rPr>
          <w:spacing w:val="-2"/>
          <w:sz w:val="20"/>
        </w:rPr>
        <w:t xml:space="preserve"> </w:t>
      </w:r>
      <w:r>
        <w:rPr>
          <w:sz w:val="20"/>
        </w:rPr>
        <w:t>to</w:t>
      </w:r>
      <w:r>
        <w:rPr>
          <w:spacing w:val="-4"/>
          <w:sz w:val="20"/>
        </w:rPr>
        <w:t xml:space="preserve"> </w:t>
      </w:r>
      <w:r>
        <w:rPr>
          <w:sz w:val="20"/>
        </w:rPr>
        <w:t>wider</w:t>
      </w:r>
      <w:r>
        <w:rPr>
          <w:spacing w:val="-5"/>
          <w:sz w:val="20"/>
        </w:rPr>
        <w:t xml:space="preserve"> </w:t>
      </w:r>
      <w:r>
        <w:rPr>
          <w:sz w:val="20"/>
        </w:rPr>
        <w:t>support</w:t>
      </w:r>
      <w:r>
        <w:rPr>
          <w:spacing w:val="-3"/>
          <w:sz w:val="20"/>
        </w:rPr>
        <w:t xml:space="preserve"> </w:t>
      </w:r>
      <w:r>
        <w:rPr>
          <w:sz w:val="20"/>
        </w:rPr>
        <w:t>services</w:t>
      </w:r>
      <w:r>
        <w:rPr>
          <w:spacing w:val="-4"/>
          <w:sz w:val="20"/>
        </w:rPr>
        <w:t xml:space="preserve"> </w:t>
      </w:r>
      <w:r>
        <w:rPr>
          <w:sz w:val="20"/>
        </w:rPr>
        <w:t>to</w:t>
      </w:r>
      <w:r>
        <w:rPr>
          <w:spacing w:val="-3"/>
          <w:sz w:val="20"/>
        </w:rPr>
        <w:t xml:space="preserve"> </w:t>
      </w:r>
      <w:r>
        <w:rPr>
          <w:sz w:val="20"/>
        </w:rPr>
        <w:t>remove</w:t>
      </w:r>
      <w:r>
        <w:rPr>
          <w:spacing w:val="-3"/>
          <w:sz w:val="20"/>
        </w:rPr>
        <w:t xml:space="preserve"> </w:t>
      </w:r>
      <w:r>
        <w:rPr>
          <w:sz w:val="20"/>
        </w:rPr>
        <w:t>the</w:t>
      </w:r>
      <w:r>
        <w:rPr>
          <w:spacing w:val="-4"/>
          <w:sz w:val="20"/>
        </w:rPr>
        <w:t xml:space="preserve"> </w:t>
      </w:r>
      <w:r>
        <w:rPr>
          <w:sz w:val="20"/>
        </w:rPr>
        <w:t>barriers</w:t>
      </w:r>
      <w:r>
        <w:rPr>
          <w:spacing w:val="-3"/>
          <w:sz w:val="20"/>
        </w:rPr>
        <w:t xml:space="preserve"> </w:t>
      </w:r>
      <w:r>
        <w:rPr>
          <w:sz w:val="20"/>
        </w:rPr>
        <w:t>to</w:t>
      </w:r>
      <w:r>
        <w:rPr>
          <w:spacing w:val="-4"/>
          <w:sz w:val="20"/>
        </w:rPr>
        <w:t xml:space="preserve"> </w:t>
      </w:r>
      <w:r>
        <w:rPr>
          <w:spacing w:val="-2"/>
          <w:sz w:val="20"/>
        </w:rPr>
        <w:t>attendance.</w:t>
      </w:r>
    </w:p>
    <w:p w14:paraId="2695B97E" w14:textId="77777777" w:rsidR="005B0D7E" w:rsidRDefault="005B0D7E">
      <w:pPr>
        <w:pStyle w:val="BodyText"/>
        <w:spacing w:before="157"/>
      </w:pPr>
    </w:p>
    <w:p w14:paraId="58F9DCD5" w14:textId="77777777" w:rsidR="005B0D7E" w:rsidRDefault="005B57F7">
      <w:pPr>
        <w:pStyle w:val="Heading1"/>
        <w:numPr>
          <w:ilvl w:val="1"/>
          <w:numId w:val="7"/>
        </w:numPr>
        <w:tabs>
          <w:tab w:val="left" w:pos="485"/>
        </w:tabs>
        <w:spacing w:before="1"/>
        <w:ind w:left="485" w:hanging="332"/>
        <w:rPr>
          <w:color w:val="1F4E79"/>
        </w:rPr>
      </w:pPr>
      <w:r>
        <w:rPr>
          <w:color w:val="1F4E79"/>
        </w:rPr>
        <w:t>Support</w:t>
      </w:r>
      <w:r>
        <w:rPr>
          <w:color w:val="1F4E79"/>
          <w:spacing w:val="-3"/>
        </w:rPr>
        <w:t xml:space="preserve"> </w:t>
      </w:r>
      <w:r>
        <w:rPr>
          <w:color w:val="1F4E79"/>
          <w:spacing w:val="-2"/>
        </w:rPr>
        <w:t>Systems</w:t>
      </w:r>
    </w:p>
    <w:p w14:paraId="0499AADA" w14:textId="77777777" w:rsidR="005B0D7E" w:rsidRDefault="005B57F7">
      <w:pPr>
        <w:pStyle w:val="BodyText"/>
        <w:spacing w:before="194"/>
        <w:ind w:left="153" w:right="9"/>
        <w:jc w:val="both"/>
      </w:pPr>
      <w:r>
        <w:t xml:space="preserve">At </w:t>
      </w:r>
      <w:r w:rsidR="00D4199A">
        <w:t>Holy Family</w:t>
      </w:r>
      <w:r>
        <w:t xml:space="preserve"> Catholic Primary </w:t>
      </w:r>
      <w:proofErr w:type="gramStart"/>
      <w:r>
        <w:t>School</w:t>
      </w:r>
      <w:proofErr w:type="gramEnd"/>
      <w:r>
        <w:t xml:space="preserve"> we </w:t>
      </w:r>
      <w:proofErr w:type="spellStart"/>
      <w:r>
        <w:t>recognise</w:t>
      </w:r>
      <w:proofErr w:type="spellEnd"/>
      <w:r>
        <w:t xml:space="preserve"> that poor attendance can be an indication of other difficulties at home and or in school. Parents are encouraged to inform school of any difficulties or changes in circumstances that may</w:t>
      </w:r>
      <w:r>
        <w:rPr>
          <w:spacing w:val="-8"/>
        </w:rPr>
        <w:t xml:space="preserve"> </w:t>
      </w:r>
      <w:r>
        <w:t>affect</w:t>
      </w:r>
      <w:r>
        <w:rPr>
          <w:spacing w:val="-9"/>
        </w:rPr>
        <w:t xml:space="preserve"> </w:t>
      </w:r>
      <w:r>
        <w:t>their</w:t>
      </w:r>
      <w:r>
        <w:rPr>
          <w:spacing w:val="-9"/>
        </w:rPr>
        <w:t xml:space="preserve"> </w:t>
      </w:r>
      <w:r>
        <w:t>child’s</w:t>
      </w:r>
      <w:r>
        <w:rPr>
          <w:spacing w:val="-8"/>
        </w:rPr>
        <w:t xml:space="preserve"> </w:t>
      </w:r>
      <w:r>
        <w:t>attendance</w:t>
      </w:r>
      <w:r>
        <w:rPr>
          <w:spacing w:val="-9"/>
        </w:rPr>
        <w:t xml:space="preserve"> </w:t>
      </w:r>
      <w:r>
        <w:t>and</w:t>
      </w:r>
      <w:r>
        <w:rPr>
          <w:spacing w:val="-9"/>
        </w:rPr>
        <w:t xml:space="preserve"> </w:t>
      </w:r>
      <w:r>
        <w:t>or</w:t>
      </w:r>
      <w:r>
        <w:rPr>
          <w:spacing w:val="-8"/>
        </w:rPr>
        <w:t xml:space="preserve"> </w:t>
      </w:r>
      <w:proofErr w:type="spellStart"/>
      <w:r>
        <w:t>behaviour</w:t>
      </w:r>
      <w:proofErr w:type="spellEnd"/>
      <w:r>
        <w:rPr>
          <w:spacing w:val="-8"/>
        </w:rPr>
        <w:t xml:space="preserve"> </w:t>
      </w:r>
      <w:r>
        <w:t>in</w:t>
      </w:r>
      <w:r>
        <w:rPr>
          <w:spacing w:val="-10"/>
        </w:rPr>
        <w:t xml:space="preserve"> </w:t>
      </w:r>
      <w:r>
        <w:t>school,</w:t>
      </w:r>
      <w:r>
        <w:rPr>
          <w:spacing w:val="-9"/>
        </w:rPr>
        <w:t xml:space="preserve"> </w:t>
      </w:r>
      <w:r>
        <w:t>for</w:t>
      </w:r>
      <w:r>
        <w:rPr>
          <w:spacing w:val="-9"/>
        </w:rPr>
        <w:t xml:space="preserve"> </w:t>
      </w:r>
      <w:r>
        <w:t>example,</w:t>
      </w:r>
      <w:r>
        <w:rPr>
          <w:spacing w:val="-10"/>
        </w:rPr>
        <w:t xml:space="preserve"> </w:t>
      </w:r>
      <w:r>
        <w:t>bereavement,</w:t>
      </w:r>
      <w:r>
        <w:rPr>
          <w:spacing w:val="-10"/>
        </w:rPr>
        <w:t xml:space="preserve"> </w:t>
      </w:r>
      <w:r>
        <w:t>divorce/separation,</w:t>
      </w:r>
      <w:r>
        <w:rPr>
          <w:spacing w:val="-9"/>
        </w:rPr>
        <w:t xml:space="preserve"> </w:t>
      </w:r>
      <w:r>
        <w:t>emerging health concerns. This will help the school identify any additional support that may be required. Parents should contact the</w:t>
      </w:r>
      <w:r>
        <w:rPr>
          <w:spacing w:val="-1"/>
        </w:rPr>
        <w:t xml:space="preserve"> </w:t>
      </w:r>
      <w:r>
        <w:t>attendance</w:t>
      </w:r>
      <w:r>
        <w:rPr>
          <w:spacing w:val="-1"/>
        </w:rPr>
        <w:t xml:space="preserve"> </w:t>
      </w:r>
      <w:r>
        <w:t>officer</w:t>
      </w:r>
      <w:r w:rsidR="00D4199A">
        <w:rPr>
          <w:spacing w:val="-1"/>
        </w:rPr>
        <w:t xml:space="preserve"> (</w:t>
      </w:r>
      <w:proofErr w:type="spellStart"/>
      <w:r w:rsidR="00D4199A">
        <w:rPr>
          <w:spacing w:val="-1"/>
        </w:rPr>
        <w:t>Mrs</w:t>
      </w:r>
      <w:proofErr w:type="spellEnd"/>
      <w:r w:rsidR="00D4199A">
        <w:rPr>
          <w:spacing w:val="-1"/>
        </w:rPr>
        <w:t xml:space="preserve"> </w:t>
      </w:r>
      <w:proofErr w:type="spellStart"/>
      <w:r w:rsidR="00D4199A">
        <w:rPr>
          <w:spacing w:val="-1"/>
        </w:rPr>
        <w:t>Sharvin</w:t>
      </w:r>
      <w:proofErr w:type="spellEnd"/>
      <w:r w:rsidR="00D4199A">
        <w:rPr>
          <w:spacing w:val="-1"/>
        </w:rPr>
        <w:t xml:space="preserve">, </w:t>
      </w:r>
      <w:proofErr w:type="spellStart"/>
      <w:r w:rsidR="00D4199A">
        <w:rPr>
          <w:spacing w:val="-1"/>
        </w:rPr>
        <w:t>Mrs</w:t>
      </w:r>
      <w:proofErr w:type="spellEnd"/>
      <w:r w:rsidR="00D4199A">
        <w:rPr>
          <w:spacing w:val="-1"/>
        </w:rPr>
        <w:t xml:space="preserve"> Clark or </w:t>
      </w:r>
      <w:proofErr w:type="spellStart"/>
      <w:r w:rsidR="00D4199A">
        <w:rPr>
          <w:spacing w:val="-1"/>
        </w:rPr>
        <w:t>Mrs</w:t>
      </w:r>
      <w:proofErr w:type="spellEnd"/>
      <w:r w:rsidR="00D4199A">
        <w:rPr>
          <w:spacing w:val="-1"/>
        </w:rPr>
        <w:t xml:space="preserve"> Curvis)</w:t>
      </w:r>
      <w:r>
        <w:rPr>
          <w:spacing w:val="-1"/>
        </w:rPr>
        <w:t xml:space="preserve"> </w:t>
      </w:r>
      <w:r>
        <w:t>via</w:t>
      </w:r>
      <w:r>
        <w:rPr>
          <w:spacing w:val="-1"/>
        </w:rPr>
        <w:t xml:space="preserve"> </w:t>
      </w:r>
      <w:r>
        <w:t>the</w:t>
      </w:r>
      <w:r>
        <w:rPr>
          <w:spacing w:val="-2"/>
        </w:rPr>
        <w:t xml:space="preserve"> </w:t>
      </w:r>
      <w:r>
        <w:t>school</w:t>
      </w:r>
      <w:r>
        <w:rPr>
          <w:spacing w:val="-1"/>
        </w:rPr>
        <w:t xml:space="preserve"> </w:t>
      </w:r>
      <w:r>
        <w:t>office to share concerns or information in the first instance.</w:t>
      </w:r>
    </w:p>
    <w:p w14:paraId="163C2E03" w14:textId="77777777" w:rsidR="005B0D7E" w:rsidRDefault="005B57F7">
      <w:pPr>
        <w:pStyle w:val="BodyText"/>
        <w:spacing w:before="229" w:line="276" w:lineRule="auto"/>
        <w:ind w:left="153" w:right="26"/>
        <w:jc w:val="both"/>
      </w:pPr>
      <w:r>
        <w:t>We</w:t>
      </w:r>
      <w:r>
        <w:rPr>
          <w:spacing w:val="-3"/>
        </w:rPr>
        <w:t xml:space="preserve"> </w:t>
      </w:r>
      <w:r>
        <w:t>also</w:t>
      </w:r>
      <w:r>
        <w:rPr>
          <w:spacing w:val="-2"/>
        </w:rPr>
        <w:t xml:space="preserve"> </w:t>
      </w:r>
      <w:proofErr w:type="spellStart"/>
      <w:r>
        <w:t>recognise</w:t>
      </w:r>
      <w:proofErr w:type="spellEnd"/>
      <w:r>
        <w:rPr>
          <w:spacing w:val="-2"/>
        </w:rPr>
        <w:t xml:space="preserve"> </w:t>
      </w:r>
      <w:r>
        <w:t>that</w:t>
      </w:r>
      <w:r>
        <w:rPr>
          <w:spacing w:val="-3"/>
        </w:rPr>
        <w:t xml:space="preserve"> </w:t>
      </w:r>
      <w:r>
        <w:t>some</w:t>
      </w:r>
      <w:r>
        <w:rPr>
          <w:spacing w:val="-3"/>
        </w:rPr>
        <w:t xml:space="preserve"> </w:t>
      </w:r>
      <w:r>
        <w:t>pupils</w:t>
      </w:r>
      <w:r>
        <w:rPr>
          <w:spacing w:val="-2"/>
        </w:rPr>
        <w:t xml:space="preserve"> </w:t>
      </w:r>
      <w:r>
        <w:t>are</w:t>
      </w:r>
      <w:r>
        <w:rPr>
          <w:spacing w:val="-4"/>
        </w:rPr>
        <w:t xml:space="preserve"> </w:t>
      </w:r>
      <w:r>
        <w:t>more</w:t>
      </w:r>
      <w:r>
        <w:rPr>
          <w:spacing w:val="-2"/>
        </w:rPr>
        <w:t xml:space="preserve"> </w:t>
      </w:r>
      <w:r>
        <w:t>likely</w:t>
      </w:r>
      <w:r>
        <w:rPr>
          <w:spacing w:val="-2"/>
        </w:rPr>
        <w:t xml:space="preserve"> </w:t>
      </w:r>
      <w:r>
        <w:t>to</w:t>
      </w:r>
      <w:r>
        <w:rPr>
          <w:spacing w:val="-2"/>
        </w:rPr>
        <w:t xml:space="preserve"> </w:t>
      </w:r>
      <w:r>
        <w:t>require</w:t>
      </w:r>
      <w:r>
        <w:rPr>
          <w:spacing w:val="-2"/>
        </w:rPr>
        <w:t xml:space="preserve"> </w:t>
      </w:r>
      <w:r>
        <w:t>additional</w:t>
      </w:r>
      <w:r>
        <w:rPr>
          <w:spacing w:val="-3"/>
        </w:rPr>
        <w:t xml:space="preserve"> </w:t>
      </w:r>
      <w:r>
        <w:t>support</w:t>
      </w:r>
      <w:r>
        <w:rPr>
          <w:spacing w:val="-2"/>
        </w:rPr>
        <w:t xml:space="preserve"> </w:t>
      </w:r>
      <w:r>
        <w:t>to</w:t>
      </w:r>
      <w:r>
        <w:rPr>
          <w:spacing w:val="-2"/>
        </w:rPr>
        <w:t xml:space="preserve"> </w:t>
      </w:r>
      <w:r>
        <w:t>attain</w:t>
      </w:r>
      <w:r>
        <w:rPr>
          <w:spacing w:val="-3"/>
        </w:rPr>
        <w:t xml:space="preserve"> </w:t>
      </w:r>
      <w:r>
        <w:t>good</w:t>
      </w:r>
      <w:r>
        <w:rPr>
          <w:spacing w:val="-2"/>
        </w:rPr>
        <w:t xml:space="preserve"> </w:t>
      </w:r>
      <w:r>
        <w:t>attendance.</w:t>
      </w:r>
      <w:r>
        <w:rPr>
          <w:spacing w:val="-4"/>
        </w:rPr>
        <w:t xml:space="preserve"> </w:t>
      </w:r>
      <w:r>
        <w:t>The</w:t>
      </w:r>
      <w:r>
        <w:rPr>
          <w:spacing w:val="-3"/>
        </w:rPr>
        <w:t xml:space="preserve"> </w:t>
      </w:r>
      <w:r>
        <w:t>school will</w:t>
      </w:r>
      <w:r>
        <w:rPr>
          <w:spacing w:val="-1"/>
        </w:rPr>
        <w:t xml:space="preserve"> </w:t>
      </w:r>
      <w:r>
        <w:t>implement</w:t>
      </w:r>
      <w:r>
        <w:rPr>
          <w:spacing w:val="-2"/>
        </w:rPr>
        <w:t xml:space="preserve"> </w:t>
      </w:r>
      <w:r>
        <w:t>a</w:t>
      </w:r>
      <w:r>
        <w:rPr>
          <w:spacing w:val="-1"/>
        </w:rPr>
        <w:t xml:space="preserve"> </w:t>
      </w:r>
      <w:r>
        <w:t>range</w:t>
      </w:r>
      <w:r>
        <w:rPr>
          <w:spacing w:val="-1"/>
        </w:rPr>
        <w:t xml:space="preserve"> </w:t>
      </w:r>
      <w:r>
        <w:t>of</w:t>
      </w:r>
      <w:r>
        <w:rPr>
          <w:spacing w:val="-2"/>
        </w:rPr>
        <w:t xml:space="preserve"> </w:t>
      </w:r>
      <w:r>
        <w:t>strategies</w:t>
      </w:r>
      <w:r>
        <w:rPr>
          <w:spacing w:val="-1"/>
        </w:rPr>
        <w:t xml:space="preserve"> </w:t>
      </w:r>
      <w:r>
        <w:t>to</w:t>
      </w:r>
      <w:r>
        <w:rPr>
          <w:spacing w:val="-2"/>
        </w:rPr>
        <w:t xml:space="preserve"> </w:t>
      </w:r>
      <w:r>
        <w:t>support</w:t>
      </w:r>
      <w:r>
        <w:rPr>
          <w:spacing w:val="-1"/>
        </w:rPr>
        <w:t xml:space="preserve"> </w:t>
      </w:r>
      <w:r>
        <w:t>improved</w:t>
      </w:r>
      <w:r>
        <w:rPr>
          <w:spacing w:val="-1"/>
        </w:rPr>
        <w:t xml:space="preserve"> </w:t>
      </w:r>
      <w:r>
        <w:t>attendance</w:t>
      </w:r>
      <w:r>
        <w:rPr>
          <w:spacing w:val="-3"/>
        </w:rPr>
        <w:t xml:space="preserve"> </w:t>
      </w:r>
      <w:r>
        <w:t>based</w:t>
      </w:r>
      <w:r>
        <w:rPr>
          <w:spacing w:val="-1"/>
        </w:rPr>
        <w:t xml:space="preserve"> </w:t>
      </w:r>
      <w:r>
        <w:t>on</w:t>
      </w:r>
      <w:r>
        <w:rPr>
          <w:spacing w:val="-1"/>
        </w:rPr>
        <w:t xml:space="preserve"> </w:t>
      </w:r>
      <w:r>
        <w:t>the</w:t>
      </w:r>
      <w:r>
        <w:rPr>
          <w:spacing w:val="-3"/>
        </w:rPr>
        <w:t xml:space="preserve"> </w:t>
      </w:r>
      <w:r>
        <w:t>individual</w:t>
      </w:r>
      <w:r>
        <w:rPr>
          <w:spacing w:val="-1"/>
        </w:rPr>
        <w:t xml:space="preserve"> </w:t>
      </w:r>
      <w:r>
        <w:t>needs</w:t>
      </w:r>
      <w:r>
        <w:rPr>
          <w:spacing w:val="-1"/>
        </w:rPr>
        <w:t xml:space="preserve"> </w:t>
      </w:r>
      <w:r>
        <w:t>and</w:t>
      </w:r>
      <w:r>
        <w:rPr>
          <w:spacing w:val="-1"/>
        </w:rPr>
        <w:t xml:space="preserve"> </w:t>
      </w:r>
      <w:r>
        <w:t>circumstances of the child.</w:t>
      </w:r>
    </w:p>
    <w:p w14:paraId="1DBDE123" w14:textId="77777777" w:rsidR="005B0D7E" w:rsidRDefault="005B57F7">
      <w:pPr>
        <w:pStyle w:val="BodyText"/>
        <w:spacing w:before="162"/>
        <w:ind w:left="153"/>
        <w:jc w:val="both"/>
      </w:pPr>
      <w:r>
        <w:t>Strategies</w:t>
      </w:r>
      <w:r>
        <w:rPr>
          <w:spacing w:val="-3"/>
        </w:rPr>
        <w:t xml:space="preserve"> </w:t>
      </w:r>
      <w:r>
        <w:t>we</w:t>
      </w:r>
      <w:r>
        <w:rPr>
          <w:spacing w:val="-3"/>
        </w:rPr>
        <w:t xml:space="preserve"> </w:t>
      </w:r>
      <w:r>
        <w:t>may</w:t>
      </w:r>
      <w:r>
        <w:rPr>
          <w:spacing w:val="-2"/>
        </w:rPr>
        <w:t xml:space="preserve"> </w:t>
      </w:r>
      <w:r>
        <w:t>use</w:t>
      </w:r>
      <w:r>
        <w:rPr>
          <w:spacing w:val="-2"/>
        </w:rPr>
        <w:t xml:space="preserve"> </w:t>
      </w:r>
      <w:r>
        <w:t>to</w:t>
      </w:r>
      <w:r>
        <w:rPr>
          <w:spacing w:val="-2"/>
        </w:rPr>
        <w:t xml:space="preserve"> </w:t>
      </w:r>
      <w:r>
        <w:t>support</w:t>
      </w:r>
      <w:r>
        <w:rPr>
          <w:spacing w:val="-3"/>
        </w:rPr>
        <w:t xml:space="preserve"> </w:t>
      </w:r>
      <w:r>
        <w:t>you</w:t>
      </w:r>
      <w:r>
        <w:rPr>
          <w:spacing w:val="-2"/>
        </w:rPr>
        <w:t xml:space="preserve"> include:</w:t>
      </w:r>
    </w:p>
    <w:p w14:paraId="1872D076" w14:textId="77777777" w:rsidR="005B0D7E" w:rsidRDefault="005B57F7">
      <w:pPr>
        <w:pStyle w:val="BodyText"/>
        <w:spacing w:before="192" w:line="278" w:lineRule="auto"/>
        <w:ind w:left="153" w:right="104"/>
        <w:jc w:val="both"/>
      </w:pPr>
      <w:r>
        <w:t>Trafford</w:t>
      </w:r>
      <w:r>
        <w:rPr>
          <w:spacing w:val="-3"/>
        </w:rPr>
        <w:t xml:space="preserve"> </w:t>
      </w:r>
      <w:r>
        <w:t>Inclusion</w:t>
      </w:r>
      <w:r>
        <w:rPr>
          <w:spacing w:val="-5"/>
        </w:rPr>
        <w:t xml:space="preserve"> </w:t>
      </w:r>
      <w:r>
        <w:t>Charter,</w:t>
      </w:r>
      <w:r>
        <w:rPr>
          <w:spacing w:val="-5"/>
        </w:rPr>
        <w:t xml:space="preserve"> </w:t>
      </w:r>
      <w:r>
        <w:t>Trafford</w:t>
      </w:r>
      <w:r>
        <w:rPr>
          <w:spacing w:val="-2"/>
        </w:rPr>
        <w:t xml:space="preserve"> </w:t>
      </w:r>
      <w:r>
        <w:t>SEMH</w:t>
      </w:r>
      <w:r>
        <w:rPr>
          <w:spacing w:val="-4"/>
        </w:rPr>
        <w:t xml:space="preserve"> </w:t>
      </w:r>
      <w:r>
        <w:t>Graduated</w:t>
      </w:r>
      <w:r>
        <w:rPr>
          <w:spacing w:val="-3"/>
        </w:rPr>
        <w:t xml:space="preserve"> </w:t>
      </w:r>
      <w:r>
        <w:t>Approach,</w:t>
      </w:r>
      <w:r>
        <w:rPr>
          <w:spacing w:val="-4"/>
        </w:rPr>
        <w:t xml:space="preserve"> </w:t>
      </w:r>
      <w:r>
        <w:t>parenting</w:t>
      </w:r>
      <w:r>
        <w:rPr>
          <w:spacing w:val="-5"/>
        </w:rPr>
        <w:t xml:space="preserve"> </w:t>
      </w:r>
      <w:r>
        <w:t>contracts,</w:t>
      </w:r>
      <w:r>
        <w:rPr>
          <w:spacing w:val="-4"/>
        </w:rPr>
        <w:t xml:space="preserve"> </w:t>
      </w:r>
      <w:r>
        <w:t>Educational</w:t>
      </w:r>
      <w:r>
        <w:rPr>
          <w:spacing w:val="-3"/>
        </w:rPr>
        <w:t xml:space="preserve"> </w:t>
      </w:r>
      <w:r>
        <w:t>Psychology,</w:t>
      </w:r>
      <w:r>
        <w:rPr>
          <w:spacing w:val="-3"/>
        </w:rPr>
        <w:t xml:space="preserve"> </w:t>
      </w:r>
      <w:r>
        <w:t>Family Help, the ESBNA toolkit, EHC team, SEND consultants, Pupil Absence Team, alternative provision.</w:t>
      </w:r>
    </w:p>
    <w:p w14:paraId="07B4030E" w14:textId="77777777" w:rsidR="005B0D7E" w:rsidRDefault="005B0D7E">
      <w:pPr>
        <w:pStyle w:val="BodyText"/>
        <w:spacing w:line="278" w:lineRule="auto"/>
        <w:jc w:val="both"/>
        <w:sectPr w:rsidR="005B0D7E">
          <w:pgSz w:w="11910" w:h="16840"/>
          <w:pgMar w:top="620" w:right="708" w:bottom="280" w:left="566" w:header="720" w:footer="720" w:gutter="0"/>
          <w:cols w:space="720"/>
        </w:sectPr>
      </w:pPr>
    </w:p>
    <w:p w14:paraId="1FE5EECE" w14:textId="77777777" w:rsidR="005B0D7E" w:rsidRDefault="005B57F7">
      <w:pPr>
        <w:pStyle w:val="BodyText"/>
        <w:spacing w:before="81" w:line="276" w:lineRule="auto"/>
        <w:ind w:left="153" w:right="8"/>
        <w:jc w:val="both"/>
      </w:pPr>
      <w:r>
        <w:lastRenderedPageBreak/>
        <w:t>To plan the correct support, we will always invite parents and pupils to attend a meeting to discuss the concerns and devise a plan</w:t>
      </w:r>
      <w:r>
        <w:rPr>
          <w:spacing w:val="-1"/>
        </w:rPr>
        <w:t xml:space="preserve"> </w:t>
      </w:r>
      <w:r>
        <w:t>to support the child’s regular attendance. Support offered to families will be child-</w:t>
      </w:r>
      <w:proofErr w:type="spellStart"/>
      <w:r>
        <w:t>centred</w:t>
      </w:r>
      <w:proofErr w:type="spellEnd"/>
      <w:r>
        <w:t xml:space="preserve"> and planned in discussion and agreement with both parents and pupils.</w:t>
      </w:r>
    </w:p>
    <w:p w14:paraId="53070996" w14:textId="77777777" w:rsidR="005B0D7E" w:rsidRDefault="005B0D7E">
      <w:pPr>
        <w:pStyle w:val="BodyText"/>
        <w:spacing w:before="173"/>
      </w:pPr>
    </w:p>
    <w:p w14:paraId="50079489" w14:textId="77777777" w:rsidR="005B0D7E" w:rsidRDefault="005B57F7">
      <w:pPr>
        <w:pStyle w:val="Heading1"/>
        <w:spacing w:before="1"/>
        <w:ind w:firstLine="0"/>
        <w:jc w:val="both"/>
        <w:rPr>
          <w:rFonts w:ascii="Calibri"/>
        </w:rPr>
      </w:pPr>
      <w:r>
        <w:rPr>
          <w:rFonts w:ascii="Calibri"/>
        </w:rPr>
        <w:t>Levels</w:t>
      </w:r>
      <w:r>
        <w:rPr>
          <w:rFonts w:ascii="Calibri"/>
          <w:spacing w:val="-3"/>
        </w:rPr>
        <w:t xml:space="preserve"> </w:t>
      </w:r>
      <w:r>
        <w:rPr>
          <w:rFonts w:ascii="Calibri"/>
        </w:rPr>
        <w:t>of</w:t>
      </w:r>
      <w:r>
        <w:rPr>
          <w:rFonts w:ascii="Calibri"/>
          <w:spacing w:val="-3"/>
        </w:rPr>
        <w:t xml:space="preserve"> </w:t>
      </w:r>
      <w:r>
        <w:rPr>
          <w:rFonts w:ascii="Calibri"/>
        </w:rPr>
        <w:t>Intervention</w:t>
      </w:r>
      <w:r>
        <w:rPr>
          <w:rFonts w:ascii="Calibri"/>
          <w:spacing w:val="-3"/>
        </w:rPr>
        <w:t xml:space="preserve"> </w:t>
      </w:r>
      <w:r>
        <w:rPr>
          <w:rFonts w:ascii="Calibri"/>
        </w:rPr>
        <w:t>and</w:t>
      </w:r>
      <w:r>
        <w:rPr>
          <w:rFonts w:ascii="Calibri"/>
          <w:spacing w:val="-2"/>
        </w:rPr>
        <w:t xml:space="preserve"> Support</w:t>
      </w:r>
    </w:p>
    <w:p w14:paraId="4DDA2BD4" w14:textId="77777777" w:rsidR="005B0D7E" w:rsidRDefault="005B0D7E">
      <w:pPr>
        <w:pStyle w:val="BodyText"/>
        <w:spacing w:before="11"/>
        <w:rPr>
          <w:rFonts w:ascii="Calibri"/>
          <w:b/>
          <w:sz w:val="18"/>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6613"/>
      </w:tblGrid>
      <w:tr w:rsidR="005B0D7E" w14:paraId="2A23D87A" w14:textId="77777777">
        <w:trPr>
          <w:trHeight w:val="460"/>
        </w:trPr>
        <w:tc>
          <w:tcPr>
            <w:tcW w:w="2045" w:type="dxa"/>
            <w:shd w:val="clear" w:color="auto" w:fill="D7FC7A"/>
          </w:tcPr>
          <w:p w14:paraId="45D0389C" w14:textId="77777777" w:rsidR="005B0D7E" w:rsidRDefault="005B57F7">
            <w:pPr>
              <w:pStyle w:val="TableParagraph"/>
              <w:rPr>
                <w:b/>
                <w:sz w:val="20"/>
              </w:rPr>
            </w:pPr>
            <w:r>
              <w:rPr>
                <w:b/>
                <w:sz w:val="20"/>
              </w:rPr>
              <w:t>LEVEL</w:t>
            </w:r>
            <w:r>
              <w:rPr>
                <w:b/>
                <w:spacing w:val="-2"/>
                <w:sz w:val="20"/>
              </w:rPr>
              <w:t xml:space="preserve"> </w:t>
            </w:r>
            <w:r>
              <w:rPr>
                <w:b/>
                <w:spacing w:val="-5"/>
                <w:sz w:val="20"/>
              </w:rPr>
              <w:t>ONE</w:t>
            </w:r>
          </w:p>
        </w:tc>
        <w:tc>
          <w:tcPr>
            <w:tcW w:w="6613" w:type="dxa"/>
            <w:shd w:val="clear" w:color="auto" w:fill="D7FC7A"/>
          </w:tcPr>
          <w:p w14:paraId="60189548" w14:textId="77777777" w:rsidR="005B0D7E" w:rsidRDefault="005B57F7">
            <w:pPr>
              <w:pStyle w:val="TableParagraph"/>
              <w:spacing w:line="230" w:lineRule="atLeast"/>
              <w:ind w:left="108"/>
              <w:rPr>
                <w:b/>
                <w:sz w:val="20"/>
              </w:rPr>
            </w:pPr>
            <w:r>
              <w:rPr>
                <w:b/>
                <w:sz w:val="20"/>
              </w:rPr>
              <w:t>FAILURE</w:t>
            </w:r>
            <w:r>
              <w:rPr>
                <w:b/>
                <w:spacing w:val="-1"/>
                <w:sz w:val="20"/>
              </w:rPr>
              <w:t xml:space="preserve"> </w:t>
            </w:r>
            <w:r>
              <w:rPr>
                <w:b/>
                <w:sz w:val="20"/>
              </w:rPr>
              <w:t>TO</w:t>
            </w:r>
            <w:r>
              <w:rPr>
                <w:b/>
                <w:spacing w:val="-2"/>
                <w:sz w:val="20"/>
              </w:rPr>
              <w:t xml:space="preserve"> </w:t>
            </w:r>
            <w:r>
              <w:rPr>
                <w:b/>
                <w:sz w:val="20"/>
              </w:rPr>
              <w:t>SEND CHILD TO SCHOOL</w:t>
            </w:r>
            <w:r>
              <w:rPr>
                <w:b/>
                <w:spacing w:val="-1"/>
                <w:sz w:val="20"/>
              </w:rPr>
              <w:t xml:space="preserve"> </w:t>
            </w:r>
            <w:r>
              <w:rPr>
                <w:b/>
                <w:sz w:val="20"/>
              </w:rPr>
              <w:t>AFTER SCHOOL REFUSES LEAVE OF ABSENCE.</w:t>
            </w:r>
          </w:p>
        </w:tc>
      </w:tr>
      <w:tr w:rsidR="005B0D7E" w14:paraId="4675C14D" w14:textId="77777777">
        <w:trPr>
          <w:trHeight w:val="230"/>
        </w:trPr>
        <w:tc>
          <w:tcPr>
            <w:tcW w:w="2045" w:type="dxa"/>
            <w:shd w:val="clear" w:color="auto" w:fill="D7FC7A"/>
          </w:tcPr>
          <w:p w14:paraId="3C349AAF" w14:textId="77777777" w:rsidR="005B0D7E" w:rsidRDefault="005B57F7">
            <w:pPr>
              <w:pStyle w:val="TableParagraph"/>
              <w:spacing w:line="209" w:lineRule="exact"/>
              <w:rPr>
                <w:sz w:val="20"/>
              </w:rPr>
            </w:pPr>
            <w:r>
              <w:rPr>
                <w:spacing w:val="-2"/>
                <w:sz w:val="20"/>
              </w:rPr>
              <w:t>Criterion</w:t>
            </w:r>
          </w:p>
        </w:tc>
        <w:tc>
          <w:tcPr>
            <w:tcW w:w="6613" w:type="dxa"/>
            <w:shd w:val="clear" w:color="auto" w:fill="D7FC7A"/>
          </w:tcPr>
          <w:p w14:paraId="491F07A9" w14:textId="77777777" w:rsidR="005B0D7E" w:rsidRDefault="005B57F7">
            <w:pPr>
              <w:pStyle w:val="TableParagraph"/>
              <w:spacing w:line="209" w:lineRule="exact"/>
              <w:ind w:left="108"/>
              <w:rPr>
                <w:sz w:val="20"/>
              </w:rPr>
            </w:pPr>
            <w:r>
              <w:rPr>
                <w:sz w:val="20"/>
              </w:rPr>
              <w:t>Failure</w:t>
            </w:r>
            <w:r>
              <w:rPr>
                <w:spacing w:val="-7"/>
                <w:sz w:val="20"/>
              </w:rPr>
              <w:t xml:space="preserve"> </w:t>
            </w:r>
            <w:r>
              <w:rPr>
                <w:sz w:val="20"/>
              </w:rPr>
              <w:t>to</w:t>
            </w:r>
            <w:r>
              <w:rPr>
                <w:spacing w:val="-4"/>
                <w:sz w:val="20"/>
              </w:rPr>
              <w:t xml:space="preserve"> </w:t>
            </w:r>
            <w:r>
              <w:rPr>
                <w:sz w:val="20"/>
              </w:rPr>
              <w:t>send</w:t>
            </w:r>
            <w:r>
              <w:rPr>
                <w:spacing w:val="-4"/>
                <w:sz w:val="20"/>
              </w:rPr>
              <w:t xml:space="preserve"> </w:t>
            </w:r>
            <w:r>
              <w:rPr>
                <w:sz w:val="20"/>
              </w:rPr>
              <w:t>child</w:t>
            </w:r>
            <w:r>
              <w:rPr>
                <w:spacing w:val="-4"/>
                <w:sz w:val="20"/>
              </w:rPr>
              <w:t xml:space="preserve"> </w:t>
            </w:r>
            <w:r>
              <w:rPr>
                <w:sz w:val="20"/>
              </w:rPr>
              <w:t>to</w:t>
            </w:r>
            <w:r>
              <w:rPr>
                <w:spacing w:val="-4"/>
                <w:sz w:val="20"/>
              </w:rPr>
              <w:t xml:space="preserve"> </w:t>
            </w:r>
            <w:r>
              <w:rPr>
                <w:sz w:val="20"/>
              </w:rPr>
              <w:t>school</w:t>
            </w:r>
            <w:r>
              <w:rPr>
                <w:spacing w:val="-4"/>
                <w:sz w:val="20"/>
              </w:rPr>
              <w:t xml:space="preserve"> </w:t>
            </w:r>
            <w:r>
              <w:rPr>
                <w:sz w:val="20"/>
              </w:rPr>
              <w:t>after</w:t>
            </w:r>
            <w:r>
              <w:rPr>
                <w:spacing w:val="-4"/>
                <w:sz w:val="20"/>
              </w:rPr>
              <w:t xml:space="preserve"> </w:t>
            </w:r>
            <w:r>
              <w:rPr>
                <w:sz w:val="20"/>
              </w:rPr>
              <w:t>request</w:t>
            </w:r>
            <w:r>
              <w:rPr>
                <w:spacing w:val="-5"/>
                <w:sz w:val="20"/>
              </w:rPr>
              <w:t xml:space="preserve"> </w:t>
            </w:r>
            <w:r>
              <w:rPr>
                <w:sz w:val="20"/>
              </w:rPr>
              <w:t>for</w:t>
            </w:r>
            <w:r>
              <w:rPr>
                <w:spacing w:val="-4"/>
                <w:sz w:val="20"/>
              </w:rPr>
              <w:t xml:space="preserve"> </w:t>
            </w:r>
            <w:r>
              <w:rPr>
                <w:sz w:val="20"/>
              </w:rPr>
              <w:t>leave</w:t>
            </w:r>
            <w:r>
              <w:rPr>
                <w:spacing w:val="-5"/>
                <w:sz w:val="20"/>
              </w:rPr>
              <w:t xml:space="preserve"> </w:t>
            </w:r>
            <w:r>
              <w:rPr>
                <w:sz w:val="20"/>
              </w:rPr>
              <w:t>of</w:t>
            </w:r>
            <w:r>
              <w:rPr>
                <w:spacing w:val="-4"/>
                <w:sz w:val="20"/>
              </w:rPr>
              <w:t xml:space="preserve"> </w:t>
            </w:r>
            <w:r>
              <w:rPr>
                <w:sz w:val="20"/>
              </w:rPr>
              <w:t>absence</w:t>
            </w:r>
            <w:r>
              <w:rPr>
                <w:spacing w:val="-3"/>
                <w:sz w:val="20"/>
              </w:rPr>
              <w:t xml:space="preserve"> </w:t>
            </w:r>
            <w:r>
              <w:rPr>
                <w:spacing w:val="-2"/>
                <w:sz w:val="20"/>
              </w:rPr>
              <w:t>refused</w:t>
            </w:r>
          </w:p>
        </w:tc>
      </w:tr>
      <w:tr w:rsidR="005B0D7E" w14:paraId="66EE9D4E" w14:textId="77777777">
        <w:trPr>
          <w:trHeight w:val="230"/>
        </w:trPr>
        <w:tc>
          <w:tcPr>
            <w:tcW w:w="2045" w:type="dxa"/>
            <w:shd w:val="clear" w:color="auto" w:fill="D7FC7A"/>
          </w:tcPr>
          <w:p w14:paraId="2E8577D2" w14:textId="77777777" w:rsidR="005B0D7E" w:rsidRDefault="005B57F7">
            <w:pPr>
              <w:pStyle w:val="TableParagraph"/>
              <w:spacing w:line="209" w:lineRule="exact"/>
              <w:rPr>
                <w:sz w:val="20"/>
              </w:rPr>
            </w:pPr>
            <w:r>
              <w:rPr>
                <w:spacing w:val="-2"/>
                <w:sz w:val="20"/>
              </w:rPr>
              <w:t>Vulnerability</w:t>
            </w:r>
          </w:p>
        </w:tc>
        <w:tc>
          <w:tcPr>
            <w:tcW w:w="6613" w:type="dxa"/>
            <w:shd w:val="clear" w:color="auto" w:fill="D7FC7A"/>
          </w:tcPr>
          <w:p w14:paraId="51528CC1" w14:textId="77777777" w:rsidR="005B0D7E" w:rsidRDefault="005B57F7">
            <w:pPr>
              <w:pStyle w:val="TableParagraph"/>
              <w:spacing w:line="209" w:lineRule="exact"/>
              <w:ind w:left="108"/>
              <w:rPr>
                <w:sz w:val="20"/>
              </w:rPr>
            </w:pPr>
            <w:r>
              <w:rPr>
                <w:spacing w:val="-5"/>
                <w:sz w:val="20"/>
              </w:rPr>
              <w:t>Any</w:t>
            </w:r>
          </w:p>
        </w:tc>
      </w:tr>
      <w:tr w:rsidR="005B0D7E" w14:paraId="66FD98DE" w14:textId="77777777">
        <w:trPr>
          <w:trHeight w:val="230"/>
        </w:trPr>
        <w:tc>
          <w:tcPr>
            <w:tcW w:w="2045" w:type="dxa"/>
            <w:shd w:val="clear" w:color="auto" w:fill="D7FC7A"/>
          </w:tcPr>
          <w:p w14:paraId="6B15A754" w14:textId="77777777"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613" w:type="dxa"/>
            <w:shd w:val="clear" w:color="auto" w:fill="D7FC7A"/>
          </w:tcPr>
          <w:p w14:paraId="38C1343B" w14:textId="77777777" w:rsidR="005B0D7E" w:rsidRDefault="005B57F7">
            <w:pPr>
              <w:pStyle w:val="TableParagraph"/>
              <w:spacing w:line="209" w:lineRule="exact"/>
              <w:ind w:left="108"/>
              <w:rPr>
                <w:sz w:val="20"/>
              </w:rPr>
            </w:pPr>
            <w:r>
              <w:rPr>
                <w:spacing w:val="-2"/>
                <w:sz w:val="20"/>
              </w:rPr>
              <w:t>School/LA</w:t>
            </w:r>
          </w:p>
        </w:tc>
      </w:tr>
      <w:tr w:rsidR="005B0D7E" w14:paraId="64C0DFB3" w14:textId="77777777">
        <w:trPr>
          <w:trHeight w:val="459"/>
        </w:trPr>
        <w:tc>
          <w:tcPr>
            <w:tcW w:w="2045" w:type="dxa"/>
            <w:shd w:val="clear" w:color="auto" w:fill="D7FC7A"/>
          </w:tcPr>
          <w:p w14:paraId="29DE69E5" w14:textId="77777777" w:rsidR="005B0D7E" w:rsidRDefault="005B57F7">
            <w:pPr>
              <w:pStyle w:val="TableParagraph"/>
              <w:rPr>
                <w:sz w:val="20"/>
              </w:rPr>
            </w:pPr>
            <w:r>
              <w:rPr>
                <w:spacing w:val="-2"/>
                <w:sz w:val="20"/>
              </w:rPr>
              <w:t>Intervention</w:t>
            </w:r>
          </w:p>
        </w:tc>
        <w:tc>
          <w:tcPr>
            <w:tcW w:w="6613" w:type="dxa"/>
            <w:shd w:val="clear" w:color="auto" w:fill="D7FC7A"/>
          </w:tcPr>
          <w:p w14:paraId="54914996" w14:textId="77777777" w:rsidR="005B0D7E" w:rsidRDefault="005B57F7">
            <w:pPr>
              <w:pStyle w:val="TableParagraph"/>
              <w:spacing w:line="230" w:lineRule="exact"/>
              <w:ind w:left="108"/>
              <w:rPr>
                <w:sz w:val="20"/>
              </w:rPr>
            </w:pPr>
            <w:r>
              <w:rPr>
                <w:sz w:val="20"/>
              </w:rPr>
              <w:t>Head Teacher to consider issue of a penalty notice and send request to Pupil Absence Team via the school portal</w:t>
            </w:r>
          </w:p>
        </w:tc>
      </w:tr>
      <w:tr w:rsidR="005B0D7E" w14:paraId="2D21837F" w14:textId="77777777">
        <w:trPr>
          <w:trHeight w:val="459"/>
        </w:trPr>
        <w:tc>
          <w:tcPr>
            <w:tcW w:w="2045" w:type="dxa"/>
            <w:shd w:val="clear" w:color="auto" w:fill="D7FC7A"/>
          </w:tcPr>
          <w:p w14:paraId="5652B88F" w14:textId="77777777" w:rsidR="005B0D7E" w:rsidRDefault="005B0D7E">
            <w:pPr>
              <w:pStyle w:val="TableParagraph"/>
              <w:ind w:left="0"/>
              <w:rPr>
                <w:rFonts w:ascii="Times New Roman"/>
                <w:sz w:val="20"/>
              </w:rPr>
            </w:pPr>
          </w:p>
        </w:tc>
        <w:tc>
          <w:tcPr>
            <w:tcW w:w="6613" w:type="dxa"/>
            <w:shd w:val="clear" w:color="auto" w:fill="D7FC7A"/>
          </w:tcPr>
          <w:p w14:paraId="3E7F1A52" w14:textId="77777777" w:rsidR="005B0D7E" w:rsidRDefault="005B57F7">
            <w:pPr>
              <w:pStyle w:val="TableParagraph"/>
              <w:spacing w:line="230" w:lineRule="exact"/>
              <w:ind w:left="108" w:right="15"/>
              <w:rPr>
                <w:sz w:val="20"/>
              </w:rPr>
            </w:pPr>
            <w:r>
              <w:rPr>
                <w:sz w:val="20"/>
              </w:rPr>
              <w:t>Prosecution in the absence of the penalty being discharged within 28</w:t>
            </w:r>
            <w:r>
              <w:rPr>
                <w:spacing w:val="80"/>
                <w:sz w:val="20"/>
              </w:rPr>
              <w:t xml:space="preserve"> </w:t>
            </w:r>
            <w:r>
              <w:rPr>
                <w:spacing w:val="-4"/>
                <w:sz w:val="20"/>
              </w:rPr>
              <w:t>days</w:t>
            </w:r>
          </w:p>
        </w:tc>
      </w:tr>
    </w:tbl>
    <w:p w14:paraId="79BE7274" w14:textId="77777777" w:rsidR="005B0D7E" w:rsidRDefault="005B0D7E">
      <w:pPr>
        <w:pStyle w:val="BodyText"/>
        <w:spacing w:before="11"/>
        <w:rPr>
          <w:rFonts w:ascii="Calibri"/>
          <w:b/>
          <w:sz w:val="18"/>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14:paraId="548A86B6" w14:textId="77777777">
        <w:trPr>
          <w:trHeight w:val="230"/>
        </w:trPr>
        <w:tc>
          <w:tcPr>
            <w:tcW w:w="1904" w:type="dxa"/>
            <w:shd w:val="clear" w:color="auto" w:fill="FDE179"/>
          </w:tcPr>
          <w:p w14:paraId="1A39CBBF" w14:textId="77777777" w:rsidR="005B0D7E" w:rsidRDefault="005B57F7">
            <w:pPr>
              <w:pStyle w:val="TableParagraph"/>
              <w:spacing w:line="209" w:lineRule="exact"/>
              <w:rPr>
                <w:b/>
                <w:sz w:val="20"/>
              </w:rPr>
            </w:pPr>
            <w:r>
              <w:rPr>
                <w:b/>
                <w:sz w:val="20"/>
              </w:rPr>
              <w:t>LEVEL</w:t>
            </w:r>
            <w:r>
              <w:rPr>
                <w:b/>
                <w:spacing w:val="-2"/>
                <w:sz w:val="20"/>
              </w:rPr>
              <w:t xml:space="preserve"> </w:t>
            </w:r>
            <w:r>
              <w:rPr>
                <w:b/>
                <w:spacing w:val="-5"/>
                <w:sz w:val="20"/>
              </w:rPr>
              <w:t>TWO</w:t>
            </w:r>
          </w:p>
        </w:tc>
        <w:tc>
          <w:tcPr>
            <w:tcW w:w="6755" w:type="dxa"/>
            <w:shd w:val="clear" w:color="auto" w:fill="FDE179"/>
          </w:tcPr>
          <w:p w14:paraId="364A1EC0" w14:textId="77777777" w:rsidR="005B0D7E" w:rsidRDefault="005B57F7">
            <w:pPr>
              <w:pStyle w:val="TableParagraph"/>
              <w:spacing w:line="209" w:lineRule="exact"/>
              <w:rPr>
                <w:b/>
                <w:sz w:val="20"/>
              </w:rPr>
            </w:pPr>
            <w:r>
              <w:rPr>
                <w:b/>
                <w:sz w:val="20"/>
              </w:rPr>
              <w:t>LOW</w:t>
            </w:r>
            <w:r>
              <w:rPr>
                <w:b/>
                <w:spacing w:val="-2"/>
                <w:sz w:val="20"/>
              </w:rPr>
              <w:t xml:space="preserve"> </w:t>
            </w:r>
            <w:r>
              <w:rPr>
                <w:b/>
                <w:sz w:val="20"/>
              </w:rPr>
              <w:t>LEVEL</w:t>
            </w:r>
            <w:r>
              <w:rPr>
                <w:b/>
                <w:spacing w:val="-5"/>
                <w:sz w:val="20"/>
              </w:rPr>
              <w:t xml:space="preserve"> </w:t>
            </w:r>
            <w:r>
              <w:rPr>
                <w:b/>
                <w:sz w:val="20"/>
              </w:rPr>
              <w:t>LATE</w:t>
            </w:r>
            <w:r>
              <w:rPr>
                <w:b/>
                <w:spacing w:val="-2"/>
                <w:sz w:val="20"/>
              </w:rPr>
              <w:t xml:space="preserve"> </w:t>
            </w:r>
            <w:r>
              <w:rPr>
                <w:b/>
                <w:sz w:val="20"/>
              </w:rPr>
              <w:t>/</w:t>
            </w:r>
            <w:r>
              <w:rPr>
                <w:b/>
                <w:spacing w:val="-3"/>
                <w:sz w:val="20"/>
              </w:rPr>
              <w:t xml:space="preserve"> </w:t>
            </w:r>
            <w:r>
              <w:rPr>
                <w:b/>
                <w:sz w:val="20"/>
              </w:rPr>
              <w:t>IRREGULAR</w:t>
            </w:r>
            <w:r>
              <w:rPr>
                <w:b/>
                <w:spacing w:val="-2"/>
                <w:sz w:val="20"/>
              </w:rPr>
              <w:t xml:space="preserve"> </w:t>
            </w:r>
            <w:r>
              <w:rPr>
                <w:b/>
                <w:sz w:val="20"/>
              </w:rPr>
              <w:t>/</w:t>
            </w:r>
            <w:r>
              <w:rPr>
                <w:b/>
                <w:spacing w:val="-2"/>
                <w:sz w:val="20"/>
              </w:rPr>
              <w:t xml:space="preserve"> </w:t>
            </w:r>
            <w:r>
              <w:rPr>
                <w:b/>
                <w:sz w:val="20"/>
              </w:rPr>
              <w:t>NON-</w:t>
            </w:r>
            <w:r>
              <w:rPr>
                <w:b/>
                <w:spacing w:val="-2"/>
                <w:sz w:val="20"/>
              </w:rPr>
              <w:t>ATTENDANCE</w:t>
            </w:r>
          </w:p>
        </w:tc>
      </w:tr>
      <w:tr w:rsidR="005B0D7E" w14:paraId="162D8298" w14:textId="77777777">
        <w:trPr>
          <w:trHeight w:val="230"/>
        </w:trPr>
        <w:tc>
          <w:tcPr>
            <w:tcW w:w="1904" w:type="dxa"/>
            <w:shd w:val="clear" w:color="auto" w:fill="FDE179"/>
          </w:tcPr>
          <w:p w14:paraId="615EE196" w14:textId="77777777" w:rsidR="005B0D7E" w:rsidRDefault="005B57F7">
            <w:pPr>
              <w:pStyle w:val="TableParagraph"/>
              <w:spacing w:line="209" w:lineRule="exact"/>
              <w:rPr>
                <w:sz w:val="20"/>
              </w:rPr>
            </w:pPr>
            <w:r>
              <w:rPr>
                <w:spacing w:val="-2"/>
                <w:sz w:val="20"/>
              </w:rPr>
              <w:t>Criterion</w:t>
            </w:r>
          </w:p>
        </w:tc>
        <w:tc>
          <w:tcPr>
            <w:tcW w:w="6755" w:type="dxa"/>
            <w:shd w:val="clear" w:color="auto" w:fill="FDE179"/>
          </w:tcPr>
          <w:p w14:paraId="10011FCC" w14:textId="77777777" w:rsidR="005B0D7E" w:rsidRDefault="005B57F7">
            <w:pPr>
              <w:pStyle w:val="TableParagraph"/>
              <w:spacing w:line="209" w:lineRule="exact"/>
              <w:rPr>
                <w:sz w:val="20"/>
              </w:rPr>
            </w:pPr>
            <w:r>
              <w:rPr>
                <w:sz w:val="20"/>
              </w:rPr>
              <w:t>Attendance</w:t>
            </w:r>
            <w:r>
              <w:rPr>
                <w:spacing w:val="-6"/>
                <w:sz w:val="20"/>
              </w:rPr>
              <w:t xml:space="preserve"> </w:t>
            </w:r>
            <w:r>
              <w:rPr>
                <w:sz w:val="20"/>
              </w:rPr>
              <w:t>between</w:t>
            </w:r>
            <w:r>
              <w:rPr>
                <w:spacing w:val="-5"/>
                <w:sz w:val="20"/>
              </w:rPr>
              <w:t xml:space="preserve"> </w:t>
            </w:r>
            <w:r>
              <w:rPr>
                <w:sz w:val="20"/>
              </w:rPr>
              <w:t>90%-100%</w:t>
            </w:r>
            <w:r>
              <w:rPr>
                <w:spacing w:val="-5"/>
                <w:sz w:val="20"/>
              </w:rPr>
              <w:t xml:space="preserve"> </w:t>
            </w:r>
            <w:r>
              <w:rPr>
                <w:sz w:val="20"/>
              </w:rPr>
              <w:t>over</w:t>
            </w:r>
            <w:r>
              <w:rPr>
                <w:spacing w:val="-5"/>
                <w:sz w:val="20"/>
              </w:rPr>
              <w:t xml:space="preserve"> </w:t>
            </w:r>
            <w:r>
              <w:rPr>
                <w:sz w:val="20"/>
              </w:rPr>
              <w:t>four</w:t>
            </w:r>
            <w:r>
              <w:rPr>
                <w:spacing w:val="-5"/>
                <w:sz w:val="20"/>
              </w:rPr>
              <w:t xml:space="preserve"> </w:t>
            </w:r>
            <w:r>
              <w:rPr>
                <w:spacing w:val="-2"/>
                <w:sz w:val="20"/>
              </w:rPr>
              <w:t>weeks</w:t>
            </w:r>
          </w:p>
        </w:tc>
      </w:tr>
      <w:tr w:rsidR="005B0D7E" w14:paraId="6B8F0662" w14:textId="77777777">
        <w:trPr>
          <w:trHeight w:val="230"/>
        </w:trPr>
        <w:tc>
          <w:tcPr>
            <w:tcW w:w="1904" w:type="dxa"/>
            <w:shd w:val="clear" w:color="auto" w:fill="FDE179"/>
          </w:tcPr>
          <w:p w14:paraId="6AF7BE82" w14:textId="77777777" w:rsidR="005B0D7E" w:rsidRDefault="005B57F7">
            <w:pPr>
              <w:pStyle w:val="TableParagraph"/>
              <w:spacing w:line="209" w:lineRule="exact"/>
              <w:rPr>
                <w:sz w:val="20"/>
              </w:rPr>
            </w:pPr>
            <w:r>
              <w:rPr>
                <w:spacing w:val="-2"/>
                <w:sz w:val="20"/>
              </w:rPr>
              <w:t>Need/Vulnerability</w:t>
            </w:r>
          </w:p>
        </w:tc>
        <w:tc>
          <w:tcPr>
            <w:tcW w:w="6755" w:type="dxa"/>
            <w:shd w:val="clear" w:color="auto" w:fill="FDE179"/>
          </w:tcPr>
          <w:p w14:paraId="3D547165" w14:textId="77777777" w:rsidR="005B0D7E" w:rsidRDefault="005B57F7">
            <w:pPr>
              <w:pStyle w:val="TableParagraph"/>
              <w:spacing w:line="209" w:lineRule="exact"/>
              <w:rPr>
                <w:sz w:val="20"/>
              </w:rPr>
            </w:pPr>
            <w:r>
              <w:rPr>
                <w:sz w:val="20"/>
              </w:rPr>
              <w:t>Child/</w:t>
            </w:r>
            <w:r>
              <w:rPr>
                <w:spacing w:val="-3"/>
                <w:sz w:val="20"/>
              </w:rPr>
              <w:t xml:space="preserve"> </w:t>
            </w:r>
            <w:r>
              <w:rPr>
                <w:sz w:val="20"/>
              </w:rPr>
              <w:t>family</w:t>
            </w:r>
            <w:r>
              <w:rPr>
                <w:spacing w:val="-4"/>
                <w:sz w:val="20"/>
              </w:rPr>
              <w:t xml:space="preserve"> </w:t>
            </w:r>
            <w:r>
              <w:rPr>
                <w:sz w:val="20"/>
              </w:rPr>
              <w:t>may</w:t>
            </w:r>
            <w:r>
              <w:rPr>
                <w:spacing w:val="-2"/>
                <w:sz w:val="20"/>
              </w:rPr>
              <w:t xml:space="preserve"> </w:t>
            </w:r>
            <w:r>
              <w:rPr>
                <w:sz w:val="20"/>
              </w:rPr>
              <w:t>be</w:t>
            </w:r>
            <w:r>
              <w:rPr>
                <w:spacing w:val="-3"/>
                <w:sz w:val="20"/>
              </w:rPr>
              <w:t xml:space="preserve"> </w:t>
            </w:r>
            <w:r>
              <w:rPr>
                <w:spacing w:val="-2"/>
                <w:sz w:val="20"/>
              </w:rPr>
              <w:t>vulnerable</w:t>
            </w:r>
          </w:p>
        </w:tc>
      </w:tr>
      <w:tr w:rsidR="005B0D7E" w14:paraId="5FFD82BD" w14:textId="77777777">
        <w:trPr>
          <w:trHeight w:val="230"/>
        </w:trPr>
        <w:tc>
          <w:tcPr>
            <w:tcW w:w="1904" w:type="dxa"/>
            <w:shd w:val="clear" w:color="auto" w:fill="FDE179"/>
          </w:tcPr>
          <w:p w14:paraId="68F4BD82" w14:textId="77777777"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FDE179"/>
          </w:tcPr>
          <w:p w14:paraId="10171140" w14:textId="77777777" w:rsidR="005B0D7E" w:rsidRDefault="005B57F7">
            <w:pPr>
              <w:pStyle w:val="TableParagraph"/>
              <w:spacing w:line="209" w:lineRule="exact"/>
              <w:rPr>
                <w:sz w:val="20"/>
              </w:rPr>
            </w:pPr>
            <w:r>
              <w:rPr>
                <w:spacing w:val="-2"/>
                <w:sz w:val="20"/>
              </w:rPr>
              <w:t>School</w:t>
            </w:r>
          </w:p>
        </w:tc>
      </w:tr>
      <w:tr w:rsidR="005B0D7E" w14:paraId="0C0A8ECC" w14:textId="77777777">
        <w:trPr>
          <w:trHeight w:val="459"/>
        </w:trPr>
        <w:tc>
          <w:tcPr>
            <w:tcW w:w="1904" w:type="dxa"/>
            <w:shd w:val="clear" w:color="auto" w:fill="FDE179"/>
          </w:tcPr>
          <w:p w14:paraId="1B8D793C" w14:textId="77777777" w:rsidR="005B0D7E" w:rsidRDefault="005B57F7">
            <w:pPr>
              <w:pStyle w:val="TableParagraph"/>
              <w:rPr>
                <w:sz w:val="20"/>
              </w:rPr>
            </w:pPr>
            <w:r>
              <w:rPr>
                <w:spacing w:val="-2"/>
                <w:sz w:val="20"/>
              </w:rPr>
              <w:t>Intervention</w:t>
            </w:r>
          </w:p>
        </w:tc>
        <w:tc>
          <w:tcPr>
            <w:tcW w:w="6755" w:type="dxa"/>
            <w:shd w:val="clear" w:color="auto" w:fill="FDE179"/>
          </w:tcPr>
          <w:p w14:paraId="1D70ADD8" w14:textId="77777777" w:rsidR="005B0D7E" w:rsidRDefault="005B57F7">
            <w:pPr>
              <w:pStyle w:val="TableParagraph"/>
              <w:spacing w:line="230" w:lineRule="exact"/>
              <w:rPr>
                <w:sz w:val="20"/>
              </w:rPr>
            </w:pPr>
            <w:r>
              <w:rPr>
                <w:sz w:val="20"/>
              </w:rPr>
              <w:t>School</w:t>
            </w:r>
            <w:r>
              <w:rPr>
                <w:spacing w:val="8"/>
                <w:sz w:val="20"/>
              </w:rPr>
              <w:t xml:space="preserve"> </w:t>
            </w:r>
            <w:r>
              <w:rPr>
                <w:sz w:val="20"/>
              </w:rPr>
              <w:t>to</w:t>
            </w:r>
            <w:r>
              <w:rPr>
                <w:spacing w:val="10"/>
                <w:sz w:val="20"/>
              </w:rPr>
              <w:t xml:space="preserve"> </w:t>
            </w:r>
            <w:r>
              <w:rPr>
                <w:sz w:val="20"/>
              </w:rPr>
              <w:t>contact</w:t>
            </w:r>
            <w:r>
              <w:rPr>
                <w:spacing w:val="11"/>
                <w:sz w:val="20"/>
              </w:rPr>
              <w:t xml:space="preserve"> </w:t>
            </w:r>
            <w:r>
              <w:rPr>
                <w:sz w:val="20"/>
              </w:rPr>
              <w:t>parent</w:t>
            </w:r>
            <w:r>
              <w:rPr>
                <w:spacing w:val="11"/>
                <w:sz w:val="20"/>
              </w:rPr>
              <w:t xml:space="preserve"> </w:t>
            </w:r>
            <w:r>
              <w:rPr>
                <w:sz w:val="20"/>
              </w:rPr>
              <w:t>to</w:t>
            </w:r>
            <w:r>
              <w:rPr>
                <w:spacing w:val="11"/>
                <w:sz w:val="20"/>
              </w:rPr>
              <w:t xml:space="preserve"> </w:t>
            </w:r>
            <w:r>
              <w:rPr>
                <w:sz w:val="20"/>
              </w:rPr>
              <w:t>determine</w:t>
            </w:r>
            <w:r>
              <w:rPr>
                <w:spacing w:val="11"/>
                <w:sz w:val="20"/>
              </w:rPr>
              <w:t xml:space="preserve"> </w:t>
            </w:r>
            <w:r>
              <w:rPr>
                <w:sz w:val="20"/>
              </w:rPr>
              <w:t>reason</w:t>
            </w:r>
            <w:r>
              <w:rPr>
                <w:spacing w:val="11"/>
                <w:sz w:val="20"/>
              </w:rPr>
              <w:t xml:space="preserve"> </w:t>
            </w:r>
            <w:r>
              <w:rPr>
                <w:sz w:val="20"/>
              </w:rPr>
              <w:t>for</w:t>
            </w:r>
            <w:r>
              <w:rPr>
                <w:spacing w:val="10"/>
                <w:sz w:val="20"/>
              </w:rPr>
              <w:t xml:space="preserve"> </w:t>
            </w:r>
            <w:r>
              <w:rPr>
                <w:sz w:val="20"/>
              </w:rPr>
              <w:t>pupil’s</w:t>
            </w:r>
            <w:r>
              <w:rPr>
                <w:spacing w:val="11"/>
                <w:sz w:val="20"/>
              </w:rPr>
              <w:t xml:space="preserve"> </w:t>
            </w:r>
            <w:r>
              <w:rPr>
                <w:sz w:val="20"/>
              </w:rPr>
              <w:t>absence</w:t>
            </w:r>
            <w:r>
              <w:rPr>
                <w:spacing w:val="11"/>
                <w:sz w:val="20"/>
              </w:rPr>
              <w:t xml:space="preserve"> </w:t>
            </w:r>
            <w:r>
              <w:rPr>
                <w:sz w:val="20"/>
              </w:rPr>
              <w:t>on</w:t>
            </w:r>
            <w:r>
              <w:rPr>
                <w:spacing w:val="12"/>
                <w:sz w:val="20"/>
              </w:rPr>
              <w:t xml:space="preserve"> </w:t>
            </w:r>
            <w:r>
              <w:rPr>
                <w:spacing w:val="-2"/>
                <w:sz w:val="20"/>
              </w:rPr>
              <w:t>first</w:t>
            </w:r>
          </w:p>
          <w:p w14:paraId="06C9F00B" w14:textId="77777777" w:rsidR="005B0D7E" w:rsidRDefault="005B57F7">
            <w:pPr>
              <w:pStyle w:val="TableParagraph"/>
              <w:spacing w:line="209" w:lineRule="exact"/>
              <w:rPr>
                <w:sz w:val="20"/>
              </w:rPr>
            </w:pPr>
            <w:r>
              <w:rPr>
                <w:sz w:val="20"/>
              </w:rPr>
              <w:t>day</w:t>
            </w:r>
            <w:r>
              <w:rPr>
                <w:spacing w:val="-3"/>
                <w:sz w:val="20"/>
              </w:rPr>
              <w:t xml:space="preserve"> </w:t>
            </w:r>
            <w:r>
              <w:rPr>
                <w:sz w:val="20"/>
              </w:rPr>
              <w:t>of</w:t>
            </w:r>
            <w:r>
              <w:rPr>
                <w:spacing w:val="-4"/>
                <w:sz w:val="20"/>
              </w:rPr>
              <w:t xml:space="preserve"> </w:t>
            </w:r>
            <w:r>
              <w:rPr>
                <w:sz w:val="20"/>
              </w:rPr>
              <w:t>absence</w:t>
            </w:r>
            <w:r>
              <w:rPr>
                <w:spacing w:val="-3"/>
                <w:sz w:val="20"/>
              </w:rPr>
              <w:t xml:space="preserve"> </w:t>
            </w:r>
            <w:r>
              <w:rPr>
                <w:sz w:val="20"/>
              </w:rPr>
              <w:t>and</w:t>
            </w:r>
            <w:r>
              <w:rPr>
                <w:spacing w:val="-3"/>
                <w:sz w:val="20"/>
              </w:rPr>
              <w:t xml:space="preserve"> </w:t>
            </w:r>
            <w:r>
              <w:rPr>
                <w:sz w:val="20"/>
              </w:rPr>
              <w:t>expected</w:t>
            </w:r>
            <w:r>
              <w:rPr>
                <w:spacing w:val="-3"/>
                <w:sz w:val="20"/>
              </w:rPr>
              <w:t xml:space="preserve"> </w:t>
            </w:r>
            <w:r>
              <w:rPr>
                <w:sz w:val="20"/>
              </w:rPr>
              <w:t>date</w:t>
            </w:r>
            <w:r>
              <w:rPr>
                <w:spacing w:val="-4"/>
                <w:sz w:val="20"/>
              </w:rPr>
              <w:t xml:space="preserve"> </w:t>
            </w:r>
            <w:r>
              <w:rPr>
                <w:sz w:val="20"/>
              </w:rPr>
              <w:t>of</w:t>
            </w:r>
            <w:r>
              <w:rPr>
                <w:spacing w:val="-3"/>
                <w:sz w:val="20"/>
              </w:rPr>
              <w:t xml:space="preserve"> </w:t>
            </w:r>
            <w:r>
              <w:rPr>
                <w:spacing w:val="-2"/>
                <w:sz w:val="20"/>
              </w:rPr>
              <w:t>return.</w:t>
            </w:r>
          </w:p>
        </w:tc>
      </w:tr>
      <w:tr w:rsidR="005B0D7E" w14:paraId="32ADB15C" w14:textId="77777777">
        <w:trPr>
          <w:trHeight w:val="460"/>
        </w:trPr>
        <w:tc>
          <w:tcPr>
            <w:tcW w:w="1904" w:type="dxa"/>
            <w:shd w:val="clear" w:color="auto" w:fill="FDE179"/>
          </w:tcPr>
          <w:p w14:paraId="0C14CF73" w14:textId="77777777" w:rsidR="005B0D7E" w:rsidRDefault="005B0D7E">
            <w:pPr>
              <w:pStyle w:val="TableParagraph"/>
              <w:ind w:left="0"/>
              <w:rPr>
                <w:rFonts w:ascii="Times New Roman"/>
                <w:sz w:val="20"/>
              </w:rPr>
            </w:pPr>
          </w:p>
        </w:tc>
        <w:tc>
          <w:tcPr>
            <w:tcW w:w="6755" w:type="dxa"/>
            <w:shd w:val="clear" w:color="auto" w:fill="FDE179"/>
          </w:tcPr>
          <w:p w14:paraId="1567301E" w14:textId="77777777" w:rsidR="005B0D7E" w:rsidRDefault="005B57F7">
            <w:pPr>
              <w:pStyle w:val="TableParagraph"/>
              <w:spacing w:line="230" w:lineRule="atLeast"/>
              <w:ind w:right="95"/>
              <w:rPr>
                <w:sz w:val="20"/>
              </w:rPr>
            </w:pPr>
            <w:r>
              <w:rPr>
                <w:sz w:val="20"/>
              </w:rPr>
              <w:t>Attendance</w:t>
            </w:r>
            <w:r>
              <w:rPr>
                <w:spacing w:val="-14"/>
                <w:sz w:val="20"/>
              </w:rPr>
              <w:t xml:space="preserve"> </w:t>
            </w:r>
            <w:r>
              <w:rPr>
                <w:sz w:val="20"/>
              </w:rPr>
              <w:t>and</w:t>
            </w:r>
            <w:r>
              <w:rPr>
                <w:spacing w:val="-14"/>
                <w:sz w:val="20"/>
              </w:rPr>
              <w:t xml:space="preserve"> </w:t>
            </w:r>
            <w:r>
              <w:rPr>
                <w:sz w:val="20"/>
              </w:rPr>
              <w:t>monitoring</w:t>
            </w:r>
            <w:r>
              <w:rPr>
                <w:spacing w:val="-14"/>
                <w:sz w:val="20"/>
              </w:rPr>
              <w:t xml:space="preserve"> </w:t>
            </w:r>
            <w:r>
              <w:rPr>
                <w:sz w:val="20"/>
              </w:rPr>
              <w:t>process</w:t>
            </w:r>
            <w:r>
              <w:rPr>
                <w:spacing w:val="-14"/>
                <w:sz w:val="20"/>
              </w:rPr>
              <w:t xml:space="preserve"> </w:t>
            </w:r>
            <w:r>
              <w:rPr>
                <w:sz w:val="20"/>
              </w:rPr>
              <w:t>to</w:t>
            </w:r>
            <w:r>
              <w:rPr>
                <w:spacing w:val="-14"/>
                <w:sz w:val="20"/>
              </w:rPr>
              <w:t xml:space="preserve"> </w:t>
            </w:r>
            <w:r>
              <w:rPr>
                <w:sz w:val="20"/>
              </w:rPr>
              <w:t>identify</w:t>
            </w:r>
            <w:r>
              <w:rPr>
                <w:spacing w:val="-14"/>
                <w:sz w:val="20"/>
              </w:rPr>
              <w:t xml:space="preserve"> </w:t>
            </w:r>
            <w:r>
              <w:rPr>
                <w:sz w:val="20"/>
              </w:rPr>
              <w:t>when</w:t>
            </w:r>
            <w:r>
              <w:rPr>
                <w:spacing w:val="-14"/>
                <w:sz w:val="20"/>
              </w:rPr>
              <w:t xml:space="preserve"> </w:t>
            </w:r>
            <w:r>
              <w:rPr>
                <w:sz w:val="20"/>
              </w:rPr>
              <w:t>absence</w:t>
            </w:r>
            <w:r>
              <w:rPr>
                <w:spacing w:val="-14"/>
                <w:sz w:val="20"/>
              </w:rPr>
              <w:t xml:space="preserve"> </w:t>
            </w:r>
            <w:r>
              <w:rPr>
                <w:sz w:val="20"/>
              </w:rPr>
              <w:t>or</w:t>
            </w:r>
            <w:r>
              <w:rPr>
                <w:spacing w:val="-14"/>
                <w:sz w:val="20"/>
              </w:rPr>
              <w:t xml:space="preserve"> </w:t>
            </w:r>
            <w:r>
              <w:rPr>
                <w:sz w:val="20"/>
              </w:rPr>
              <w:t>punctuality becomes a concern</w:t>
            </w:r>
          </w:p>
        </w:tc>
      </w:tr>
      <w:tr w:rsidR="005B0D7E" w14:paraId="0612C0E0" w14:textId="77777777">
        <w:trPr>
          <w:trHeight w:val="460"/>
        </w:trPr>
        <w:tc>
          <w:tcPr>
            <w:tcW w:w="1904" w:type="dxa"/>
            <w:shd w:val="clear" w:color="auto" w:fill="FDE179"/>
          </w:tcPr>
          <w:p w14:paraId="4C79F4AE" w14:textId="77777777" w:rsidR="005B0D7E" w:rsidRDefault="005B0D7E">
            <w:pPr>
              <w:pStyle w:val="TableParagraph"/>
              <w:ind w:left="0"/>
              <w:rPr>
                <w:rFonts w:ascii="Times New Roman"/>
                <w:sz w:val="20"/>
              </w:rPr>
            </w:pPr>
          </w:p>
        </w:tc>
        <w:tc>
          <w:tcPr>
            <w:tcW w:w="6755" w:type="dxa"/>
            <w:shd w:val="clear" w:color="auto" w:fill="FDE179"/>
          </w:tcPr>
          <w:p w14:paraId="7DACA461" w14:textId="77777777" w:rsidR="005B0D7E" w:rsidRDefault="005B57F7">
            <w:pPr>
              <w:pStyle w:val="TableParagraph"/>
              <w:rPr>
                <w:sz w:val="20"/>
              </w:rPr>
            </w:pPr>
            <w:r>
              <w:rPr>
                <w:sz w:val="20"/>
              </w:rPr>
              <w:t>Support</w:t>
            </w:r>
            <w:r>
              <w:rPr>
                <w:spacing w:val="47"/>
                <w:sz w:val="20"/>
              </w:rPr>
              <w:t xml:space="preserve"> </w:t>
            </w:r>
            <w:r>
              <w:rPr>
                <w:sz w:val="20"/>
              </w:rPr>
              <w:t>from</w:t>
            </w:r>
            <w:r>
              <w:rPr>
                <w:spacing w:val="50"/>
                <w:sz w:val="20"/>
              </w:rPr>
              <w:t xml:space="preserve"> </w:t>
            </w:r>
            <w:r>
              <w:rPr>
                <w:sz w:val="20"/>
              </w:rPr>
              <w:t>the</w:t>
            </w:r>
            <w:r>
              <w:rPr>
                <w:spacing w:val="48"/>
                <w:sz w:val="20"/>
              </w:rPr>
              <w:t xml:space="preserve"> </w:t>
            </w:r>
            <w:r>
              <w:rPr>
                <w:sz w:val="20"/>
              </w:rPr>
              <w:t>school’s</w:t>
            </w:r>
            <w:r>
              <w:rPr>
                <w:spacing w:val="49"/>
                <w:sz w:val="20"/>
              </w:rPr>
              <w:t xml:space="preserve"> </w:t>
            </w:r>
            <w:r>
              <w:rPr>
                <w:sz w:val="20"/>
              </w:rPr>
              <w:t>attendance</w:t>
            </w:r>
            <w:r>
              <w:rPr>
                <w:spacing w:val="49"/>
                <w:sz w:val="20"/>
              </w:rPr>
              <w:t xml:space="preserve"> </w:t>
            </w:r>
            <w:r>
              <w:rPr>
                <w:sz w:val="20"/>
              </w:rPr>
              <w:t>officer</w:t>
            </w:r>
            <w:r>
              <w:rPr>
                <w:spacing w:val="49"/>
                <w:sz w:val="20"/>
              </w:rPr>
              <w:t xml:space="preserve"> </w:t>
            </w:r>
            <w:r>
              <w:rPr>
                <w:sz w:val="20"/>
              </w:rPr>
              <w:t>through</w:t>
            </w:r>
            <w:r>
              <w:rPr>
                <w:spacing w:val="50"/>
                <w:sz w:val="20"/>
              </w:rPr>
              <w:t xml:space="preserve"> </w:t>
            </w:r>
            <w:r>
              <w:rPr>
                <w:sz w:val="20"/>
              </w:rPr>
              <w:t>telephone</w:t>
            </w:r>
            <w:r>
              <w:rPr>
                <w:spacing w:val="50"/>
                <w:sz w:val="20"/>
              </w:rPr>
              <w:t xml:space="preserve"> </w:t>
            </w:r>
            <w:r>
              <w:rPr>
                <w:spacing w:val="-2"/>
                <w:sz w:val="20"/>
              </w:rPr>
              <w:t>calls,</w:t>
            </w:r>
          </w:p>
          <w:p w14:paraId="632B1007" w14:textId="77777777" w:rsidR="005B0D7E" w:rsidRDefault="005B57F7">
            <w:pPr>
              <w:pStyle w:val="TableParagraph"/>
              <w:spacing w:before="1" w:line="210" w:lineRule="exact"/>
              <w:rPr>
                <w:sz w:val="20"/>
              </w:rPr>
            </w:pPr>
            <w:r>
              <w:rPr>
                <w:sz w:val="20"/>
              </w:rPr>
              <w:t>letters,</w:t>
            </w:r>
            <w:r>
              <w:rPr>
                <w:spacing w:val="-4"/>
                <w:sz w:val="20"/>
              </w:rPr>
              <w:t xml:space="preserve"> </w:t>
            </w:r>
            <w:r>
              <w:rPr>
                <w:sz w:val="20"/>
              </w:rPr>
              <w:t>emails</w:t>
            </w:r>
            <w:r>
              <w:rPr>
                <w:spacing w:val="-3"/>
                <w:sz w:val="20"/>
              </w:rPr>
              <w:t xml:space="preserve"> </w:t>
            </w:r>
            <w:r>
              <w:rPr>
                <w:sz w:val="20"/>
              </w:rPr>
              <w:t>and</w:t>
            </w:r>
            <w:r>
              <w:rPr>
                <w:spacing w:val="-3"/>
                <w:sz w:val="20"/>
              </w:rPr>
              <w:t xml:space="preserve"> </w:t>
            </w:r>
            <w:r>
              <w:rPr>
                <w:sz w:val="20"/>
              </w:rPr>
              <w:t>home</w:t>
            </w:r>
            <w:r>
              <w:rPr>
                <w:spacing w:val="-3"/>
                <w:sz w:val="20"/>
              </w:rPr>
              <w:t xml:space="preserve"> </w:t>
            </w:r>
            <w:r>
              <w:rPr>
                <w:spacing w:val="-2"/>
                <w:sz w:val="20"/>
              </w:rPr>
              <w:t>visits</w:t>
            </w:r>
          </w:p>
        </w:tc>
      </w:tr>
      <w:tr w:rsidR="005B0D7E" w14:paraId="4B8937E7" w14:textId="77777777">
        <w:trPr>
          <w:trHeight w:val="459"/>
        </w:trPr>
        <w:tc>
          <w:tcPr>
            <w:tcW w:w="1904" w:type="dxa"/>
            <w:shd w:val="clear" w:color="auto" w:fill="FDE179"/>
          </w:tcPr>
          <w:p w14:paraId="187E0D2C" w14:textId="77777777" w:rsidR="005B0D7E" w:rsidRDefault="005B0D7E">
            <w:pPr>
              <w:pStyle w:val="TableParagraph"/>
              <w:ind w:left="0"/>
              <w:rPr>
                <w:rFonts w:ascii="Times New Roman"/>
                <w:sz w:val="20"/>
              </w:rPr>
            </w:pPr>
          </w:p>
        </w:tc>
        <w:tc>
          <w:tcPr>
            <w:tcW w:w="6755" w:type="dxa"/>
            <w:shd w:val="clear" w:color="auto" w:fill="FDE179"/>
          </w:tcPr>
          <w:p w14:paraId="36CC0283" w14:textId="77777777" w:rsidR="005B0D7E" w:rsidRDefault="005B57F7">
            <w:pPr>
              <w:pStyle w:val="TableParagraph"/>
              <w:spacing w:line="230" w:lineRule="exact"/>
              <w:rPr>
                <w:sz w:val="20"/>
              </w:rPr>
            </w:pPr>
            <w:r>
              <w:rPr>
                <w:sz w:val="20"/>
              </w:rPr>
              <w:t>Parents</w:t>
            </w:r>
            <w:r>
              <w:rPr>
                <w:spacing w:val="-8"/>
                <w:sz w:val="20"/>
              </w:rPr>
              <w:t xml:space="preserve"> </w:t>
            </w:r>
            <w:r>
              <w:rPr>
                <w:sz w:val="20"/>
              </w:rPr>
              <w:t>to</w:t>
            </w:r>
            <w:r>
              <w:rPr>
                <w:spacing w:val="-9"/>
                <w:sz w:val="20"/>
              </w:rPr>
              <w:t xml:space="preserve"> </w:t>
            </w:r>
            <w:r>
              <w:rPr>
                <w:sz w:val="20"/>
              </w:rPr>
              <w:t>be</w:t>
            </w:r>
            <w:r>
              <w:rPr>
                <w:spacing w:val="-8"/>
                <w:sz w:val="20"/>
              </w:rPr>
              <w:t xml:space="preserve"> </w:t>
            </w:r>
            <w:r>
              <w:rPr>
                <w:sz w:val="20"/>
              </w:rPr>
              <w:t>offered</w:t>
            </w:r>
            <w:r>
              <w:rPr>
                <w:spacing w:val="-8"/>
                <w:sz w:val="20"/>
              </w:rPr>
              <w:t xml:space="preserve"> </w:t>
            </w:r>
            <w:r>
              <w:rPr>
                <w:sz w:val="20"/>
              </w:rPr>
              <w:t>access</w:t>
            </w:r>
            <w:r>
              <w:rPr>
                <w:spacing w:val="-8"/>
                <w:sz w:val="20"/>
              </w:rPr>
              <w:t xml:space="preserve"> </w:t>
            </w:r>
            <w:r>
              <w:rPr>
                <w:sz w:val="20"/>
              </w:rPr>
              <w:t>to</w:t>
            </w:r>
            <w:r>
              <w:rPr>
                <w:spacing w:val="-9"/>
                <w:sz w:val="20"/>
              </w:rPr>
              <w:t xml:space="preserve"> </w:t>
            </w:r>
            <w:r>
              <w:rPr>
                <w:sz w:val="20"/>
              </w:rPr>
              <w:t>sources</w:t>
            </w:r>
            <w:r>
              <w:rPr>
                <w:spacing w:val="-9"/>
                <w:sz w:val="20"/>
              </w:rPr>
              <w:t xml:space="preserve"> </w:t>
            </w:r>
            <w:r>
              <w:rPr>
                <w:sz w:val="20"/>
              </w:rPr>
              <w:t>of</w:t>
            </w:r>
            <w:r>
              <w:rPr>
                <w:spacing w:val="-9"/>
                <w:sz w:val="20"/>
              </w:rPr>
              <w:t xml:space="preserve"> </w:t>
            </w:r>
            <w:r>
              <w:rPr>
                <w:sz w:val="20"/>
              </w:rPr>
              <w:t>support</w:t>
            </w:r>
            <w:r>
              <w:rPr>
                <w:spacing w:val="-9"/>
                <w:sz w:val="20"/>
              </w:rPr>
              <w:t xml:space="preserve"> </w:t>
            </w:r>
            <w:r>
              <w:rPr>
                <w:sz w:val="20"/>
              </w:rPr>
              <w:t>via</w:t>
            </w:r>
            <w:r>
              <w:rPr>
                <w:spacing w:val="-9"/>
                <w:sz w:val="20"/>
              </w:rPr>
              <w:t xml:space="preserve"> </w:t>
            </w:r>
            <w:r>
              <w:rPr>
                <w:sz w:val="20"/>
              </w:rPr>
              <w:t>attendance</w:t>
            </w:r>
            <w:r>
              <w:rPr>
                <w:spacing w:val="-8"/>
                <w:sz w:val="20"/>
              </w:rPr>
              <w:t xml:space="preserve"> </w:t>
            </w:r>
            <w:r>
              <w:rPr>
                <w:sz w:val="20"/>
              </w:rPr>
              <w:t>plans</w:t>
            </w:r>
            <w:r>
              <w:rPr>
                <w:spacing w:val="-8"/>
                <w:sz w:val="20"/>
              </w:rPr>
              <w:t xml:space="preserve"> </w:t>
            </w:r>
            <w:r>
              <w:rPr>
                <w:sz w:val="20"/>
              </w:rPr>
              <w:t>or an individual health care plan.</w:t>
            </w:r>
          </w:p>
        </w:tc>
      </w:tr>
      <w:tr w:rsidR="005B0D7E" w14:paraId="20198D71" w14:textId="77777777">
        <w:trPr>
          <w:trHeight w:val="459"/>
        </w:trPr>
        <w:tc>
          <w:tcPr>
            <w:tcW w:w="1904" w:type="dxa"/>
            <w:shd w:val="clear" w:color="auto" w:fill="FDE179"/>
          </w:tcPr>
          <w:p w14:paraId="6A326A5D" w14:textId="77777777" w:rsidR="005B0D7E" w:rsidRDefault="005B0D7E">
            <w:pPr>
              <w:pStyle w:val="TableParagraph"/>
              <w:ind w:left="0"/>
              <w:rPr>
                <w:rFonts w:ascii="Times New Roman"/>
                <w:sz w:val="20"/>
              </w:rPr>
            </w:pPr>
          </w:p>
        </w:tc>
        <w:tc>
          <w:tcPr>
            <w:tcW w:w="6755" w:type="dxa"/>
            <w:shd w:val="clear" w:color="auto" w:fill="FDE179"/>
          </w:tcPr>
          <w:p w14:paraId="2B275CA2" w14:textId="77777777" w:rsidR="005B0D7E" w:rsidRDefault="005B57F7">
            <w:pPr>
              <w:pStyle w:val="TableParagraph"/>
              <w:spacing w:line="230" w:lineRule="exact"/>
              <w:rPr>
                <w:sz w:val="20"/>
              </w:rPr>
            </w:pPr>
            <w:r>
              <w:rPr>
                <w:sz w:val="20"/>
              </w:rPr>
              <w:t xml:space="preserve">Praise and reward scheme for children entering level two from any higher </w:t>
            </w:r>
            <w:r>
              <w:rPr>
                <w:spacing w:val="-2"/>
                <w:sz w:val="20"/>
              </w:rPr>
              <w:t>level</w:t>
            </w:r>
          </w:p>
        </w:tc>
      </w:tr>
    </w:tbl>
    <w:p w14:paraId="0F53F2AF" w14:textId="77777777" w:rsidR="005B0D7E" w:rsidRDefault="005B0D7E">
      <w:pPr>
        <w:pStyle w:val="BodyText"/>
        <w:rPr>
          <w:rFonts w:ascii="Calibri"/>
          <w:b/>
          <w:sz w:val="19"/>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14:paraId="65B3CBE4" w14:textId="77777777">
        <w:trPr>
          <w:trHeight w:val="230"/>
        </w:trPr>
        <w:tc>
          <w:tcPr>
            <w:tcW w:w="1904" w:type="dxa"/>
            <w:shd w:val="clear" w:color="auto" w:fill="E2B694"/>
          </w:tcPr>
          <w:p w14:paraId="2291D3C1" w14:textId="77777777" w:rsidR="005B0D7E" w:rsidRDefault="005B57F7">
            <w:pPr>
              <w:pStyle w:val="TableParagraph"/>
              <w:spacing w:line="209" w:lineRule="exact"/>
              <w:rPr>
                <w:b/>
                <w:sz w:val="20"/>
              </w:rPr>
            </w:pPr>
            <w:r>
              <w:rPr>
                <w:b/>
                <w:sz w:val="20"/>
              </w:rPr>
              <w:t>LEVEL</w:t>
            </w:r>
            <w:r>
              <w:rPr>
                <w:b/>
                <w:spacing w:val="-2"/>
                <w:sz w:val="20"/>
              </w:rPr>
              <w:t xml:space="preserve"> THREE</w:t>
            </w:r>
          </w:p>
        </w:tc>
        <w:tc>
          <w:tcPr>
            <w:tcW w:w="6755" w:type="dxa"/>
            <w:shd w:val="clear" w:color="auto" w:fill="E2B694"/>
          </w:tcPr>
          <w:p w14:paraId="4F756516" w14:textId="77777777" w:rsidR="005B0D7E" w:rsidRDefault="005B57F7">
            <w:pPr>
              <w:pStyle w:val="TableParagraph"/>
              <w:spacing w:line="209" w:lineRule="exact"/>
              <w:rPr>
                <w:b/>
                <w:sz w:val="20"/>
              </w:rPr>
            </w:pPr>
            <w:r>
              <w:rPr>
                <w:b/>
                <w:sz w:val="20"/>
              </w:rPr>
              <w:t>MEDIUM</w:t>
            </w:r>
            <w:r>
              <w:rPr>
                <w:b/>
                <w:spacing w:val="-3"/>
                <w:sz w:val="20"/>
              </w:rPr>
              <w:t xml:space="preserve"> </w:t>
            </w:r>
            <w:r>
              <w:rPr>
                <w:b/>
                <w:sz w:val="20"/>
              </w:rPr>
              <w:t>LEVEL</w:t>
            </w:r>
            <w:r>
              <w:rPr>
                <w:b/>
                <w:spacing w:val="-2"/>
                <w:sz w:val="20"/>
              </w:rPr>
              <w:t xml:space="preserve"> </w:t>
            </w:r>
            <w:r>
              <w:rPr>
                <w:b/>
                <w:sz w:val="20"/>
              </w:rPr>
              <w:t>LATE</w:t>
            </w:r>
            <w:r>
              <w:rPr>
                <w:b/>
                <w:spacing w:val="-3"/>
                <w:sz w:val="20"/>
              </w:rPr>
              <w:t xml:space="preserve"> </w:t>
            </w:r>
            <w:r>
              <w:rPr>
                <w:b/>
                <w:sz w:val="20"/>
              </w:rPr>
              <w:t>/</w:t>
            </w:r>
            <w:r>
              <w:rPr>
                <w:b/>
                <w:spacing w:val="-3"/>
                <w:sz w:val="20"/>
              </w:rPr>
              <w:t xml:space="preserve"> </w:t>
            </w:r>
            <w:r>
              <w:rPr>
                <w:b/>
                <w:sz w:val="20"/>
              </w:rPr>
              <w:t>IRREGULAR</w:t>
            </w:r>
            <w:r>
              <w:rPr>
                <w:b/>
                <w:spacing w:val="-2"/>
                <w:sz w:val="20"/>
              </w:rPr>
              <w:t xml:space="preserve"> </w:t>
            </w:r>
            <w:r>
              <w:rPr>
                <w:b/>
                <w:sz w:val="20"/>
              </w:rPr>
              <w:t>/</w:t>
            </w:r>
            <w:r>
              <w:rPr>
                <w:b/>
                <w:spacing w:val="-2"/>
                <w:sz w:val="20"/>
              </w:rPr>
              <w:t xml:space="preserve"> </w:t>
            </w:r>
            <w:r>
              <w:rPr>
                <w:b/>
                <w:sz w:val="20"/>
              </w:rPr>
              <w:t>NON-</w:t>
            </w:r>
            <w:r>
              <w:rPr>
                <w:b/>
                <w:spacing w:val="-2"/>
                <w:sz w:val="20"/>
              </w:rPr>
              <w:t>ATTENDANCE</w:t>
            </w:r>
          </w:p>
        </w:tc>
      </w:tr>
      <w:tr w:rsidR="005B0D7E" w14:paraId="7E901827" w14:textId="77777777">
        <w:trPr>
          <w:trHeight w:val="230"/>
        </w:trPr>
        <w:tc>
          <w:tcPr>
            <w:tcW w:w="1904" w:type="dxa"/>
            <w:shd w:val="clear" w:color="auto" w:fill="E2B694"/>
          </w:tcPr>
          <w:p w14:paraId="3DA1CDEF" w14:textId="77777777" w:rsidR="005B0D7E" w:rsidRDefault="005B57F7">
            <w:pPr>
              <w:pStyle w:val="TableParagraph"/>
              <w:spacing w:line="209" w:lineRule="exact"/>
              <w:rPr>
                <w:sz w:val="20"/>
              </w:rPr>
            </w:pPr>
            <w:r>
              <w:rPr>
                <w:spacing w:val="-2"/>
                <w:sz w:val="20"/>
              </w:rPr>
              <w:t>Criterion</w:t>
            </w:r>
          </w:p>
        </w:tc>
        <w:tc>
          <w:tcPr>
            <w:tcW w:w="6755" w:type="dxa"/>
            <w:shd w:val="clear" w:color="auto" w:fill="E2B694"/>
          </w:tcPr>
          <w:p w14:paraId="03661714" w14:textId="77777777" w:rsidR="005B0D7E" w:rsidRDefault="005B57F7">
            <w:pPr>
              <w:pStyle w:val="TableParagraph"/>
              <w:spacing w:line="209" w:lineRule="exact"/>
              <w:rPr>
                <w:sz w:val="20"/>
              </w:rPr>
            </w:pPr>
            <w:r>
              <w:rPr>
                <w:sz w:val="20"/>
              </w:rPr>
              <w:t>Attendance</w:t>
            </w:r>
            <w:r>
              <w:rPr>
                <w:spacing w:val="-4"/>
                <w:sz w:val="20"/>
              </w:rPr>
              <w:t xml:space="preserve"> </w:t>
            </w:r>
            <w:r>
              <w:rPr>
                <w:sz w:val="20"/>
              </w:rPr>
              <w:t>between</w:t>
            </w:r>
            <w:r>
              <w:rPr>
                <w:spacing w:val="-3"/>
                <w:sz w:val="20"/>
              </w:rPr>
              <w:t xml:space="preserve"> </w:t>
            </w:r>
            <w:r>
              <w:rPr>
                <w:sz w:val="20"/>
              </w:rPr>
              <w:t>80%</w:t>
            </w:r>
            <w:r>
              <w:rPr>
                <w:spacing w:val="-3"/>
                <w:sz w:val="20"/>
              </w:rPr>
              <w:t xml:space="preserve"> </w:t>
            </w:r>
            <w:r>
              <w:rPr>
                <w:sz w:val="20"/>
              </w:rPr>
              <w:t>-</w:t>
            </w:r>
            <w:r>
              <w:rPr>
                <w:spacing w:val="-6"/>
                <w:sz w:val="20"/>
              </w:rPr>
              <w:t xml:space="preserve"> </w:t>
            </w:r>
            <w:r>
              <w:rPr>
                <w:sz w:val="20"/>
              </w:rPr>
              <w:t>90%</w:t>
            </w:r>
            <w:r>
              <w:rPr>
                <w:spacing w:val="-3"/>
                <w:sz w:val="20"/>
              </w:rPr>
              <w:t xml:space="preserve"> </w:t>
            </w:r>
            <w:r>
              <w:rPr>
                <w:sz w:val="20"/>
              </w:rPr>
              <w:t>over</w:t>
            </w:r>
            <w:r>
              <w:rPr>
                <w:spacing w:val="-3"/>
                <w:sz w:val="20"/>
              </w:rPr>
              <w:t xml:space="preserve"> </w:t>
            </w:r>
            <w:r>
              <w:rPr>
                <w:sz w:val="20"/>
              </w:rPr>
              <w:t>four</w:t>
            </w:r>
            <w:r>
              <w:rPr>
                <w:spacing w:val="-3"/>
                <w:sz w:val="20"/>
              </w:rPr>
              <w:t xml:space="preserve"> </w:t>
            </w:r>
            <w:r>
              <w:rPr>
                <w:spacing w:val="-2"/>
                <w:sz w:val="20"/>
              </w:rPr>
              <w:t>weeks</w:t>
            </w:r>
          </w:p>
        </w:tc>
      </w:tr>
      <w:tr w:rsidR="005B0D7E" w14:paraId="5FC65C71" w14:textId="77777777">
        <w:trPr>
          <w:trHeight w:val="460"/>
        </w:trPr>
        <w:tc>
          <w:tcPr>
            <w:tcW w:w="1904" w:type="dxa"/>
            <w:shd w:val="clear" w:color="auto" w:fill="E2B694"/>
          </w:tcPr>
          <w:p w14:paraId="78FB91B7" w14:textId="77777777" w:rsidR="005B0D7E" w:rsidRDefault="005B57F7">
            <w:pPr>
              <w:pStyle w:val="TableParagraph"/>
              <w:rPr>
                <w:sz w:val="20"/>
              </w:rPr>
            </w:pPr>
            <w:r>
              <w:rPr>
                <w:spacing w:val="-2"/>
                <w:sz w:val="20"/>
              </w:rPr>
              <w:t>Vulnerability</w:t>
            </w:r>
          </w:p>
        </w:tc>
        <w:tc>
          <w:tcPr>
            <w:tcW w:w="6755" w:type="dxa"/>
            <w:shd w:val="clear" w:color="auto" w:fill="E2B694"/>
          </w:tcPr>
          <w:p w14:paraId="66121BEE" w14:textId="77777777" w:rsidR="005B0D7E" w:rsidRDefault="005B57F7">
            <w:pPr>
              <w:pStyle w:val="TableParagraph"/>
              <w:spacing w:line="230" w:lineRule="atLeast"/>
              <w:ind w:right="95"/>
              <w:rPr>
                <w:sz w:val="20"/>
              </w:rPr>
            </w:pPr>
            <w:r>
              <w:rPr>
                <w:sz w:val="20"/>
              </w:rPr>
              <w:t xml:space="preserve">Child/Family may be vulnerable or have a </w:t>
            </w:r>
            <w:proofErr w:type="gramStart"/>
            <w:r>
              <w:rPr>
                <w:sz w:val="20"/>
              </w:rPr>
              <w:t>low level</w:t>
            </w:r>
            <w:proofErr w:type="gramEnd"/>
            <w:r>
              <w:rPr>
                <w:sz w:val="20"/>
              </w:rPr>
              <w:t xml:space="preserve"> need requiring single or multi agency support</w:t>
            </w:r>
          </w:p>
        </w:tc>
      </w:tr>
      <w:tr w:rsidR="005B0D7E" w14:paraId="7CF63CD7" w14:textId="77777777">
        <w:trPr>
          <w:trHeight w:val="230"/>
        </w:trPr>
        <w:tc>
          <w:tcPr>
            <w:tcW w:w="1904" w:type="dxa"/>
            <w:shd w:val="clear" w:color="auto" w:fill="E2B694"/>
          </w:tcPr>
          <w:p w14:paraId="57D532DE" w14:textId="77777777"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E2B694"/>
          </w:tcPr>
          <w:p w14:paraId="290D43FE" w14:textId="77777777" w:rsidR="005B0D7E" w:rsidRDefault="005B57F7">
            <w:pPr>
              <w:pStyle w:val="TableParagraph"/>
              <w:spacing w:line="209" w:lineRule="exact"/>
              <w:rPr>
                <w:sz w:val="20"/>
              </w:rPr>
            </w:pPr>
            <w:r>
              <w:rPr>
                <w:sz w:val="20"/>
              </w:rPr>
              <w:t>School/</w:t>
            </w:r>
            <w:r>
              <w:rPr>
                <w:spacing w:val="-8"/>
                <w:sz w:val="20"/>
              </w:rPr>
              <w:t xml:space="preserve"> </w:t>
            </w:r>
            <w:r>
              <w:rPr>
                <w:spacing w:val="-5"/>
                <w:sz w:val="20"/>
              </w:rPr>
              <w:t>LA</w:t>
            </w:r>
          </w:p>
        </w:tc>
      </w:tr>
      <w:tr w:rsidR="005B0D7E" w14:paraId="74C72D7A" w14:textId="77777777">
        <w:trPr>
          <w:trHeight w:val="459"/>
        </w:trPr>
        <w:tc>
          <w:tcPr>
            <w:tcW w:w="1904" w:type="dxa"/>
            <w:shd w:val="clear" w:color="auto" w:fill="E2B694"/>
          </w:tcPr>
          <w:p w14:paraId="0D88EE95" w14:textId="77777777" w:rsidR="005B0D7E" w:rsidRDefault="005B57F7">
            <w:pPr>
              <w:pStyle w:val="TableParagraph"/>
              <w:spacing w:line="230" w:lineRule="exact"/>
              <w:ind w:right="335"/>
              <w:rPr>
                <w:sz w:val="20"/>
              </w:rPr>
            </w:pPr>
            <w:r>
              <w:rPr>
                <w:spacing w:val="-2"/>
                <w:sz w:val="20"/>
              </w:rPr>
              <w:t xml:space="preserve">Intervention </w:t>
            </w:r>
            <w:r>
              <w:rPr>
                <w:sz w:val="20"/>
              </w:rPr>
              <w:t>Welfare</w:t>
            </w:r>
            <w:r>
              <w:rPr>
                <w:spacing w:val="-14"/>
                <w:sz w:val="20"/>
              </w:rPr>
              <w:t xml:space="preserve"> </w:t>
            </w:r>
            <w:r>
              <w:rPr>
                <w:sz w:val="20"/>
              </w:rPr>
              <w:t>Support</w:t>
            </w:r>
          </w:p>
        </w:tc>
        <w:tc>
          <w:tcPr>
            <w:tcW w:w="6755" w:type="dxa"/>
            <w:shd w:val="clear" w:color="auto" w:fill="E2B694"/>
          </w:tcPr>
          <w:p w14:paraId="593581F3" w14:textId="77777777" w:rsidR="005B0D7E" w:rsidRDefault="005B57F7">
            <w:pPr>
              <w:pStyle w:val="TableParagraph"/>
              <w:spacing w:line="230" w:lineRule="exact"/>
              <w:ind w:right="3062"/>
              <w:rPr>
                <w:sz w:val="20"/>
              </w:rPr>
            </w:pPr>
            <w:r>
              <w:rPr>
                <w:sz w:val="20"/>
              </w:rPr>
              <w:t>Identifying</w:t>
            </w:r>
            <w:r>
              <w:rPr>
                <w:spacing w:val="-13"/>
                <w:sz w:val="20"/>
              </w:rPr>
              <w:t xml:space="preserve"> </w:t>
            </w:r>
            <w:r>
              <w:rPr>
                <w:sz w:val="20"/>
              </w:rPr>
              <w:t>pattern</w:t>
            </w:r>
            <w:r>
              <w:rPr>
                <w:spacing w:val="-13"/>
                <w:sz w:val="20"/>
              </w:rPr>
              <w:t xml:space="preserve"> </w:t>
            </w:r>
            <w:r>
              <w:rPr>
                <w:sz w:val="20"/>
              </w:rPr>
              <w:t>of</w:t>
            </w:r>
            <w:r>
              <w:rPr>
                <w:spacing w:val="-14"/>
                <w:sz w:val="20"/>
              </w:rPr>
              <w:t xml:space="preserve"> </w:t>
            </w:r>
            <w:r>
              <w:rPr>
                <w:sz w:val="20"/>
              </w:rPr>
              <w:t>absence Attendance concern letter</w:t>
            </w:r>
          </w:p>
        </w:tc>
      </w:tr>
      <w:tr w:rsidR="005B0D7E" w14:paraId="03DCE284" w14:textId="77777777">
        <w:trPr>
          <w:trHeight w:val="459"/>
        </w:trPr>
        <w:tc>
          <w:tcPr>
            <w:tcW w:w="1904" w:type="dxa"/>
            <w:shd w:val="clear" w:color="auto" w:fill="E2B694"/>
          </w:tcPr>
          <w:p w14:paraId="1828983C" w14:textId="77777777" w:rsidR="005B0D7E" w:rsidRDefault="005B0D7E">
            <w:pPr>
              <w:pStyle w:val="TableParagraph"/>
              <w:ind w:left="0"/>
              <w:rPr>
                <w:rFonts w:ascii="Times New Roman"/>
                <w:sz w:val="20"/>
              </w:rPr>
            </w:pPr>
          </w:p>
        </w:tc>
        <w:tc>
          <w:tcPr>
            <w:tcW w:w="6755" w:type="dxa"/>
            <w:shd w:val="clear" w:color="auto" w:fill="E2B694"/>
          </w:tcPr>
          <w:p w14:paraId="6864F376" w14:textId="77777777" w:rsidR="005B0D7E" w:rsidRDefault="005B57F7">
            <w:pPr>
              <w:pStyle w:val="TableParagraph"/>
              <w:spacing w:line="230" w:lineRule="exact"/>
              <w:ind w:right="914"/>
              <w:rPr>
                <w:sz w:val="20"/>
              </w:rPr>
            </w:pPr>
            <w:r>
              <w:rPr>
                <w:sz w:val="20"/>
              </w:rPr>
              <w:t>School</w:t>
            </w:r>
            <w:r>
              <w:rPr>
                <w:spacing w:val="-5"/>
                <w:sz w:val="20"/>
              </w:rPr>
              <w:t xml:space="preserve"> </w:t>
            </w:r>
            <w:r>
              <w:rPr>
                <w:sz w:val="20"/>
              </w:rPr>
              <w:t>meeting</w:t>
            </w:r>
            <w:r>
              <w:rPr>
                <w:spacing w:val="-5"/>
                <w:sz w:val="20"/>
              </w:rPr>
              <w:t xml:space="preserve"> </w:t>
            </w:r>
            <w:r>
              <w:rPr>
                <w:sz w:val="20"/>
              </w:rPr>
              <w:t>with</w:t>
            </w:r>
            <w:r>
              <w:rPr>
                <w:spacing w:val="-5"/>
                <w:sz w:val="20"/>
              </w:rPr>
              <w:t xml:space="preserve"> </w:t>
            </w:r>
            <w:r>
              <w:rPr>
                <w:sz w:val="20"/>
              </w:rPr>
              <w:t>parents</w:t>
            </w:r>
            <w:r>
              <w:rPr>
                <w:spacing w:val="-5"/>
                <w:sz w:val="20"/>
              </w:rPr>
              <w:t xml:space="preserve"> </w:t>
            </w:r>
            <w:r>
              <w:rPr>
                <w:sz w:val="20"/>
              </w:rPr>
              <w:t>–</w:t>
            </w:r>
            <w:r>
              <w:rPr>
                <w:spacing w:val="-5"/>
                <w:sz w:val="20"/>
              </w:rPr>
              <w:t xml:space="preserve"> </w:t>
            </w:r>
            <w:r>
              <w:rPr>
                <w:sz w:val="20"/>
              </w:rPr>
              <w:t>Individual</w:t>
            </w:r>
            <w:r>
              <w:rPr>
                <w:spacing w:val="-6"/>
                <w:sz w:val="20"/>
              </w:rPr>
              <w:t xml:space="preserve"> </w:t>
            </w:r>
            <w:r>
              <w:rPr>
                <w:sz w:val="20"/>
              </w:rPr>
              <w:t>Attendance</w:t>
            </w:r>
            <w:r>
              <w:rPr>
                <w:spacing w:val="-7"/>
                <w:sz w:val="20"/>
              </w:rPr>
              <w:t xml:space="preserve"> </w:t>
            </w:r>
            <w:r>
              <w:rPr>
                <w:sz w:val="20"/>
              </w:rPr>
              <w:t>Plan EBSNA toolkit</w:t>
            </w:r>
          </w:p>
        </w:tc>
      </w:tr>
      <w:tr w:rsidR="005B0D7E" w14:paraId="55C45507" w14:textId="77777777">
        <w:trPr>
          <w:trHeight w:val="230"/>
        </w:trPr>
        <w:tc>
          <w:tcPr>
            <w:tcW w:w="1904" w:type="dxa"/>
            <w:shd w:val="clear" w:color="auto" w:fill="E2B694"/>
          </w:tcPr>
          <w:p w14:paraId="4BEAA3F7" w14:textId="77777777" w:rsidR="005B0D7E" w:rsidRDefault="005B0D7E">
            <w:pPr>
              <w:pStyle w:val="TableParagraph"/>
              <w:ind w:left="0"/>
              <w:rPr>
                <w:rFonts w:ascii="Times New Roman"/>
                <w:sz w:val="16"/>
              </w:rPr>
            </w:pPr>
          </w:p>
        </w:tc>
        <w:tc>
          <w:tcPr>
            <w:tcW w:w="6755" w:type="dxa"/>
            <w:shd w:val="clear" w:color="auto" w:fill="E2B694"/>
          </w:tcPr>
          <w:p w14:paraId="03A1158C" w14:textId="77777777" w:rsidR="005B0D7E" w:rsidRDefault="005B57F7">
            <w:pPr>
              <w:pStyle w:val="TableParagraph"/>
              <w:spacing w:line="209" w:lineRule="exact"/>
              <w:rPr>
                <w:sz w:val="20"/>
              </w:rPr>
            </w:pPr>
            <w:r>
              <w:rPr>
                <w:sz w:val="20"/>
              </w:rPr>
              <w:t>Family</w:t>
            </w:r>
            <w:r>
              <w:rPr>
                <w:spacing w:val="-7"/>
                <w:sz w:val="20"/>
              </w:rPr>
              <w:t xml:space="preserve"> </w:t>
            </w:r>
            <w:r>
              <w:rPr>
                <w:sz w:val="20"/>
              </w:rPr>
              <w:t>help</w:t>
            </w:r>
            <w:r>
              <w:rPr>
                <w:spacing w:val="-4"/>
                <w:sz w:val="20"/>
              </w:rPr>
              <w:t xml:space="preserve"> </w:t>
            </w:r>
            <w:r>
              <w:rPr>
                <w:sz w:val="20"/>
              </w:rPr>
              <w:t>assessment</w:t>
            </w:r>
            <w:r>
              <w:rPr>
                <w:spacing w:val="-5"/>
                <w:sz w:val="20"/>
              </w:rPr>
              <w:t xml:space="preserve"> </w:t>
            </w:r>
            <w:r>
              <w:rPr>
                <w:sz w:val="20"/>
              </w:rPr>
              <w:t>/</w:t>
            </w:r>
            <w:r>
              <w:rPr>
                <w:spacing w:val="-5"/>
                <w:sz w:val="20"/>
              </w:rPr>
              <w:t xml:space="preserve"> </w:t>
            </w:r>
            <w:r>
              <w:rPr>
                <w:sz w:val="20"/>
              </w:rPr>
              <w:t>involvement</w:t>
            </w:r>
            <w:r>
              <w:rPr>
                <w:spacing w:val="-5"/>
                <w:sz w:val="20"/>
              </w:rPr>
              <w:t xml:space="preserve"> </w:t>
            </w:r>
            <w:r>
              <w:rPr>
                <w:sz w:val="20"/>
              </w:rPr>
              <w:t>of</w:t>
            </w:r>
            <w:r>
              <w:rPr>
                <w:spacing w:val="-5"/>
                <w:sz w:val="20"/>
              </w:rPr>
              <w:t xml:space="preserve"> </w:t>
            </w:r>
            <w:r>
              <w:rPr>
                <w:sz w:val="20"/>
              </w:rPr>
              <w:t>Trafford</w:t>
            </w:r>
            <w:r>
              <w:rPr>
                <w:spacing w:val="-4"/>
                <w:sz w:val="20"/>
              </w:rPr>
              <w:t xml:space="preserve"> </w:t>
            </w:r>
            <w:r>
              <w:rPr>
                <w:sz w:val="20"/>
              </w:rPr>
              <w:t>Team</w:t>
            </w:r>
            <w:r>
              <w:rPr>
                <w:spacing w:val="-5"/>
                <w:sz w:val="20"/>
              </w:rPr>
              <w:t xml:space="preserve"> </w:t>
            </w:r>
            <w:r>
              <w:rPr>
                <w:spacing w:val="-2"/>
                <w:sz w:val="20"/>
              </w:rPr>
              <w:t>Together</w:t>
            </w:r>
          </w:p>
        </w:tc>
      </w:tr>
      <w:tr w:rsidR="005B0D7E" w14:paraId="4787C7B1" w14:textId="77777777">
        <w:trPr>
          <w:trHeight w:val="230"/>
        </w:trPr>
        <w:tc>
          <w:tcPr>
            <w:tcW w:w="1904" w:type="dxa"/>
            <w:shd w:val="clear" w:color="auto" w:fill="E2B694"/>
          </w:tcPr>
          <w:p w14:paraId="67FEDE15" w14:textId="77777777" w:rsidR="005B0D7E" w:rsidRDefault="005B0D7E">
            <w:pPr>
              <w:pStyle w:val="TableParagraph"/>
              <w:ind w:left="0"/>
              <w:rPr>
                <w:rFonts w:ascii="Times New Roman"/>
                <w:sz w:val="16"/>
              </w:rPr>
            </w:pPr>
          </w:p>
        </w:tc>
        <w:tc>
          <w:tcPr>
            <w:tcW w:w="6755" w:type="dxa"/>
            <w:shd w:val="clear" w:color="auto" w:fill="E2B694"/>
          </w:tcPr>
          <w:p w14:paraId="379AC517" w14:textId="77777777" w:rsidR="005B0D7E" w:rsidRDefault="005B57F7">
            <w:pPr>
              <w:pStyle w:val="TableParagraph"/>
              <w:spacing w:line="209" w:lineRule="exact"/>
              <w:rPr>
                <w:sz w:val="20"/>
              </w:rPr>
            </w:pPr>
            <w:r>
              <w:rPr>
                <w:sz w:val="20"/>
              </w:rPr>
              <w:t>In</w:t>
            </w:r>
            <w:r>
              <w:rPr>
                <w:spacing w:val="-5"/>
                <w:sz w:val="20"/>
              </w:rPr>
              <w:t xml:space="preserve"> </w:t>
            </w:r>
            <w:r>
              <w:rPr>
                <w:sz w:val="20"/>
              </w:rPr>
              <w:t>school</w:t>
            </w:r>
            <w:r>
              <w:rPr>
                <w:spacing w:val="-4"/>
                <w:sz w:val="20"/>
              </w:rPr>
              <w:t xml:space="preserve"> </w:t>
            </w:r>
            <w:r>
              <w:rPr>
                <w:sz w:val="20"/>
              </w:rPr>
              <w:t>pastoral</w:t>
            </w:r>
            <w:r>
              <w:rPr>
                <w:spacing w:val="-4"/>
                <w:sz w:val="20"/>
              </w:rPr>
              <w:t xml:space="preserve"> </w:t>
            </w:r>
            <w:r>
              <w:rPr>
                <w:sz w:val="20"/>
              </w:rPr>
              <w:t>and</w:t>
            </w:r>
            <w:r>
              <w:rPr>
                <w:spacing w:val="-4"/>
                <w:sz w:val="20"/>
              </w:rPr>
              <w:t xml:space="preserve"> </w:t>
            </w:r>
            <w:r>
              <w:rPr>
                <w:sz w:val="20"/>
              </w:rPr>
              <w:t>mentoring</w:t>
            </w:r>
            <w:r>
              <w:rPr>
                <w:spacing w:val="-4"/>
                <w:sz w:val="20"/>
              </w:rPr>
              <w:t xml:space="preserve"> </w:t>
            </w:r>
            <w:r>
              <w:rPr>
                <w:sz w:val="20"/>
              </w:rPr>
              <w:t>support</w:t>
            </w:r>
            <w:r>
              <w:rPr>
                <w:spacing w:val="-6"/>
                <w:sz w:val="20"/>
              </w:rPr>
              <w:t xml:space="preserve"> </w:t>
            </w:r>
            <w:r>
              <w:rPr>
                <w:sz w:val="20"/>
              </w:rPr>
              <w:t>and</w:t>
            </w:r>
            <w:r>
              <w:rPr>
                <w:spacing w:val="-3"/>
                <w:sz w:val="20"/>
              </w:rPr>
              <w:t xml:space="preserve"> </w:t>
            </w:r>
            <w:r>
              <w:rPr>
                <w:spacing w:val="-2"/>
                <w:sz w:val="20"/>
              </w:rPr>
              <w:t>counselling</w:t>
            </w:r>
          </w:p>
        </w:tc>
      </w:tr>
      <w:tr w:rsidR="005B0D7E" w14:paraId="564BB362" w14:textId="77777777">
        <w:trPr>
          <w:trHeight w:val="230"/>
        </w:trPr>
        <w:tc>
          <w:tcPr>
            <w:tcW w:w="1904" w:type="dxa"/>
            <w:shd w:val="clear" w:color="auto" w:fill="E2B694"/>
          </w:tcPr>
          <w:p w14:paraId="3F049DF4" w14:textId="77777777" w:rsidR="005B0D7E" w:rsidRDefault="005B0D7E">
            <w:pPr>
              <w:pStyle w:val="TableParagraph"/>
              <w:ind w:left="0"/>
              <w:rPr>
                <w:rFonts w:ascii="Times New Roman"/>
                <w:sz w:val="16"/>
              </w:rPr>
            </w:pPr>
          </w:p>
        </w:tc>
        <w:tc>
          <w:tcPr>
            <w:tcW w:w="6755" w:type="dxa"/>
            <w:shd w:val="clear" w:color="auto" w:fill="E2B694"/>
          </w:tcPr>
          <w:p w14:paraId="2F2C6C83" w14:textId="77777777" w:rsidR="005B0D7E" w:rsidRDefault="005B57F7">
            <w:pPr>
              <w:pStyle w:val="TableParagraph"/>
              <w:spacing w:line="209" w:lineRule="exact"/>
              <w:rPr>
                <w:sz w:val="20"/>
              </w:rPr>
            </w:pPr>
            <w:r>
              <w:rPr>
                <w:sz w:val="20"/>
              </w:rPr>
              <w:t>Home</w:t>
            </w:r>
            <w:r>
              <w:rPr>
                <w:spacing w:val="-6"/>
                <w:sz w:val="20"/>
              </w:rPr>
              <w:t xml:space="preserve"> </w:t>
            </w:r>
            <w:r>
              <w:rPr>
                <w:spacing w:val="-2"/>
                <w:sz w:val="20"/>
              </w:rPr>
              <w:t>visits</w:t>
            </w:r>
          </w:p>
        </w:tc>
      </w:tr>
      <w:tr w:rsidR="005B0D7E" w14:paraId="5286D5CC" w14:textId="77777777">
        <w:trPr>
          <w:trHeight w:val="230"/>
        </w:trPr>
        <w:tc>
          <w:tcPr>
            <w:tcW w:w="1904" w:type="dxa"/>
            <w:shd w:val="clear" w:color="auto" w:fill="E2B694"/>
          </w:tcPr>
          <w:p w14:paraId="312D8F9E" w14:textId="77777777" w:rsidR="005B0D7E" w:rsidRDefault="005B0D7E">
            <w:pPr>
              <w:pStyle w:val="TableParagraph"/>
              <w:ind w:left="0"/>
              <w:rPr>
                <w:rFonts w:ascii="Times New Roman"/>
                <w:sz w:val="16"/>
              </w:rPr>
            </w:pPr>
          </w:p>
        </w:tc>
        <w:tc>
          <w:tcPr>
            <w:tcW w:w="6755" w:type="dxa"/>
            <w:shd w:val="clear" w:color="auto" w:fill="E2B694"/>
          </w:tcPr>
          <w:p w14:paraId="3BEB7225" w14:textId="77777777" w:rsidR="005B0D7E" w:rsidRDefault="005B57F7">
            <w:pPr>
              <w:pStyle w:val="TableParagraph"/>
              <w:spacing w:line="209" w:lineRule="exact"/>
              <w:rPr>
                <w:sz w:val="20"/>
              </w:rPr>
            </w:pPr>
            <w:r>
              <w:rPr>
                <w:sz w:val="20"/>
              </w:rPr>
              <w:t>Individual</w:t>
            </w:r>
            <w:r>
              <w:rPr>
                <w:spacing w:val="-6"/>
                <w:sz w:val="20"/>
              </w:rPr>
              <w:t xml:space="preserve"> </w:t>
            </w:r>
            <w:r>
              <w:rPr>
                <w:sz w:val="20"/>
              </w:rPr>
              <w:t>health</w:t>
            </w:r>
            <w:r>
              <w:rPr>
                <w:spacing w:val="-7"/>
                <w:sz w:val="20"/>
              </w:rPr>
              <w:t xml:space="preserve"> </w:t>
            </w:r>
            <w:r>
              <w:rPr>
                <w:sz w:val="20"/>
              </w:rPr>
              <w:t>care</w:t>
            </w:r>
            <w:r>
              <w:rPr>
                <w:spacing w:val="-5"/>
                <w:sz w:val="20"/>
              </w:rPr>
              <w:t xml:space="preserve"> </w:t>
            </w:r>
            <w:r>
              <w:rPr>
                <w:spacing w:val="-4"/>
                <w:sz w:val="20"/>
              </w:rPr>
              <w:t>plan</w:t>
            </w:r>
          </w:p>
        </w:tc>
      </w:tr>
      <w:tr w:rsidR="005B0D7E" w14:paraId="1C06C9A6" w14:textId="77777777">
        <w:trPr>
          <w:trHeight w:val="230"/>
        </w:trPr>
        <w:tc>
          <w:tcPr>
            <w:tcW w:w="1904" w:type="dxa"/>
            <w:shd w:val="clear" w:color="auto" w:fill="E2B694"/>
          </w:tcPr>
          <w:p w14:paraId="19C4E394" w14:textId="77777777" w:rsidR="005B0D7E" w:rsidRDefault="005B0D7E">
            <w:pPr>
              <w:pStyle w:val="TableParagraph"/>
              <w:ind w:left="0"/>
              <w:rPr>
                <w:rFonts w:ascii="Times New Roman"/>
                <w:sz w:val="16"/>
              </w:rPr>
            </w:pPr>
          </w:p>
        </w:tc>
        <w:tc>
          <w:tcPr>
            <w:tcW w:w="6755" w:type="dxa"/>
            <w:shd w:val="clear" w:color="auto" w:fill="E2B694"/>
          </w:tcPr>
          <w:p w14:paraId="315B70E5" w14:textId="77777777" w:rsidR="005B0D7E" w:rsidRDefault="005B57F7">
            <w:pPr>
              <w:pStyle w:val="TableParagraph"/>
              <w:spacing w:line="209" w:lineRule="exact"/>
              <w:rPr>
                <w:sz w:val="20"/>
              </w:rPr>
            </w:pPr>
            <w:r>
              <w:rPr>
                <w:sz w:val="20"/>
              </w:rPr>
              <w:t>Referral</w:t>
            </w:r>
            <w:r>
              <w:rPr>
                <w:spacing w:val="-4"/>
                <w:sz w:val="20"/>
              </w:rPr>
              <w:t xml:space="preserve"> </w:t>
            </w:r>
            <w:r>
              <w:rPr>
                <w:sz w:val="20"/>
              </w:rPr>
              <w:t>to</w:t>
            </w:r>
            <w:r>
              <w:rPr>
                <w:spacing w:val="-3"/>
                <w:sz w:val="20"/>
              </w:rPr>
              <w:t xml:space="preserve"> </w:t>
            </w:r>
            <w:r>
              <w:rPr>
                <w:sz w:val="20"/>
              </w:rPr>
              <w:t>external</w:t>
            </w:r>
            <w:r>
              <w:rPr>
                <w:spacing w:val="-4"/>
                <w:sz w:val="20"/>
              </w:rPr>
              <w:t xml:space="preserve"> </w:t>
            </w:r>
            <w:r>
              <w:rPr>
                <w:sz w:val="20"/>
              </w:rPr>
              <w:t>support</w:t>
            </w:r>
            <w:r>
              <w:rPr>
                <w:spacing w:val="-5"/>
                <w:sz w:val="20"/>
              </w:rPr>
              <w:t xml:space="preserve"> </w:t>
            </w:r>
            <w:r>
              <w:rPr>
                <w:sz w:val="20"/>
              </w:rPr>
              <w:t>services</w:t>
            </w:r>
            <w:r>
              <w:rPr>
                <w:spacing w:val="-4"/>
                <w:sz w:val="20"/>
              </w:rPr>
              <w:t xml:space="preserve"> </w:t>
            </w:r>
            <w:r>
              <w:rPr>
                <w:sz w:val="20"/>
              </w:rPr>
              <w:t>/</w:t>
            </w:r>
            <w:r>
              <w:rPr>
                <w:spacing w:val="-4"/>
                <w:sz w:val="20"/>
              </w:rPr>
              <w:t xml:space="preserve"> </w:t>
            </w:r>
            <w:r>
              <w:rPr>
                <w:sz w:val="20"/>
              </w:rPr>
              <w:t>alternative</w:t>
            </w:r>
            <w:r>
              <w:rPr>
                <w:spacing w:val="-3"/>
                <w:sz w:val="20"/>
              </w:rPr>
              <w:t xml:space="preserve"> </w:t>
            </w:r>
            <w:r>
              <w:rPr>
                <w:spacing w:val="-2"/>
                <w:sz w:val="20"/>
              </w:rPr>
              <w:t>provision</w:t>
            </w:r>
          </w:p>
        </w:tc>
      </w:tr>
      <w:tr w:rsidR="005B0D7E" w14:paraId="27DD13B7" w14:textId="77777777">
        <w:trPr>
          <w:trHeight w:val="230"/>
        </w:trPr>
        <w:tc>
          <w:tcPr>
            <w:tcW w:w="1904" w:type="dxa"/>
            <w:shd w:val="clear" w:color="auto" w:fill="E2B694"/>
          </w:tcPr>
          <w:p w14:paraId="4B72B195" w14:textId="77777777" w:rsidR="005B0D7E" w:rsidRDefault="005B0D7E">
            <w:pPr>
              <w:pStyle w:val="TableParagraph"/>
              <w:ind w:left="0"/>
              <w:rPr>
                <w:rFonts w:ascii="Times New Roman"/>
                <w:sz w:val="16"/>
              </w:rPr>
            </w:pPr>
          </w:p>
        </w:tc>
        <w:tc>
          <w:tcPr>
            <w:tcW w:w="6755" w:type="dxa"/>
            <w:shd w:val="clear" w:color="auto" w:fill="E2B694"/>
          </w:tcPr>
          <w:p w14:paraId="0A137786" w14:textId="77777777" w:rsidR="005B0D7E" w:rsidRDefault="005B57F7">
            <w:pPr>
              <w:pStyle w:val="TableParagraph"/>
              <w:spacing w:line="209" w:lineRule="exact"/>
              <w:rPr>
                <w:sz w:val="20"/>
              </w:rPr>
            </w:pPr>
            <w:r>
              <w:rPr>
                <w:sz w:val="20"/>
              </w:rPr>
              <w:t>Referral</w:t>
            </w:r>
            <w:r>
              <w:rPr>
                <w:spacing w:val="-4"/>
                <w:sz w:val="20"/>
              </w:rPr>
              <w:t xml:space="preserve"> </w:t>
            </w:r>
            <w:r>
              <w:rPr>
                <w:sz w:val="20"/>
              </w:rPr>
              <w:t>for</w:t>
            </w:r>
            <w:r>
              <w:rPr>
                <w:spacing w:val="-6"/>
                <w:sz w:val="20"/>
              </w:rPr>
              <w:t xml:space="preserve"> </w:t>
            </w:r>
            <w:r>
              <w:rPr>
                <w:sz w:val="20"/>
              </w:rPr>
              <w:t>specialist</w:t>
            </w:r>
            <w:r>
              <w:rPr>
                <w:spacing w:val="-3"/>
                <w:sz w:val="20"/>
              </w:rPr>
              <w:t xml:space="preserve"> </w:t>
            </w:r>
            <w:r>
              <w:rPr>
                <w:sz w:val="20"/>
              </w:rPr>
              <w:t>assessment</w:t>
            </w:r>
            <w:r>
              <w:rPr>
                <w:spacing w:val="-5"/>
                <w:sz w:val="20"/>
              </w:rPr>
              <w:t xml:space="preserve"> </w:t>
            </w:r>
            <w:r>
              <w:rPr>
                <w:sz w:val="20"/>
              </w:rPr>
              <w:t>(e.g.</w:t>
            </w:r>
            <w:r>
              <w:rPr>
                <w:spacing w:val="-6"/>
                <w:sz w:val="20"/>
              </w:rPr>
              <w:t xml:space="preserve"> </w:t>
            </w:r>
            <w:r>
              <w:rPr>
                <w:spacing w:val="-2"/>
                <w:sz w:val="20"/>
              </w:rPr>
              <w:t>SEND/CAMHS)</w:t>
            </w:r>
          </w:p>
        </w:tc>
      </w:tr>
      <w:tr w:rsidR="005B0D7E" w14:paraId="1ACEC832" w14:textId="77777777">
        <w:trPr>
          <w:trHeight w:val="459"/>
        </w:trPr>
        <w:tc>
          <w:tcPr>
            <w:tcW w:w="1904" w:type="dxa"/>
            <w:shd w:val="clear" w:color="auto" w:fill="E2B694"/>
          </w:tcPr>
          <w:p w14:paraId="674A2A9F" w14:textId="77777777" w:rsidR="005B0D7E" w:rsidRDefault="005B57F7">
            <w:pPr>
              <w:pStyle w:val="TableParagraph"/>
              <w:spacing w:line="230" w:lineRule="exact"/>
              <w:rPr>
                <w:sz w:val="20"/>
              </w:rPr>
            </w:pPr>
            <w:r>
              <w:rPr>
                <w:spacing w:val="-2"/>
                <w:sz w:val="20"/>
              </w:rPr>
              <w:t>Intervention Enforcement</w:t>
            </w:r>
          </w:p>
        </w:tc>
        <w:tc>
          <w:tcPr>
            <w:tcW w:w="6755" w:type="dxa"/>
            <w:shd w:val="clear" w:color="auto" w:fill="E2B694"/>
          </w:tcPr>
          <w:p w14:paraId="2351F91E" w14:textId="77777777" w:rsidR="005B0D7E" w:rsidRDefault="005B57F7">
            <w:pPr>
              <w:pStyle w:val="TableParagraph"/>
              <w:spacing w:before="230" w:line="209" w:lineRule="exact"/>
              <w:rPr>
                <w:sz w:val="20"/>
              </w:rPr>
            </w:pPr>
            <w:r>
              <w:rPr>
                <w:sz w:val="20"/>
              </w:rPr>
              <w:t>Non-attendance</w:t>
            </w:r>
            <w:r>
              <w:rPr>
                <w:spacing w:val="-8"/>
                <w:sz w:val="20"/>
              </w:rPr>
              <w:t xml:space="preserve"> </w:t>
            </w:r>
            <w:r>
              <w:rPr>
                <w:sz w:val="20"/>
              </w:rPr>
              <w:t>warning</w:t>
            </w:r>
            <w:r>
              <w:rPr>
                <w:spacing w:val="-7"/>
                <w:sz w:val="20"/>
              </w:rPr>
              <w:t xml:space="preserve"> </w:t>
            </w:r>
            <w:r>
              <w:rPr>
                <w:spacing w:val="-2"/>
                <w:sz w:val="20"/>
              </w:rPr>
              <w:t>letters</w:t>
            </w:r>
          </w:p>
        </w:tc>
      </w:tr>
      <w:tr w:rsidR="005B0D7E" w14:paraId="67AAB949" w14:textId="77777777">
        <w:trPr>
          <w:trHeight w:val="230"/>
        </w:trPr>
        <w:tc>
          <w:tcPr>
            <w:tcW w:w="1904" w:type="dxa"/>
            <w:shd w:val="clear" w:color="auto" w:fill="E2B694"/>
          </w:tcPr>
          <w:p w14:paraId="09E2E6E8" w14:textId="77777777" w:rsidR="005B0D7E" w:rsidRDefault="005B0D7E">
            <w:pPr>
              <w:pStyle w:val="TableParagraph"/>
              <w:ind w:left="0"/>
              <w:rPr>
                <w:rFonts w:ascii="Times New Roman"/>
                <w:sz w:val="16"/>
              </w:rPr>
            </w:pPr>
          </w:p>
        </w:tc>
        <w:tc>
          <w:tcPr>
            <w:tcW w:w="6755" w:type="dxa"/>
            <w:shd w:val="clear" w:color="auto" w:fill="E2B694"/>
          </w:tcPr>
          <w:p w14:paraId="60C1035C" w14:textId="77777777" w:rsidR="005B0D7E" w:rsidRDefault="005B57F7">
            <w:pPr>
              <w:pStyle w:val="TableParagraph"/>
              <w:spacing w:line="209" w:lineRule="exact"/>
              <w:rPr>
                <w:sz w:val="20"/>
              </w:rPr>
            </w:pPr>
            <w:r>
              <w:rPr>
                <w:sz w:val="20"/>
              </w:rPr>
              <w:t>Parenting</w:t>
            </w:r>
            <w:r>
              <w:rPr>
                <w:spacing w:val="-11"/>
                <w:sz w:val="20"/>
              </w:rPr>
              <w:t xml:space="preserve"> </w:t>
            </w:r>
            <w:r>
              <w:rPr>
                <w:spacing w:val="-2"/>
                <w:sz w:val="20"/>
              </w:rPr>
              <w:t>contract</w:t>
            </w:r>
          </w:p>
        </w:tc>
      </w:tr>
      <w:tr w:rsidR="005B0D7E" w14:paraId="3C602446" w14:textId="77777777">
        <w:trPr>
          <w:trHeight w:val="230"/>
        </w:trPr>
        <w:tc>
          <w:tcPr>
            <w:tcW w:w="1904" w:type="dxa"/>
            <w:shd w:val="clear" w:color="auto" w:fill="E2B694"/>
          </w:tcPr>
          <w:p w14:paraId="1B930FB2" w14:textId="77777777" w:rsidR="005B0D7E" w:rsidRDefault="005B0D7E">
            <w:pPr>
              <w:pStyle w:val="TableParagraph"/>
              <w:ind w:left="0"/>
              <w:rPr>
                <w:rFonts w:ascii="Times New Roman"/>
                <w:sz w:val="16"/>
              </w:rPr>
            </w:pPr>
          </w:p>
        </w:tc>
        <w:tc>
          <w:tcPr>
            <w:tcW w:w="6755" w:type="dxa"/>
            <w:shd w:val="clear" w:color="auto" w:fill="E2B694"/>
          </w:tcPr>
          <w:p w14:paraId="73CDE1E6" w14:textId="77777777" w:rsidR="005B0D7E" w:rsidRDefault="005B57F7">
            <w:pPr>
              <w:pStyle w:val="TableParagraph"/>
              <w:spacing w:line="209" w:lineRule="exact"/>
              <w:rPr>
                <w:sz w:val="20"/>
              </w:rPr>
            </w:pPr>
            <w:r>
              <w:rPr>
                <w:sz w:val="20"/>
              </w:rPr>
              <w:t>Home</w:t>
            </w:r>
            <w:r>
              <w:rPr>
                <w:spacing w:val="-6"/>
                <w:sz w:val="20"/>
              </w:rPr>
              <w:t xml:space="preserve"> </w:t>
            </w:r>
            <w:r>
              <w:rPr>
                <w:spacing w:val="-2"/>
                <w:sz w:val="20"/>
              </w:rPr>
              <w:t>visits</w:t>
            </w:r>
          </w:p>
        </w:tc>
      </w:tr>
      <w:tr w:rsidR="005B0D7E" w14:paraId="59DD50AC" w14:textId="77777777">
        <w:trPr>
          <w:trHeight w:val="231"/>
        </w:trPr>
        <w:tc>
          <w:tcPr>
            <w:tcW w:w="1904" w:type="dxa"/>
            <w:shd w:val="clear" w:color="auto" w:fill="E2B694"/>
          </w:tcPr>
          <w:p w14:paraId="4F5C64AD" w14:textId="77777777" w:rsidR="005B0D7E" w:rsidRDefault="005B0D7E">
            <w:pPr>
              <w:pStyle w:val="TableParagraph"/>
              <w:ind w:left="0"/>
              <w:rPr>
                <w:rFonts w:ascii="Times New Roman"/>
                <w:sz w:val="16"/>
              </w:rPr>
            </w:pPr>
          </w:p>
        </w:tc>
        <w:tc>
          <w:tcPr>
            <w:tcW w:w="6755" w:type="dxa"/>
            <w:shd w:val="clear" w:color="auto" w:fill="E2B694"/>
          </w:tcPr>
          <w:p w14:paraId="268F131F" w14:textId="77777777" w:rsidR="005B0D7E" w:rsidRDefault="005B0D7E">
            <w:pPr>
              <w:pStyle w:val="TableParagraph"/>
              <w:ind w:left="0"/>
              <w:rPr>
                <w:rFonts w:ascii="Times New Roman"/>
                <w:sz w:val="16"/>
              </w:rPr>
            </w:pPr>
          </w:p>
        </w:tc>
      </w:tr>
    </w:tbl>
    <w:p w14:paraId="1A6CAA1B" w14:textId="77777777" w:rsidR="005B0D7E" w:rsidRDefault="005B0D7E">
      <w:pPr>
        <w:pStyle w:val="BodyText"/>
        <w:spacing w:before="147"/>
        <w:rPr>
          <w:rFonts w:ascii="Calibri"/>
          <w:b/>
        </w:rPr>
      </w:pPr>
    </w:p>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14:paraId="6AB88464" w14:textId="77777777">
        <w:trPr>
          <w:trHeight w:val="230"/>
        </w:trPr>
        <w:tc>
          <w:tcPr>
            <w:tcW w:w="1904" w:type="dxa"/>
            <w:shd w:val="clear" w:color="auto" w:fill="FB917B"/>
          </w:tcPr>
          <w:p w14:paraId="55C69C8F" w14:textId="77777777" w:rsidR="005B0D7E" w:rsidRDefault="005B57F7">
            <w:pPr>
              <w:pStyle w:val="TableParagraph"/>
              <w:spacing w:line="209" w:lineRule="exact"/>
              <w:rPr>
                <w:b/>
                <w:sz w:val="20"/>
              </w:rPr>
            </w:pPr>
            <w:r>
              <w:rPr>
                <w:b/>
                <w:sz w:val="20"/>
              </w:rPr>
              <w:t>LEVEL</w:t>
            </w:r>
            <w:r>
              <w:rPr>
                <w:b/>
                <w:spacing w:val="-2"/>
                <w:sz w:val="20"/>
              </w:rPr>
              <w:t xml:space="preserve"> </w:t>
            </w:r>
            <w:r>
              <w:rPr>
                <w:b/>
                <w:spacing w:val="-4"/>
                <w:sz w:val="20"/>
              </w:rPr>
              <w:t>FOUR</w:t>
            </w:r>
          </w:p>
        </w:tc>
        <w:tc>
          <w:tcPr>
            <w:tcW w:w="6755" w:type="dxa"/>
            <w:shd w:val="clear" w:color="auto" w:fill="FB917B"/>
          </w:tcPr>
          <w:p w14:paraId="3F70F01E" w14:textId="77777777" w:rsidR="005B0D7E" w:rsidRDefault="005B57F7">
            <w:pPr>
              <w:pStyle w:val="TableParagraph"/>
              <w:spacing w:line="209" w:lineRule="exact"/>
              <w:rPr>
                <w:b/>
                <w:sz w:val="20"/>
              </w:rPr>
            </w:pPr>
            <w:r>
              <w:rPr>
                <w:b/>
                <w:sz w:val="20"/>
              </w:rPr>
              <w:t>HIGH</w:t>
            </w:r>
            <w:r>
              <w:rPr>
                <w:b/>
                <w:spacing w:val="-4"/>
                <w:sz w:val="20"/>
              </w:rPr>
              <w:t xml:space="preserve"> </w:t>
            </w:r>
            <w:r>
              <w:rPr>
                <w:b/>
                <w:sz w:val="20"/>
              </w:rPr>
              <w:t>LEVEL</w:t>
            </w:r>
            <w:r>
              <w:rPr>
                <w:b/>
                <w:spacing w:val="-4"/>
                <w:sz w:val="20"/>
              </w:rPr>
              <w:t xml:space="preserve"> </w:t>
            </w:r>
            <w:r>
              <w:rPr>
                <w:b/>
                <w:sz w:val="20"/>
              </w:rPr>
              <w:t>LATE</w:t>
            </w:r>
            <w:r>
              <w:rPr>
                <w:b/>
                <w:spacing w:val="-4"/>
                <w:sz w:val="20"/>
              </w:rPr>
              <w:t xml:space="preserve"> </w:t>
            </w:r>
            <w:r>
              <w:rPr>
                <w:b/>
                <w:sz w:val="20"/>
              </w:rPr>
              <w:t>/</w:t>
            </w:r>
            <w:r>
              <w:rPr>
                <w:b/>
                <w:spacing w:val="-4"/>
                <w:sz w:val="20"/>
              </w:rPr>
              <w:t xml:space="preserve"> </w:t>
            </w:r>
            <w:r>
              <w:rPr>
                <w:b/>
                <w:sz w:val="20"/>
              </w:rPr>
              <w:t>IRREGULAR</w:t>
            </w:r>
            <w:r>
              <w:rPr>
                <w:b/>
                <w:spacing w:val="-3"/>
                <w:sz w:val="20"/>
              </w:rPr>
              <w:t xml:space="preserve"> </w:t>
            </w:r>
            <w:r>
              <w:rPr>
                <w:b/>
                <w:sz w:val="20"/>
              </w:rPr>
              <w:t>/</w:t>
            </w:r>
            <w:r>
              <w:rPr>
                <w:b/>
                <w:spacing w:val="-4"/>
                <w:sz w:val="20"/>
              </w:rPr>
              <w:t xml:space="preserve"> </w:t>
            </w:r>
            <w:r>
              <w:rPr>
                <w:b/>
                <w:sz w:val="20"/>
              </w:rPr>
              <w:t>NON-</w:t>
            </w:r>
            <w:r>
              <w:rPr>
                <w:b/>
                <w:spacing w:val="-2"/>
                <w:sz w:val="20"/>
              </w:rPr>
              <w:t>ATTENDANCE</w:t>
            </w:r>
          </w:p>
        </w:tc>
      </w:tr>
      <w:tr w:rsidR="005B0D7E" w14:paraId="67186387" w14:textId="77777777">
        <w:trPr>
          <w:trHeight w:val="230"/>
        </w:trPr>
        <w:tc>
          <w:tcPr>
            <w:tcW w:w="1904" w:type="dxa"/>
            <w:shd w:val="clear" w:color="auto" w:fill="FB917B"/>
          </w:tcPr>
          <w:p w14:paraId="43BBD3D5" w14:textId="77777777" w:rsidR="005B0D7E" w:rsidRDefault="005B57F7">
            <w:pPr>
              <w:pStyle w:val="TableParagraph"/>
              <w:spacing w:line="209" w:lineRule="exact"/>
              <w:rPr>
                <w:sz w:val="20"/>
              </w:rPr>
            </w:pPr>
            <w:r>
              <w:rPr>
                <w:spacing w:val="-2"/>
                <w:sz w:val="20"/>
              </w:rPr>
              <w:t>Criterion</w:t>
            </w:r>
          </w:p>
        </w:tc>
        <w:tc>
          <w:tcPr>
            <w:tcW w:w="6755" w:type="dxa"/>
            <w:shd w:val="clear" w:color="auto" w:fill="FB917B"/>
          </w:tcPr>
          <w:p w14:paraId="17BA749D" w14:textId="77777777" w:rsidR="005B0D7E" w:rsidRDefault="005B57F7">
            <w:pPr>
              <w:pStyle w:val="TableParagraph"/>
              <w:spacing w:line="209" w:lineRule="exact"/>
              <w:rPr>
                <w:sz w:val="20"/>
              </w:rPr>
            </w:pPr>
            <w:r>
              <w:rPr>
                <w:sz w:val="20"/>
              </w:rPr>
              <w:t>Attendance</w:t>
            </w:r>
            <w:r>
              <w:rPr>
                <w:spacing w:val="-4"/>
                <w:sz w:val="20"/>
              </w:rPr>
              <w:t xml:space="preserve"> </w:t>
            </w:r>
            <w:r>
              <w:rPr>
                <w:sz w:val="20"/>
              </w:rPr>
              <w:t>below</w:t>
            </w:r>
            <w:r>
              <w:rPr>
                <w:spacing w:val="-4"/>
                <w:sz w:val="20"/>
              </w:rPr>
              <w:t xml:space="preserve"> </w:t>
            </w:r>
            <w:r>
              <w:rPr>
                <w:sz w:val="20"/>
              </w:rPr>
              <w:t>80%</w:t>
            </w:r>
            <w:r>
              <w:rPr>
                <w:spacing w:val="-4"/>
                <w:sz w:val="20"/>
              </w:rPr>
              <w:t xml:space="preserve"> </w:t>
            </w:r>
            <w:r>
              <w:rPr>
                <w:sz w:val="20"/>
              </w:rPr>
              <w:t>over</w:t>
            </w:r>
            <w:r>
              <w:rPr>
                <w:spacing w:val="-4"/>
                <w:sz w:val="20"/>
              </w:rPr>
              <w:t xml:space="preserve"> </w:t>
            </w:r>
            <w:r>
              <w:rPr>
                <w:sz w:val="20"/>
              </w:rPr>
              <w:t>four</w:t>
            </w:r>
            <w:r>
              <w:rPr>
                <w:spacing w:val="-5"/>
                <w:sz w:val="20"/>
              </w:rPr>
              <w:t xml:space="preserve"> </w:t>
            </w:r>
            <w:r>
              <w:rPr>
                <w:spacing w:val="-4"/>
                <w:sz w:val="20"/>
              </w:rPr>
              <w:t>weeks</w:t>
            </w:r>
          </w:p>
        </w:tc>
      </w:tr>
      <w:tr w:rsidR="005B0D7E" w14:paraId="4A6F69BE" w14:textId="77777777">
        <w:trPr>
          <w:trHeight w:val="459"/>
        </w:trPr>
        <w:tc>
          <w:tcPr>
            <w:tcW w:w="1904" w:type="dxa"/>
            <w:shd w:val="clear" w:color="auto" w:fill="FB917B"/>
          </w:tcPr>
          <w:p w14:paraId="2DAF3099" w14:textId="77777777" w:rsidR="005B0D7E" w:rsidRDefault="005B57F7">
            <w:pPr>
              <w:pStyle w:val="TableParagraph"/>
              <w:rPr>
                <w:sz w:val="20"/>
              </w:rPr>
            </w:pPr>
            <w:r>
              <w:rPr>
                <w:spacing w:val="-2"/>
                <w:sz w:val="20"/>
              </w:rPr>
              <w:t>Vulnerability</w:t>
            </w:r>
          </w:p>
        </w:tc>
        <w:tc>
          <w:tcPr>
            <w:tcW w:w="6755" w:type="dxa"/>
            <w:shd w:val="clear" w:color="auto" w:fill="FB917B"/>
          </w:tcPr>
          <w:p w14:paraId="34E82F68" w14:textId="77777777" w:rsidR="005B0D7E" w:rsidRDefault="005B57F7">
            <w:pPr>
              <w:pStyle w:val="TableParagraph"/>
              <w:spacing w:line="230" w:lineRule="exact"/>
              <w:rPr>
                <w:sz w:val="20"/>
              </w:rPr>
            </w:pPr>
            <w:r>
              <w:rPr>
                <w:sz w:val="20"/>
              </w:rPr>
              <w:t>Child/Family</w:t>
            </w:r>
            <w:r>
              <w:rPr>
                <w:spacing w:val="39"/>
                <w:sz w:val="20"/>
              </w:rPr>
              <w:t xml:space="preserve"> </w:t>
            </w:r>
            <w:r>
              <w:rPr>
                <w:sz w:val="20"/>
              </w:rPr>
              <w:t>may</w:t>
            </w:r>
            <w:r>
              <w:rPr>
                <w:spacing w:val="40"/>
                <w:sz w:val="20"/>
              </w:rPr>
              <w:t xml:space="preserve"> </w:t>
            </w:r>
            <w:r>
              <w:rPr>
                <w:sz w:val="20"/>
              </w:rPr>
              <w:t>have</w:t>
            </w:r>
            <w:r>
              <w:rPr>
                <w:spacing w:val="40"/>
                <w:sz w:val="20"/>
              </w:rPr>
              <w:t xml:space="preserve"> </w:t>
            </w:r>
            <w:r>
              <w:rPr>
                <w:sz w:val="20"/>
              </w:rPr>
              <w:t>a</w:t>
            </w:r>
            <w:r>
              <w:rPr>
                <w:spacing w:val="39"/>
                <w:sz w:val="20"/>
              </w:rPr>
              <w:t xml:space="preserve"> </w:t>
            </w:r>
            <w:r>
              <w:rPr>
                <w:sz w:val="20"/>
              </w:rPr>
              <w:t>complex</w:t>
            </w:r>
            <w:r>
              <w:rPr>
                <w:spacing w:val="40"/>
                <w:sz w:val="20"/>
              </w:rPr>
              <w:t xml:space="preserve"> </w:t>
            </w:r>
            <w:r>
              <w:rPr>
                <w:sz w:val="20"/>
              </w:rPr>
              <w:t>level</w:t>
            </w:r>
            <w:r>
              <w:rPr>
                <w:spacing w:val="39"/>
                <w:sz w:val="20"/>
              </w:rPr>
              <w:t xml:space="preserve"> </w:t>
            </w:r>
            <w:r>
              <w:rPr>
                <w:sz w:val="20"/>
              </w:rPr>
              <w:t>of</w:t>
            </w:r>
            <w:r>
              <w:rPr>
                <w:spacing w:val="39"/>
                <w:sz w:val="20"/>
              </w:rPr>
              <w:t xml:space="preserve"> </w:t>
            </w:r>
            <w:r>
              <w:rPr>
                <w:sz w:val="20"/>
              </w:rPr>
              <w:t>need</w:t>
            </w:r>
            <w:r>
              <w:rPr>
                <w:spacing w:val="40"/>
                <w:sz w:val="20"/>
              </w:rPr>
              <w:t xml:space="preserve"> </w:t>
            </w:r>
            <w:r>
              <w:rPr>
                <w:sz w:val="20"/>
              </w:rPr>
              <w:t>requiring</w:t>
            </w:r>
            <w:r>
              <w:rPr>
                <w:spacing w:val="40"/>
                <w:sz w:val="20"/>
              </w:rPr>
              <w:t xml:space="preserve"> </w:t>
            </w:r>
            <w:r>
              <w:rPr>
                <w:sz w:val="20"/>
              </w:rPr>
              <w:t>higher</w:t>
            </w:r>
            <w:r>
              <w:rPr>
                <w:spacing w:val="40"/>
                <w:sz w:val="20"/>
              </w:rPr>
              <w:t xml:space="preserve"> </w:t>
            </w:r>
            <w:r>
              <w:rPr>
                <w:sz w:val="20"/>
              </w:rPr>
              <w:t>level intervention, including referral to specialist assessments &amp; services.</w:t>
            </w:r>
          </w:p>
        </w:tc>
      </w:tr>
      <w:tr w:rsidR="005B0D7E" w14:paraId="3E7BFD63" w14:textId="77777777">
        <w:trPr>
          <w:trHeight w:val="229"/>
        </w:trPr>
        <w:tc>
          <w:tcPr>
            <w:tcW w:w="1904" w:type="dxa"/>
            <w:shd w:val="clear" w:color="auto" w:fill="FB917B"/>
          </w:tcPr>
          <w:p w14:paraId="2F388A5F" w14:textId="77777777" w:rsidR="005B0D7E" w:rsidRDefault="005B57F7">
            <w:pPr>
              <w:pStyle w:val="TableParagraph"/>
              <w:spacing w:line="209" w:lineRule="exact"/>
              <w:rPr>
                <w:sz w:val="20"/>
              </w:rPr>
            </w:pPr>
            <w:r>
              <w:rPr>
                <w:sz w:val="20"/>
              </w:rPr>
              <w:t>Service</w:t>
            </w:r>
            <w:r>
              <w:rPr>
                <w:spacing w:val="-5"/>
                <w:sz w:val="20"/>
              </w:rPr>
              <w:t xml:space="preserve"> </w:t>
            </w:r>
            <w:r>
              <w:rPr>
                <w:spacing w:val="-2"/>
                <w:sz w:val="20"/>
              </w:rPr>
              <w:t>Provider</w:t>
            </w:r>
          </w:p>
        </w:tc>
        <w:tc>
          <w:tcPr>
            <w:tcW w:w="6755" w:type="dxa"/>
            <w:shd w:val="clear" w:color="auto" w:fill="FB917B"/>
          </w:tcPr>
          <w:p w14:paraId="27212B04" w14:textId="77777777" w:rsidR="005B0D7E" w:rsidRDefault="005B57F7">
            <w:pPr>
              <w:pStyle w:val="TableParagraph"/>
              <w:spacing w:line="209" w:lineRule="exact"/>
              <w:rPr>
                <w:sz w:val="20"/>
              </w:rPr>
            </w:pPr>
            <w:r>
              <w:rPr>
                <w:sz w:val="20"/>
              </w:rPr>
              <w:t>School/LA</w:t>
            </w:r>
            <w:r>
              <w:rPr>
                <w:spacing w:val="-6"/>
                <w:sz w:val="20"/>
              </w:rPr>
              <w:t xml:space="preserve"> </w:t>
            </w:r>
            <w:r>
              <w:rPr>
                <w:sz w:val="20"/>
              </w:rPr>
              <w:t>/Legal</w:t>
            </w:r>
            <w:r>
              <w:rPr>
                <w:spacing w:val="-5"/>
                <w:sz w:val="20"/>
              </w:rPr>
              <w:t xml:space="preserve"> </w:t>
            </w:r>
            <w:r>
              <w:rPr>
                <w:spacing w:val="-2"/>
                <w:sz w:val="20"/>
              </w:rPr>
              <w:t>Services</w:t>
            </w:r>
          </w:p>
        </w:tc>
      </w:tr>
      <w:tr w:rsidR="005B0D7E" w14:paraId="7C89C67D" w14:textId="77777777">
        <w:trPr>
          <w:trHeight w:val="460"/>
        </w:trPr>
        <w:tc>
          <w:tcPr>
            <w:tcW w:w="1904" w:type="dxa"/>
            <w:shd w:val="clear" w:color="auto" w:fill="FB917B"/>
          </w:tcPr>
          <w:p w14:paraId="35B49D00" w14:textId="77777777" w:rsidR="005B0D7E" w:rsidRDefault="005B57F7">
            <w:pPr>
              <w:pStyle w:val="TableParagraph"/>
              <w:spacing w:line="230" w:lineRule="atLeast"/>
              <w:ind w:right="335"/>
              <w:rPr>
                <w:sz w:val="20"/>
              </w:rPr>
            </w:pPr>
            <w:r>
              <w:rPr>
                <w:spacing w:val="-2"/>
                <w:sz w:val="20"/>
              </w:rPr>
              <w:t xml:space="preserve">Intervention </w:t>
            </w:r>
            <w:r>
              <w:rPr>
                <w:sz w:val="20"/>
              </w:rPr>
              <w:t>Welfare</w:t>
            </w:r>
            <w:r>
              <w:rPr>
                <w:spacing w:val="-14"/>
                <w:sz w:val="20"/>
              </w:rPr>
              <w:t xml:space="preserve"> </w:t>
            </w:r>
            <w:r>
              <w:rPr>
                <w:sz w:val="20"/>
              </w:rPr>
              <w:t>Support</w:t>
            </w:r>
          </w:p>
        </w:tc>
        <w:tc>
          <w:tcPr>
            <w:tcW w:w="6755" w:type="dxa"/>
            <w:shd w:val="clear" w:color="auto" w:fill="FB917B"/>
          </w:tcPr>
          <w:p w14:paraId="6CF7E143" w14:textId="77777777" w:rsidR="005B0D7E" w:rsidRDefault="005B57F7">
            <w:pPr>
              <w:pStyle w:val="TableParagraph"/>
              <w:rPr>
                <w:sz w:val="20"/>
              </w:rPr>
            </w:pPr>
            <w:r>
              <w:rPr>
                <w:sz w:val="20"/>
              </w:rPr>
              <w:t>As</w:t>
            </w:r>
            <w:r>
              <w:rPr>
                <w:spacing w:val="-1"/>
                <w:sz w:val="20"/>
              </w:rPr>
              <w:t xml:space="preserve"> </w:t>
            </w:r>
            <w:r>
              <w:rPr>
                <w:sz w:val="20"/>
              </w:rPr>
              <w:t>at</w:t>
            </w:r>
            <w:r>
              <w:rPr>
                <w:spacing w:val="-2"/>
                <w:sz w:val="20"/>
              </w:rPr>
              <w:t xml:space="preserve"> </w:t>
            </w:r>
            <w:r>
              <w:rPr>
                <w:sz w:val="20"/>
              </w:rPr>
              <w:t xml:space="preserve">Level </w:t>
            </w:r>
            <w:r>
              <w:rPr>
                <w:spacing w:val="-10"/>
                <w:sz w:val="20"/>
              </w:rPr>
              <w:t>3</w:t>
            </w:r>
          </w:p>
        </w:tc>
      </w:tr>
      <w:tr w:rsidR="005B0D7E" w14:paraId="0FC0171C" w14:textId="77777777">
        <w:trPr>
          <w:trHeight w:val="690"/>
        </w:trPr>
        <w:tc>
          <w:tcPr>
            <w:tcW w:w="1904" w:type="dxa"/>
            <w:shd w:val="clear" w:color="auto" w:fill="FB917B"/>
          </w:tcPr>
          <w:p w14:paraId="4C90B30E" w14:textId="77777777" w:rsidR="005B0D7E" w:rsidRDefault="005B57F7">
            <w:pPr>
              <w:pStyle w:val="TableParagraph"/>
              <w:rPr>
                <w:sz w:val="20"/>
              </w:rPr>
            </w:pPr>
            <w:r>
              <w:rPr>
                <w:spacing w:val="-2"/>
                <w:sz w:val="20"/>
              </w:rPr>
              <w:lastRenderedPageBreak/>
              <w:t>Intervention Enforcement</w:t>
            </w:r>
          </w:p>
        </w:tc>
        <w:tc>
          <w:tcPr>
            <w:tcW w:w="6755" w:type="dxa"/>
            <w:shd w:val="clear" w:color="auto" w:fill="FB917B"/>
          </w:tcPr>
          <w:p w14:paraId="6631ED7C" w14:textId="77777777" w:rsidR="005B0D7E" w:rsidRDefault="005B57F7">
            <w:pPr>
              <w:pStyle w:val="TableParagraph"/>
              <w:rPr>
                <w:sz w:val="20"/>
              </w:rPr>
            </w:pPr>
            <w:r>
              <w:rPr>
                <w:sz w:val="20"/>
              </w:rPr>
              <w:t>When</w:t>
            </w:r>
            <w:r>
              <w:rPr>
                <w:spacing w:val="2"/>
                <w:sz w:val="20"/>
              </w:rPr>
              <w:t xml:space="preserve"> </w:t>
            </w:r>
            <w:r>
              <w:rPr>
                <w:sz w:val="20"/>
              </w:rPr>
              <w:t>all</w:t>
            </w:r>
            <w:r>
              <w:rPr>
                <w:spacing w:val="3"/>
                <w:sz w:val="20"/>
              </w:rPr>
              <w:t xml:space="preserve"> </w:t>
            </w:r>
            <w:r>
              <w:rPr>
                <w:sz w:val="20"/>
              </w:rPr>
              <w:t>attempts</w:t>
            </w:r>
            <w:r>
              <w:rPr>
                <w:spacing w:val="3"/>
                <w:sz w:val="20"/>
              </w:rPr>
              <w:t xml:space="preserve"> </w:t>
            </w:r>
            <w:r>
              <w:rPr>
                <w:sz w:val="20"/>
              </w:rPr>
              <w:t>to</w:t>
            </w:r>
            <w:r>
              <w:rPr>
                <w:spacing w:val="3"/>
                <w:sz w:val="20"/>
              </w:rPr>
              <w:t xml:space="preserve"> </w:t>
            </w:r>
            <w:r>
              <w:rPr>
                <w:sz w:val="20"/>
              </w:rPr>
              <w:t>engage</w:t>
            </w:r>
            <w:r>
              <w:rPr>
                <w:spacing w:val="3"/>
                <w:sz w:val="20"/>
              </w:rPr>
              <w:t xml:space="preserve"> </w:t>
            </w:r>
            <w:r>
              <w:rPr>
                <w:sz w:val="20"/>
              </w:rPr>
              <w:t>with</w:t>
            </w:r>
            <w:r>
              <w:rPr>
                <w:spacing w:val="3"/>
                <w:sz w:val="20"/>
              </w:rPr>
              <w:t xml:space="preserve"> </w:t>
            </w:r>
            <w:r>
              <w:rPr>
                <w:sz w:val="20"/>
              </w:rPr>
              <w:t>the</w:t>
            </w:r>
            <w:r>
              <w:rPr>
                <w:spacing w:val="3"/>
                <w:sz w:val="20"/>
              </w:rPr>
              <w:t xml:space="preserve"> </w:t>
            </w:r>
            <w:r>
              <w:rPr>
                <w:sz w:val="20"/>
              </w:rPr>
              <w:t>family</w:t>
            </w:r>
            <w:r>
              <w:rPr>
                <w:spacing w:val="3"/>
                <w:sz w:val="20"/>
              </w:rPr>
              <w:t xml:space="preserve"> </w:t>
            </w:r>
            <w:r>
              <w:rPr>
                <w:sz w:val="20"/>
              </w:rPr>
              <w:t>at</w:t>
            </w:r>
            <w:r>
              <w:rPr>
                <w:spacing w:val="3"/>
                <w:sz w:val="20"/>
              </w:rPr>
              <w:t xml:space="preserve"> </w:t>
            </w:r>
            <w:r>
              <w:rPr>
                <w:sz w:val="20"/>
              </w:rPr>
              <w:t>levels</w:t>
            </w:r>
            <w:r>
              <w:rPr>
                <w:spacing w:val="2"/>
                <w:sz w:val="20"/>
              </w:rPr>
              <w:t xml:space="preserve"> </w:t>
            </w:r>
            <w:r>
              <w:rPr>
                <w:sz w:val="20"/>
              </w:rPr>
              <w:t>three</w:t>
            </w:r>
            <w:r>
              <w:rPr>
                <w:spacing w:val="4"/>
                <w:sz w:val="20"/>
              </w:rPr>
              <w:t xml:space="preserve"> </w:t>
            </w:r>
            <w:r>
              <w:rPr>
                <w:sz w:val="20"/>
              </w:rPr>
              <w:t>and</w:t>
            </w:r>
            <w:r>
              <w:rPr>
                <w:spacing w:val="3"/>
                <w:sz w:val="20"/>
              </w:rPr>
              <w:t xml:space="preserve"> </w:t>
            </w:r>
            <w:r>
              <w:rPr>
                <w:sz w:val="20"/>
              </w:rPr>
              <w:t>four</w:t>
            </w:r>
            <w:r>
              <w:rPr>
                <w:spacing w:val="4"/>
                <w:sz w:val="20"/>
              </w:rPr>
              <w:t xml:space="preserve"> </w:t>
            </w:r>
            <w:r>
              <w:rPr>
                <w:spacing w:val="-4"/>
                <w:sz w:val="20"/>
              </w:rPr>
              <w:t>have</w:t>
            </w:r>
          </w:p>
          <w:p w14:paraId="2470A03D" w14:textId="77777777" w:rsidR="005B0D7E" w:rsidRDefault="005B57F7">
            <w:pPr>
              <w:pStyle w:val="TableParagraph"/>
              <w:spacing w:line="230" w:lineRule="exact"/>
              <w:rPr>
                <w:sz w:val="20"/>
              </w:rPr>
            </w:pPr>
            <w:r>
              <w:rPr>
                <w:sz w:val="20"/>
              </w:rPr>
              <w:t>failed referral to legal services with a view to penalty notice/prosecution/ Education Supervision Order</w:t>
            </w:r>
          </w:p>
        </w:tc>
      </w:tr>
    </w:tbl>
    <w:p w14:paraId="57434392" w14:textId="77777777" w:rsidR="00880C88" w:rsidRDefault="00880C88"/>
    <w:tbl>
      <w:tblPr>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4"/>
        <w:gridCol w:w="6755"/>
      </w:tblGrid>
      <w:tr w:rsidR="005B0D7E" w14:paraId="267166C1" w14:textId="77777777">
        <w:trPr>
          <w:trHeight w:val="230"/>
        </w:trPr>
        <w:tc>
          <w:tcPr>
            <w:tcW w:w="1904" w:type="dxa"/>
            <w:shd w:val="clear" w:color="auto" w:fill="FF0000"/>
          </w:tcPr>
          <w:p w14:paraId="4A840CEF" w14:textId="77777777" w:rsidR="005B0D7E" w:rsidRDefault="005B57F7">
            <w:pPr>
              <w:pStyle w:val="TableParagraph"/>
              <w:spacing w:line="209" w:lineRule="exact"/>
              <w:rPr>
                <w:b/>
                <w:sz w:val="20"/>
              </w:rPr>
            </w:pPr>
            <w:r>
              <w:rPr>
                <w:b/>
                <w:color w:val="FFFFFF"/>
                <w:sz w:val="20"/>
              </w:rPr>
              <w:t>LEVEL</w:t>
            </w:r>
            <w:r>
              <w:rPr>
                <w:b/>
                <w:color w:val="FFFFFF"/>
                <w:spacing w:val="-2"/>
                <w:sz w:val="20"/>
              </w:rPr>
              <w:t xml:space="preserve"> </w:t>
            </w:r>
            <w:r>
              <w:rPr>
                <w:b/>
                <w:color w:val="FFFFFF"/>
                <w:spacing w:val="-4"/>
                <w:sz w:val="20"/>
              </w:rPr>
              <w:t>FIVE</w:t>
            </w:r>
          </w:p>
        </w:tc>
        <w:tc>
          <w:tcPr>
            <w:tcW w:w="6755" w:type="dxa"/>
            <w:shd w:val="clear" w:color="auto" w:fill="FF0000"/>
          </w:tcPr>
          <w:p w14:paraId="46F0FEF2" w14:textId="77777777" w:rsidR="005B0D7E" w:rsidRDefault="005B57F7">
            <w:pPr>
              <w:pStyle w:val="TableParagraph"/>
              <w:spacing w:line="209" w:lineRule="exact"/>
              <w:rPr>
                <w:b/>
                <w:sz w:val="20"/>
              </w:rPr>
            </w:pPr>
            <w:r>
              <w:rPr>
                <w:b/>
                <w:color w:val="FFFFFF"/>
                <w:sz w:val="20"/>
              </w:rPr>
              <w:t>SAFEGUARDING</w:t>
            </w:r>
            <w:r>
              <w:rPr>
                <w:b/>
                <w:color w:val="FFFFFF"/>
                <w:spacing w:val="-7"/>
                <w:sz w:val="20"/>
              </w:rPr>
              <w:t xml:space="preserve"> </w:t>
            </w:r>
            <w:r>
              <w:rPr>
                <w:b/>
                <w:color w:val="FFFFFF"/>
                <w:spacing w:val="-4"/>
                <w:sz w:val="20"/>
              </w:rPr>
              <w:t>NEEDS</w:t>
            </w:r>
          </w:p>
        </w:tc>
      </w:tr>
      <w:tr w:rsidR="005B0D7E" w14:paraId="74527E7A" w14:textId="77777777">
        <w:trPr>
          <w:trHeight w:val="230"/>
        </w:trPr>
        <w:tc>
          <w:tcPr>
            <w:tcW w:w="1904" w:type="dxa"/>
            <w:shd w:val="clear" w:color="auto" w:fill="FF0000"/>
          </w:tcPr>
          <w:p w14:paraId="677FAF9C" w14:textId="77777777" w:rsidR="005B0D7E" w:rsidRDefault="005B57F7">
            <w:pPr>
              <w:pStyle w:val="TableParagraph"/>
              <w:spacing w:line="209" w:lineRule="exact"/>
              <w:rPr>
                <w:sz w:val="20"/>
              </w:rPr>
            </w:pPr>
            <w:r>
              <w:rPr>
                <w:color w:val="FFFFFF"/>
                <w:spacing w:val="-2"/>
                <w:sz w:val="20"/>
              </w:rPr>
              <w:t>Criterion</w:t>
            </w:r>
          </w:p>
        </w:tc>
        <w:tc>
          <w:tcPr>
            <w:tcW w:w="6755" w:type="dxa"/>
            <w:shd w:val="clear" w:color="auto" w:fill="FF0000"/>
          </w:tcPr>
          <w:p w14:paraId="2880E80A" w14:textId="77777777" w:rsidR="005B0D7E" w:rsidRDefault="005B57F7">
            <w:pPr>
              <w:pStyle w:val="TableParagraph"/>
              <w:spacing w:line="209" w:lineRule="exact"/>
              <w:rPr>
                <w:sz w:val="20"/>
              </w:rPr>
            </w:pPr>
            <w:r>
              <w:rPr>
                <w:color w:val="FFFFFF"/>
                <w:sz w:val="20"/>
              </w:rPr>
              <w:t>Any</w:t>
            </w:r>
            <w:r>
              <w:rPr>
                <w:color w:val="FFFFFF"/>
                <w:spacing w:val="-1"/>
                <w:sz w:val="20"/>
              </w:rPr>
              <w:t xml:space="preserve"> </w:t>
            </w:r>
            <w:r>
              <w:rPr>
                <w:color w:val="FFFFFF"/>
                <w:sz w:val="20"/>
              </w:rPr>
              <w:t>level</w:t>
            </w:r>
            <w:r>
              <w:rPr>
                <w:color w:val="FFFFFF"/>
                <w:spacing w:val="-1"/>
                <w:sz w:val="20"/>
              </w:rPr>
              <w:t xml:space="preserve"> </w:t>
            </w:r>
            <w:r>
              <w:rPr>
                <w:color w:val="FFFFFF"/>
                <w:sz w:val="20"/>
              </w:rPr>
              <w:t>of</w:t>
            </w:r>
            <w:r>
              <w:rPr>
                <w:color w:val="FFFFFF"/>
                <w:spacing w:val="-1"/>
                <w:sz w:val="20"/>
              </w:rPr>
              <w:t xml:space="preserve"> </w:t>
            </w:r>
            <w:r>
              <w:rPr>
                <w:color w:val="FFFFFF"/>
                <w:spacing w:val="-2"/>
                <w:sz w:val="20"/>
              </w:rPr>
              <w:t>attendance</w:t>
            </w:r>
          </w:p>
        </w:tc>
      </w:tr>
      <w:tr w:rsidR="005B0D7E" w14:paraId="68787C24" w14:textId="77777777">
        <w:trPr>
          <w:trHeight w:val="460"/>
        </w:trPr>
        <w:tc>
          <w:tcPr>
            <w:tcW w:w="1904" w:type="dxa"/>
            <w:shd w:val="clear" w:color="auto" w:fill="FF0000"/>
          </w:tcPr>
          <w:p w14:paraId="1BCB0D07" w14:textId="77777777" w:rsidR="005B0D7E" w:rsidRDefault="005B57F7">
            <w:pPr>
              <w:pStyle w:val="TableParagraph"/>
              <w:rPr>
                <w:sz w:val="20"/>
              </w:rPr>
            </w:pPr>
            <w:r>
              <w:rPr>
                <w:color w:val="FFFFFF"/>
                <w:spacing w:val="-2"/>
                <w:sz w:val="20"/>
              </w:rPr>
              <w:t>Need/Vulnerability</w:t>
            </w:r>
          </w:p>
        </w:tc>
        <w:tc>
          <w:tcPr>
            <w:tcW w:w="6755" w:type="dxa"/>
            <w:shd w:val="clear" w:color="auto" w:fill="FF0000"/>
          </w:tcPr>
          <w:p w14:paraId="57BF7F03" w14:textId="77777777" w:rsidR="005B0D7E" w:rsidRDefault="005B57F7">
            <w:pPr>
              <w:pStyle w:val="TableParagraph"/>
              <w:spacing w:line="230" w:lineRule="atLeast"/>
              <w:rPr>
                <w:sz w:val="20"/>
              </w:rPr>
            </w:pPr>
            <w:r>
              <w:rPr>
                <w:color w:val="FFFFFF"/>
                <w:sz w:val="20"/>
              </w:rPr>
              <w:t>Child/Young person has acute needs that require statutory intervention to promote and protect the welfare of children/young people.</w:t>
            </w:r>
          </w:p>
        </w:tc>
      </w:tr>
      <w:tr w:rsidR="005B0D7E" w14:paraId="7ABA6C4C" w14:textId="77777777">
        <w:trPr>
          <w:trHeight w:val="230"/>
        </w:trPr>
        <w:tc>
          <w:tcPr>
            <w:tcW w:w="1904" w:type="dxa"/>
            <w:shd w:val="clear" w:color="auto" w:fill="FF0000"/>
          </w:tcPr>
          <w:p w14:paraId="713F5A0D" w14:textId="77777777" w:rsidR="005B0D7E" w:rsidRDefault="005B57F7">
            <w:pPr>
              <w:pStyle w:val="TableParagraph"/>
              <w:spacing w:line="209" w:lineRule="exact"/>
              <w:rPr>
                <w:sz w:val="20"/>
              </w:rPr>
            </w:pPr>
            <w:r>
              <w:rPr>
                <w:color w:val="FFFFFF"/>
                <w:sz w:val="20"/>
              </w:rPr>
              <w:t>Service</w:t>
            </w:r>
            <w:r>
              <w:rPr>
                <w:color w:val="FFFFFF"/>
                <w:spacing w:val="-5"/>
                <w:sz w:val="20"/>
              </w:rPr>
              <w:t xml:space="preserve"> </w:t>
            </w:r>
            <w:r>
              <w:rPr>
                <w:color w:val="FFFFFF"/>
                <w:spacing w:val="-2"/>
                <w:sz w:val="20"/>
              </w:rPr>
              <w:t>Provider</w:t>
            </w:r>
          </w:p>
        </w:tc>
        <w:tc>
          <w:tcPr>
            <w:tcW w:w="6755" w:type="dxa"/>
            <w:shd w:val="clear" w:color="auto" w:fill="FF0000"/>
          </w:tcPr>
          <w:p w14:paraId="266E90EC" w14:textId="77777777" w:rsidR="005B0D7E" w:rsidRDefault="005B57F7">
            <w:pPr>
              <w:pStyle w:val="TableParagraph"/>
              <w:spacing w:line="209" w:lineRule="exact"/>
              <w:rPr>
                <w:sz w:val="20"/>
              </w:rPr>
            </w:pPr>
            <w:r>
              <w:rPr>
                <w:color w:val="FFFFFF"/>
                <w:sz w:val="20"/>
              </w:rPr>
              <w:t>All</w:t>
            </w:r>
            <w:r>
              <w:rPr>
                <w:color w:val="FFFFFF"/>
                <w:spacing w:val="-3"/>
                <w:sz w:val="20"/>
              </w:rPr>
              <w:t xml:space="preserve"> </w:t>
            </w:r>
            <w:r>
              <w:rPr>
                <w:color w:val="FFFFFF"/>
                <w:spacing w:val="-2"/>
                <w:sz w:val="20"/>
              </w:rPr>
              <w:t>Agencies</w:t>
            </w:r>
          </w:p>
        </w:tc>
      </w:tr>
      <w:tr w:rsidR="005B0D7E" w14:paraId="52E3BC2D" w14:textId="77777777">
        <w:trPr>
          <w:trHeight w:val="459"/>
        </w:trPr>
        <w:tc>
          <w:tcPr>
            <w:tcW w:w="1904" w:type="dxa"/>
            <w:shd w:val="clear" w:color="auto" w:fill="FF0000"/>
          </w:tcPr>
          <w:p w14:paraId="5CD99326" w14:textId="77777777" w:rsidR="005B0D7E" w:rsidRDefault="005B57F7">
            <w:pPr>
              <w:pStyle w:val="TableParagraph"/>
              <w:rPr>
                <w:sz w:val="20"/>
              </w:rPr>
            </w:pPr>
            <w:r>
              <w:rPr>
                <w:color w:val="FFFFFF"/>
                <w:spacing w:val="-2"/>
                <w:sz w:val="20"/>
              </w:rPr>
              <w:t>Intervention</w:t>
            </w:r>
          </w:p>
        </w:tc>
        <w:tc>
          <w:tcPr>
            <w:tcW w:w="6755" w:type="dxa"/>
            <w:shd w:val="clear" w:color="auto" w:fill="FF0000"/>
          </w:tcPr>
          <w:p w14:paraId="21EEF63E" w14:textId="77777777" w:rsidR="005B0D7E" w:rsidRDefault="005B57F7">
            <w:pPr>
              <w:pStyle w:val="TableParagraph"/>
              <w:spacing w:line="230" w:lineRule="exact"/>
              <w:rPr>
                <w:sz w:val="20"/>
              </w:rPr>
            </w:pPr>
            <w:r>
              <w:rPr>
                <w:color w:val="FFFFFF"/>
                <w:spacing w:val="-2"/>
                <w:sz w:val="20"/>
              </w:rPr>
              <w:t>Immediate</w:t>
            </w:r>
            <w:r>
              <w:rPr>
                <w:color w:val="FFFFFF"/>
                <w:spacing w:val="-8"/>
                <w:sz w:val="20"/>
              </w:rPr>
              <w:t xml:space="preserve"> </w:t>
            </w:r>
            <w:r>
              <w:rPr>
                <w:color w:val="FFFFFF"/>
                <w:spacing w:val="-2"/>
                <w:sz w:val="20"/>
              </w:rPr>
              <w:t>referral</w:t>
            </w:r>
            <w:r>
              <w:rPr>
                <w:color w:val="FFFFFF"/>
                <w:spacing w:val="-5"/>
                <w:sz w:val="20"/>
              </w:rPr>
              <w:t xml:space="preserve"> </w:t>
            </w:r>
            <w:r>
              <w:rPr>
                <w:color w:val="FFFFFF"/>
                <w:spacing w:val="-2"/>
                <w:sz w:val="20"/>
              </w:rPr>
              <w:t>by</w:t>
            </w:r>
            <w:r>
              <w:rPr>
                <w:color w:val="FFFFFF"/>
                <w:spacing w:val="-5"/>
                <w:sz w:val="20"/>
              </w:rPr>
              <w:t xml:space="preserve"> </w:t>
            </w:r>
            <w:r>
              <w:rPr>
                <w:color w:val="FFFFFF"/>
                <w:spacing w:val="-2"/>
                <w:sz w:val="20"/>
              </w:rPr>
              <w:t>school,</w:t>
            </w:r>
            <w:r>
              <w:rPr>
                <w:color w:val="FFFFFF"/>
                <w:spacing w:val="-6"/>
                <w:sz w:val="20"/>
              </w:rPr>
              <w:t xml:space="preserve"> </w:t>
            </w:r>
            <w:r>
              <w:rPr>
                <w:color w:val="FFFFFF"/>
                <w:spacing w:val="-2"/>
                <w:sz w:val="20"/>
              </w:rPr>
              <w:t>attendance</w:t>
            </w:r>
            <w:r>
              <w:rPr>
                <w:color w:val="FFFFFF"/>
                <w:spacing w:val="-7"/>
                <w:sz w:val="20"/>
              </w:rPr>
              <w:t xml:space="preserve"> </w:t>
            </w:r>
            <w:r>
              <w:rPr>
                <w:color w:val="FFFFFF"/>
                <w:spacing w:val="-2"/>
                <w:sz w:val="20"/>
              </w:rPr>
              <w:t>officer</w:t>
            </w:r>
            <w:r>
              <w:rPr>
                <w:color w:val="FFFFFF"/>
                <w:spacing w:val="-7"/>
                <w:sz w:val="20"/>
              </w:rPr>
              <w:t xml:space="preserve"> </w:t>
            </w:r>
            <w:r>
              <w:rPr>
                <w:color w:val="FFFFFF"/>
                <w:spacing w:val="-2"/>
                <w:sz w:val="20"/>
              </w:rPr>
              <w:t>or</w:t>
            </w:r>
            <w:r>
              <w:rPr>
                <w:color w:val="FFFFFF"/>
                <w:spacing w:val="-6"/>
                <w:sz w:val="20"/>
              </w:rPr>
              <w:t xml:space="preserve"> </w:t>
            </w:r>
            <w:proofErr w:type="gramStart"/>
            <w:r>
              <w:rPr>
                <w:color w:val="FFFFFF"/>
                <w:spacing w:val="-2"/>
                <w:sz w:val="20"/>
              </w:rPr>
              <w:t>other</w:t>
            </w:r>
            <w:proofErr w:type="gramEnd"/>
            <w:r>
              <w:rPr>
                <w:color w:val="FFFFFF"/>
                <w:spacing w:val="-7"/>
                <w:sz w:val="20"/>
              </w:rPr>
              <w:t xml:space="preserve"> </w:t>
            </w:r>
            <w:r>
              <w:rPr>
                <w:color w:val="FFFFFF"/>
                <w:spacing w:val="-2"/>
                <w:sz w:val="20"/>
              </w:rPr>
              <w:t>concerned</w:t>
            </w:r>
            <w:r>
              <w:rPr>
                <w:color w:val="FFFFFF"/>
                <w:spacing w:val="-5"/>
                <w:sz w:val="20"/>
              </w:rPr>
              <w:t xml:space="preserve"> </w:t>
            </w:r>
            <w:r>
              <w:rPr>
                <w:color w:val="FFFFFF"/>
                <w:spacing w:val="-2"/>
                <w:sz w:val="20"/>
              </w:rPr>
              <w:t>agency</w:t>
            </w:r>
          </w:p>
          <w:p w14:paraId="67696F67" w14:textId="77777777" w:rsidR="005B0D7E" w:rsidRDefault="005B57F7">
            <w:pPr>
              <w:pStyle w:val="TableParagraph"/>
              <w:spacing w:line="209" w:lineRule="exact"/>
              <w:rPr>
                <w:sz w:val="20"/>
              </w:rPr>
            </w:pPr>
            <w:r>
              <w:rPr>
                <w:color w:val="FFFFFF"/>
                <w:sz w:val="20"/>
              </w:rPr>
              <w:t>to</w:t>
            </w:r>
            <w:r>
              <w:rPr>
                <w:color w:val="FFFFFF"/>
                <w:spacing w:val="-7"/>
                <w:sz w:val="20"/>
              </w:rPr>
              <w:t xml:space="preserve"> </w:t>
            </w:r>
            <w:r>
              <w:rPr>
                <w:color w:val="FFFFFF"/>
                <w:sz w:val="20"/>
              </w:rPr>
              <w:t>Children’s</w:t>
            </w:r>
            <w:r>
              <w:rPr>
                <w:color w:val="FFFFFF"/>
                <w:spacing w:val="-3"/>
                <w:sz w:val="20"/>
              </w:rPr>
              <w:t xml:space="preserve"> </w:t>
            </w:r>
            <w:r>
              <w:rPr>
                <w:color w:val="FFFFFF"/>
                <w:spacing w:val="-2"/>
                <w:sz w:val="20"/>
              </w:rPr>
              <w:t>Services.</w:t>
            </w:r>
          </w:p>
        </w:tc>
      </w:tr>
      <w:tr w:rsidR="005B0D7E" w14:paraId="40EBD1C6" w14:textId="77777777">
        <w:trPr>
          <w:trHeight w:val="460"/>
        </w:trPr>
        <w:tc>
          <w:tcPr>
            <w:tcW w:w="1904" w:type="dxa"/>
            <w:shd w:val="clear" w:color="auto" w:fill="FF0000"/>
          </w:tcPr>
          <w:p w14:paraId="05B6EA8F" w14:textId="77777777" w:rsidR="005B0D7E" w:rsidRDefault="005B0D7E">
            <w:pPr>
              <w:pStyle w:val="TableParagraph"/>
              <w:ind w:left="0"/>
              <w:rPr>
                <w:rFonts w:ascii="Times New Roman"/>
                <w:sz w:val="20"/>
              </w:rPr>
            </w:pPr>
          </w:p>
        </w:tc>
        <w:tc>
          <w:tcPr>
            <w:tcW w:w="6755" w:type="dxa"/>
            <w:shd w:val="clear" w:color="auto" w:fill="FF0000"/>
          </w:tcPr>
          <w:p w14:paraId="55512C1E" w14:textId="77777777" w:rsidR="005B0D7E" w:rsidRDefault="005B57F7">
            <w:pPr>
              <w:pStyle w:val="TableParagraph"/>
              <w:rPr>
                <w:sz w:val="20"/>
              </w:rPr>
            </w:pPr>
            <w:r>
              <w:rPr>
                <w:color w:val="FFFFFF"/>
                <w:sz w:val="20"/>
              </w:rPr>
              <w:t>Children’s</w:t>
            </w:r>
            <w:r>
              <w:rPr>
                <w:color w:val="FFFFFF"/>
                <w:spacing w:val="32"/>
                <w:sz w:val="20"/>
              </w:rPr>
              <w:t xml:space="preserve"> </w:t>
            </w:r>
            <w:r>
              <w:rPr>
                <w:color w:val="FFFFFF"/>
                <w:sz w:val="20"/>
              </w:rPr>
              <w:t>services</w:t>
            </w:r>
            <w:r>
              <w:rPr>
                <w:color w:val="FFFFFF"/>
                <w:spacing w:val="33"/>
                <w:sz w:val="20"/>
              </w:rPr>
              <w:t xml:space="preserve"> </w:t>
            </w:r>
            <w:r>
              <w:rPr>
                <w:color w:val="FFFFFF"/>
                <w:sz w:val="20"/>
              </w:rPr>
              <w:t>to</w:t>
            </w:r>
            <w:r>
              <w:rPr>
                <w:color w:val="FFFFFF"/>
                <w:spacing w:val="32"/>
                <w:sz w:val="20"/>
              </w:rPr>
              <w:t xml:space="preserve"> </w:t>
            </w:r>
            <w:r>
              <w:rPr>
                <w:color w:val="FFFFFF"/>
                <w:sz w:val="20"/>
              </w:rPr>
              <w:t>conduct</w:t>
            </w:r>
            <w:r>
              <w:rPr>
                <w:color w:val="FFFFFF"/>
                <w:spacing w:val="33"/>
                <w:sz w:val="20"/>
              </w:rPr>
              <w:t xml:space="preserve"> </w:t>
            </w:r>
            <w:r>
              <w:rPr>
                <w:color w:val="FFFFFF"/>
                <w:sz w:val="20"/>
              </w:rPr>
              <w:t>an</w:t>
            </w:r>
            <w:r>
              <w:rPr>
                <w:color w:val="FFFFFF"/>
                <w:spacing w:val="33"/>
                <w:sz w:val="20"/>
              </w:rPr>
              <w:t xml:space="preserve"> </w:t>
            </w:r>
            <w:r>
              <w:rPr>
                <w:color w:val="FFFFFF"/>
                <w:sz w:val="20"/>
              </w:rPr>
              <w:t>immediate</w:t>
            </w:r>
            <w:r>
              <w:rPr>
                <w:color w:val="FFFFFF"/>
                <w:spacing w:val="34"/>
                <w:sz w:val="20"/>
              </w:rPr>
              <w:t xml:space="preserve"> </w:t>
            </w:r>
            <w:r>
              <w:rPr>
                <w:color w:val="FFFFFF"/>
                <w:sz w:val="20"/>
              </w:rPr>
              <w:t>assessment</w:t>
            </w:r>
            <w:r>
              <w:rPr>
                <w:color w:val="FFFFFF"/>
                <w:spacing w:val="31"/>
                <w:sz w:val="20"/>
              </w:rPr>
              <w:t xml:space="preserve"> </w:t>
            </w:r>
            <w:r>
              <w:rPr>
                <w:color w:val="FFFFFF"/>
                <w:sz w:val="20"/>
              </w:rPr>
              <w:t>of</w:t>
            </w:r>
            <w:r>
              <w:rPr>
                <w:color w:val="FFFFFF"/>
                <w:spacing w:val="33"/>
                <w:sz w:val="20"/>
              </w:rPr>
              <w:t xml:space="preserve"> </w:t>
            </w:r>
            <w:r>
              <w:rPr>
                <w:color w:val="FFFFFF"/>
                <w:sz w:val="20"/>
              </w:rPr>
              <w:t>need</w:t>
            </w:r>
            <w:r>
              <w:rPr>
                <w:color w:val="FFFFFF"/>
                <w:spacing w:val="33"/>
                <w:sz w:val="20"/>
              </w:rPr>
              <w:t xml:space="preserve"> </w:t>
            </w:r>
            <w:r>
              <w:rPr>
                <w:color w:val="FFFFFF"/>
                <w:sz w:val="20"/>
              </w:rPr>
              <w:t>or</w:t>
            </w:r>
            <w:r>
              <w:rPr>
                <w:color w:val="FFFFFF"/>
                <w:spacing w:val="34"/>
                <w:sz w:val="20"/>
              </w:rPr>
              <w:t xml:space="preserve"> </w:t>
            </w:r>
            <w:r>
              <w:rPr>
                <w:color w:val="FFFFFF"/>
                <w:spacing w:val="-10"/>
                <w:sz w:val="20"/>
              </w:rPr>
              <w:t>a</w:t>
            </w:r>
          </w:p>
          <w:p w14:paraId="26164F45" w14:textId="77777777" w:rsidR="005B0D7E" w:rsidRDefault="005B57F7">
            <w:pPr>
              <w:pStyle w:val="TableParagraph"/>
              <w:spacing w:before="1" w:line="209" w:lineRule="exact"/>
              <w:rPr>
                <w:sz w:val="20"/>
              </w:rPr>
            </w:pPr>
            <w:r>
              <w:rPr>
                <w:color w:val="FFFFFF"/>
                <w:sz w:val="20"/>
              </w:rPr>
              <w:t>multi-agency</w:t>
            </w:r>
            <w:r>
              <w:rPr>
                <w:color w:val="FFFFFF"/>
                <w:spacing w:val="-7"/>
                <w:sz w:val="20"/>
              </w:rPr>
              <w:t xml:space="preserve"> </w:t>
            </w:r>
            <w:r>
              <w:rPr>
                <w:color w:val="FFFFFF"/>
                <w:sz w:val="20"/>
              </w:rPr>
              <w:t>assessment</w:t>
            </w:r>
            <w:r>
              <w:rPr>
                <w:color w:val="FFFFFF"/>
                <w:spacing w:val="-5"/>
                <w:sz w:val="20"/>
              </w:rPr>
              <w:t xml:space="preserve"> </w:t>
            </w:r>
            <w:r>
              <w:rPr>
                <w:color w:val="FFFFFF"/>
                <w:sz w:val="20"/>
              </w:rPr>
              <w:t>under</w:t>
            </w:r>
            <w:r>
              <w:rPr>
                <w:color w:val="FFFFFF"/>
                <w:spacing w:val="-3"/>
                <w:sz w:val="20"/>
              </w:rPr>
              <w:t xml:space="preserve"> </w:t>
            </w:r>
            <w:r>
              <w:rPr>
                <w:color w:val="FFFFFF"/>
                <w:sz w:val="20"/>
              </w:rPr>
              <w:t>Children’s</w:t>
            </w:r>
            <w:r>
              <w:rPr>
                <w:color w:val="FFFFFF"/>
                <w:spacing w:val="-4"/>
                <w:sz w:val="20"/>
              </w:rPr>
              <w:t xml:space="preserve"> </w:t>
            </w:r>
            <w:r>
              <w:rPr>
                <w:color w:val="FFFFFF"/>
                <w:sz w:val="20"/>
              </w:rPr>
              <w:t>Act</w:t>
            </w:r>
            <w:r>
              <w:rPr>
                <w:color w:val="FFFFFF"/>
                <w:spacing w:val="-4"/>
                <w:sz w:val="20"/>
              </w:rPr>
              <w:t xml:space="preserve"> </w:t>
            </w:r>
            <w:r>
              <w:rPr>
                <w:color w:val="FFFFFF"/>
                <w:sz w:val="20"/>
              </w:rPr>
              <w:t>1989,</w:t>
            </w:r>
            <w:r>
              <w:rPr>
                <w:color w:val="FFFFFF"/>
                <w:spacing w:val="-4"/>
                <w:sz w:val="20"/>
              </w:rPr>
              <w:t xml:space="preserve"> </w:t>
            </w:r>
            <w:r>
              <w:rPr>
                <w:color w:val="FFFFFF"/>
                <w:sz w:val="20"/>
              </w:rPr>
              <w:t>s17</w:t>
            </w:r>
            <w:r>
              <w:rPr>
                <w:color w:val="FFFFFF"/>
                <w:spacing w:val="-4"/>
                <w:sz w:val="20"/>
              </w:rPr>
              <w:t xml:space="preserve"> </w:t>
            </w:r>
            <w:r>
              <w:rPr>
                <w:color w:val="FFFFFF"/>
                <w:sz w:val="20"/>
              </w:rPr>
              <w:t>as</w:t>
            </w:r>
            <w:r>
              <w:rPr>
                <w:color w:val="FFFFFF"/>
                <w:spacing w:val="-3"/>
                <w:sz w:val="20"/>
              </w:rPr>
              <w:t xml:space="preserve"> </w:t>
            </w:r>
            <w:r>
              <w:rPr>
                <w:color w:val="FFFFFF"/>
                <w:spacing w:val="-2"/>
                <w:sz w:val="20"/>
              </w:rPr>
              <w:t>appropriate.</w:t>
            </w:r>
          </w:p>
        </w:tc>
      </w:tr>
    </w:tbl>
    <w:p w14:paraId="31DB6C40" w14:textId="77777777" w:rsidR="005B0D7E" w:rsidRDefault="005B0D7E">
      <w:pPr>
        <w:pStyle w:val="BodyText"/>
        <w:spacing w:before="140"/>
        <w:rPr>
          <w:rFonts w:ascii="Calibri"/>
          <w:b/>
        </w:rPr>
      </w:pPr>
    </w:p>
    <w:p w14:paraId="49D4AC7D" w14:textId="77777777" w:rsidR="005B0D7E" w:rsidRDefault="005B57F7">
      <w:pPr>
        <w:pStyle w:val="ListParagraph"/>
        <w:numPr>
          <w:ilvl w:val="1"/>
          <w:numId w:val="7"/>
        </w:numPr>
        <w:tabs>
          <w:tab w:val="left" w:pos="485"/>
        </w:tabs>
        <w:ind w:left="485" w:hanging="332"/>
        <w:rPr>
          <w:b/>
          <w:color w:val="1F4E79"/>
          <w:sz w:val="20"/>
        </w:rPr>
      </w:pPr>
      <w:r>
        <w:rPr>
          <w:b/>
          <w:color w:val="1F4E79"/>
          <w:sz w:val="20"/>
        </w:rPr>
        <w:t>Severe</w:t>
      </w:r>
      <w:r>
        <w:rPr>
          <w:b/>
          <w:color w:val="1F4E79"/>
          <w:spacing w:val="-7"/>
          <w:sz w:val="20"/>
        </w:rPr>
        <w:t xml:space="preserve"> </w:t>
      </w:r>
      <w:r>
        <w:rPr>
          <w:b/>
          <w:color w:val="1F4E79"/>
          <w:sz w:val="20"/>
        </w:rPr>
        <w:t>Absence,</w:t>
      </w:r>
      <w:r>
        <w:rPr>
          <w:b/>
          <w:color w:val="1F4E79"/>
          <w:spacing w:val="-4"/>
          <w:sz w:val="20"/>
        </w:rPr>
        <w:t xml:space="preserve"> </w:t>
      </w:r>
      <w:r>
        <w:rPr>
          <w:b/>
          <w:color w:val="1F4E79"/>
          <w:sz w:val="20"/>
        </w:rPr>
        <w:t>Persistent</w:t>
      </w:r>
      <w:r>
        <w:rPr>
          <w:b/>
          <w:color w:val="1F4E79"/>
          <w:spacing w:val="-2"/>
          <w:sz w:val="20"/>
        </w:rPr>
        <w:t xml:space="preserve"> </w:t>
      </w:r>
      <w:r>
        <w:rPr>
          <w:b/>
          <w:color w:val="1F4E79"/>
          <w:sz w:val="20"/>
        </w:rPr>
        <w:t>Absence</w:t>
      </w:r>
      <w:r>
        <w:rPr>
          <w:b/>
          <w:color w:val="1F4E79"/>
          <w:spacing w:val="-3"/>
          <w:sz w:val="20"/>
        </w:rPr>
        <w:t xml:space="preserve"> </w:t>
      </w:r>
      <w:r>
        <w:rPr>
          <w:b/>
          <w:color w:val="1F4E79"/>
          <w:sz w:val="20"/>
        </w:rPr>
        <w:t>and</w:t>
      </w:r>
      <w:r>
        <w:rPr>
          <w:b/>
          <w:color w:val="1F4E79"/>
          <w:spacing w:val="-4"/>
          <w:sz w:val="20"/>
        </w:rPr>
        <w:t xml:space="preserve"> </w:t>
      </w:r>
      <w:r>
        <w:rPr>
          <w:b/>
          <w:color w:val="1F4E79"/>
          <w:sz w:val="20"/>
        </w:rPr>
        <w:t>the</w:t>
      </w:r>
      <w:r>
        <w:rPr>
          <w:b/>
          <w:color w:val="1F4E79"/>
          <w:spacing w:val="-4"/>
          <w:sz w:val="20"/>
        </w:rPr>
        <w:t xml:space="preserve"> </w:t>
      </w:r>
      <w:r>
        <w:rPr>
          <w:b/>
          <w:color w:val="1F4E79"/>
          <w:sz w:val="20"/>
        </w:rPr>
        <w:t>use</w:t>
      </w:r>
      <w:r>
        <w:rPr>
          <w:b/>
          <w:color w:val="1F4E79"/>
          <w:spacing w:val="-3"/>
          <w:sz w:val="20"/>
        </w:rPr>
        <w:t xml:space="preserve"> </w:t>
      </w:r>
      <w:r>
        <w:rPr>
          <w:b/>
          <w:color w:val="1F4E79"/>
          <w:sz w:val="20"/>
        </w:rPr>
        <w:t>of</w:t>
      </w:r>
      <w:r>
        <w:rPr>
          <w:b/>
          <w:color w:val="1F4E79"/>
          <w:spacing w:val="-3"/>
          <w:sz w:val="20"/>
        </w:rPr>
        <w:t xml:space="preserve"> </w:t>
      </w:r>
      <w:r>
        <w:rPr>
          <w:b/>
          <w:color w:val="1F4E79"/>
          <w:sz w:val="20"/>
        </w:rPr>
        <w:t>Legal</w:t>
      </w:r>
      <w:r>
        <w:rPr>
          <w:b/>
          <w:color w:val="1F4E79"/>
          <w:spacing w:val="-3"/>
          <w:sz w:val="20"/>
        </w:rPr>
        <w:t xml:space="preserve"> </w:t>
      </w:r>
      <w:r>
        <w:rPr>
          <w:b/>
          <w:color w:val="1F4E79"/>
          <w:spacing w:val="-2"/>
          <w:sz w:val="20"/>
        </w:rPr>
        <w:t>Interventions</w:t>
      </w:r>
    </w:p>
    <w:p w14:paraId="7EEA1E0F" w14:textId="77777777" w:rsidR="005B0D7E" w:rsidRDefault="005B57F7">
      <w:pPr>
        <w:pStyle w:val="BodyText"/>
        <w:spacing w:before="194"/>
        <w:ind w:left="153"/>
      </w:pPr>
      <w:r>
        <w:t>“Severe</w:t>
      </w:r>
      <w:r>
        <w:rPr>
          <w:spacing w:val="-2"/>
        </w:rPr>
        <w:t xml:space="preserve"> </w:t>
      </w:r>
      <w:r>
        <w:t>absence”</w:t>
      </w:r>
      <w:r>
        <w:rPr>
          <w:spacing w:val="-2"/>
        </w:rPr>
        <w:t xml:space="preserve"> </w:t>
      </w:r>
      <w:r>
        <w:t>(SA)is</w:t>
      </w:r>
      <w:r>
        <w:rPr>
          <w:spacing w:val="-1"/>
        </w:rPr>
        <w:t xml:space="preserve"> </w:t>
      </w:r>
      <w:r>
        <w:t>defined</w:t>
      </w:r>
      <w:r>
        <w:rPr>
          <w:spacing w:val="-2"/>
        </w:rPr>
        <w:t xml:space="preserve"> </w:t>
      </w:r>
      <w:r>
        <w:t>as</w:t>
      </w:r>
      <w:r>
        <w:rPr>
          <w:spacing w:val="-1"/>
        </w:rPr>
        <w:t xml:space="preserve"> </w:t>
      </w:r>
      <w:r>
        <w:t>missing</w:t>
      </w:r>
      <w:r>
        <w:rPr>
          <w:spacing w:val="-2"/>
        </w:rPr>
        <w:t xml:space="preserve"> </w:t>
      </w:r>
      <w:r>
        <w:t>50%</w:t>
      </w:r>
      <w:r>
        <w:rPr>
          <w:spacing w:val="-1"/>
        </w:rPr>
        <w:t xml:space="preserve"> </w:t>
      </w:r>
      <w:r>
        <w:t>or</w:t>
      </w:r>
      <w:r>
        <w:rPr>
          <w:spacing w:val="-2"/>
        </w:rPr>
        <w:t xml:space="preserve"> </w:t>
      </w:r>
      <w:r>
        <w:t>more</w:t>
      </w:r>
      <w:r>
        <w:rPr>
          <w:spacing w:val="-1"/>
        </w:rPr>
        <w:t xml:space="preserve"> </w:t>
      </w:r>
      <w:r>
        <w:t>of</w:t>
      </w:r>
      <w:r>
        <w:rPr>
          <w:spacing w:val="-3"/>
        </w:rPr>
        <w:t xml:space="preserve"> </w:t>
      </w:r>
      <w:r>
        <w:t>schooling</w:t>
      </w:r>
      <w:r>
        <w:rPr>
          <w:spacing w:val="-1"/>
        </w:rPr>
        <w:t xml:space="preserve"> </w:t>
      </w:r>
      <w:r>
        <w:t>across</w:t>
      </w:r>
      <w:r>
        <w:rPr>
          <w:spacing w:val="-3"/>
        </w:rPr>
        <w:t xml:space="preserve"> </w:t>
      </w:r>
      <w:r>
        <w:t>the</w:t>
      </w:r>
      <w:r>
        <w:rPr>
          <w:spacing w:val="-2"/>
        </w:rPr>
        <w:t xml:space="preserve"> </w:t>
      </w:r>
      <w:r>
        <w:t>year</w:t>
      </w:r>
      <w:r>
        <w:rPr>
          <w:spacing w:val="-2"/>
        </w:rPr>
        <w:t xml:space="preserve"> </w:t>
      </w:r>
      <w:r>
        <w:t>for</w:t>
      </w:r>
      <w:r>
        <w:rPr>
          <w:spacing w:val="-2"/>
        </w:rPr>
        <w:t xml:space="preserve"> </w:t>
      </w:r>
      <w:r>
        <w:t>any</w:t>
      </w:r>
      <w:r>
        <w:rPr>
          <w:spacing w:val="-2"/>
        </w:rPr>
        <w:t xml:space="preserve"> </w:t>
      </w:r>
      <w:proofErr w:type="gramStart"/>
      <w:r>
        <w:t>reason..</w:t>
      </w:r>
      <w:proofErr w:type="gramEnd"/>
      <w:r>
        <w:rPr>
          <w:spacing w:val="-2"/>
        </w:rPr>
        <w:t xml:space="preserve"> </w:t>
      </w:r>
      <w:r>
        <w:t>more</w:t>
      </w:r>
      <w:r>
        <w:rPr>
          <w:spacing w:val="-2"/>
        </w:rPr>
        <w:t xml:space="preserve"> </w:t>
      </w:r>
      <w:r>
        <w:t>than</w:t>
      </w:r>
      <w:r>
        <w:rPr>
          <w:spacing w:val="-2"/>
        </w:rPr>
        <w:t xml:space="preserve"> </w:t>
      </w:r>
      <w:r>
        <w:rPr>
          <w:spacing w:val="-4"/>
        </w:rPr>
        <w:t>half</w:t>
      </w:r>
    </w:p>
    <w:p w14:paraId="76901FCE" w14:textId="77777777" w:rsidR="005B0D7E" w:rsidRDefault="005B57F7">
      <w:pPr>
        <w:pStyle w:val="BodyText"/>
        <w:ind w:left="153"/>
      </w:pPr>
      <w:r>
        <w:t>of</w:t>
      </w:r>
      <w:r>
        <w:rPr>
          <w:spacing w:val="-5"/>
        </w:rPr>
        <w:t xml:space="preserve"> </w:t>
      </w:r>
      <w:r>
        <w:t>all</w:t>
      </w:r>
      <w:r>
        <w:rPr>
          <w:spacing w:val="-3"/>
        </w:rPr>
        <w:t xml:space="preserve"> </w:t>
      </w:r>
      <w:r>
        <w:t>school</w:t>
      </w:r>
      <w:r>
        <w:rPr>
          <w:spacing w:val="-3"/>
        </w:rPr>
        <w:t xml:space="preserve"> </w:t>
      </w:r>
      <w:r>
        <w:t>sessions</w:t>
      </w:r>
      <w:r>
        <w:rPr>
          <w:spacing w:val="-3"/>
        </w:rPr>
        <w:t xml:space="preserve"> </w:t>
      </w:r>
      <w:r>
        <w:rPr>
          <w:spacing w:val="-2"/>
        </w:rPr>
        <w:t>missed.</w:t>
      </w:r>
    </w:p>
    <w:p w14:paraId="12211381" w14:textId="77777777" w:rsidR="005B0D7E" w:rsidRDefault="005B0D7E">
      <w:pPr>
        <w:pStyle w:val="BodyText"/>
      </w:pPr>
    </w:p>
    <w:p w14:paraId="19F60479" w14:textId="77777777" w:rsidR="005B0D7E" w:rsidRDefault="005B57F7">
      <w:pPr>
        <w:pStyle w:val="BodyText"/>
        <w:ind w:left="153"/>
      </w:pPr>
      <w:r>
        <w:t xml:space="preserve">“Persistent </w:t>
      </w:r>
      <w:proofErr w:type="gramStart"/>
      <w:r>
        <w:t>absence ”</w:t>
      </w:r>
      <w:proofErr w:type="gramEnd"/>
      <w:r>
        <w:t xml:space="preserve"> (PA) is defined as missing 10% or more of schooling across the year for any reason. Over a full academic year this would be 38 sessions (19 days).</w:t>
      </w:r>
    </w:p>
    <w:p w14:paraId="0E1649D0" w14:textId="77777777" w:rsidR="005B0D7E" w:rsidRDefault="005B0D7E">
      <w:pPr>
        <w:pStyle w:val="BodyText"/>
      </w:pPr>
    </w:p>
    <w:p w14:paraId="081A585A" w14:textId="77777777" w:rsidR="005B0D7E" w:rsidRDefault="005B57F7">
      <w:pPr>
        <w:pStyle w:val="BodyText"/>
        <w:ind w:left="153"/>
      </w:pPr>
      <w:r>
        <w:t>Absence</w:t>
      </w:r>
      <w:r>
        <w:rPr>
          <w:spacing w:val="-7"/>
        </w:rPr>
        <w:t xml:space="preserve"> </w:t>
      </w:r>
      <w:r>
        <w:t>at</w:t>
      </w:r>
      <w:r>
        <w:rPr>
          <w:spacing w:val="-4"/>
        </w:rPr>
        <w:t xml:space="preserve"> </w:t>
      </w:r>
      <w:r>
        <w:t>these</w:t>
      </w:r>
      <w:r>
        <w:rPr>
          <w:spacing w:val="-5"/>
        </w:rPr>
        <w:t xml:space="preserve"> </w:t>
      </w:r>
      <w:r>
        <w:t>levels</w:t>
      </w:r>
      <w:r>
        <w:rPr>
          <w:spacing w:val="-4"/>
        </w:rPr>
        <w:t xml:space="preserve"> </w:t>
      </w:r>
      <w:r>
        <w:t>can</w:t>
      </w:r>
      <w:r>
        <w:rPr>
          <w:spacing w:val="-4"/>
        </w:rPr>
        <w:t xml:space="preserve"> </w:t>
      </w:r>
      <w:r>
        <w:t>be</w:t>
      </w:r>
      <w:r>
        <w:rPr>
          <w:spacing w:val="-5"/>
        </w:rPr>
        <w:t xml:space="preserve"> </w:t>
      </w:r>
      <w:r>
        <w:t>extremely</w:t>
      </w:r>
      <w:r>
        <w:rPr>
          <w:spacing w:val="-4"/>
        </w:rPr>
        <w:t xml:space="preserve"> </w:t>
      </w:r>
      <w:r>
        <w:t>damaging</w:t>
      </w:r>
      <w:r>
        <w:rPr>
          <w:spacing w:val="-5"/>
        </w:rPr>
        <w:t xml:space="preserve"> </w:t>
      </w:r>
      <w:r>
        <w:t>to</w:t>
      </w:r>
      <w:r>
        <w:rPr>
          <w:spacing w:val="-4"/>
        </w:rPr>
        <w:t xml:space="preserve"> </w:t>
      </w:r>
      <w:r>
        <w:t>a</w:t>
      </w:r>
      <w:r>
        <w:rPr>
          <w:spacing w:val="-5"/>
        </w:rPr>
        <w:t xml:space="preserve"> </w:t>
      </w:r>
      <w:r>
        <w:t>child’s</w:t>
      </w:r>
      <w:r>
        <w:rPr>
          <w:spacing w:val="-4"/>
        </w:rPr>
        <w:t xml:space="preserve"> </w:t>
      </w:r>
      <w:r>
        <w:t>educational</w:t>
      </w:r>
      <w:r>
        <w:rPr>
          <w:spacing w:val="-4"/>
        </w:rPr>
        <w:t xml:space="preserve"> </w:t>
      </w:r>
      <w:r>
        <w:rPr>
          <w:spacing w:val="-2"/>
        </w:rPr>
        <w:t>prospects.</w:t>
      </w:r>
    </w:p>
    <w:p w14:paraId="75BC397A" w14:textId="77777777" w:rsidR="005B0D7E" w:rsidRDefault="005B57F7">
      <w:pPr>
        <w:pStyle w:val="BodyText"/>
        <w:spacing w:before="194" w:line="276" w:lineRule="auto"/>
        <w:ind w:left="153" w:right="9"/>
        <w:jc w:val="both"/>
      </w:pPr>
      <w:r>
        <w:t>The</w:t>
      </w:r>
      <w:r>
        <w:rPr>
          <w:spacing w:val="-1"/>
        </w:rPr>
        <w:t xml:space="preserve"> </w:t>
      </w:r>
      <w:r>
        <w:t>attendance of</w:t>
      </w:r>
      <w:r>
        <w:rPr>
          <w:spacing w:val="-1"/>
        </w:rPr>
        <w:t xml:space="preserve"> </w:t>
      </w:r>
      <w:r>
        <w:t>all</w:t>
      </w:r>
      <w:r>
        <w:rPr>
          <w:spacing w:val="-1"/>
        </w:rPr>
        <w:t xml:space="preserve"> </w:t>
      </w:r>
      <w:r>
        <w:t>pupils at</w:t>
      </w:r>
      <w:r>
        <w:rPr>
          <w:spacing w:val="-1"/>
        </w:rPr>
        <w:t xml:space="preserve"> </w:t>
      </w:r>
      <w:r>
        <w:t>our school</w:t>
      </w:r>
      <w:r>
        <w:rPr>
          <w:spacing w:val="-1"/>
        </w:rPr>
        <w:t xml:space="preserve"> </w:t>
      </w:r>
      <w:r>
        <w:t>are</w:t>
      </w:r>
      <w:r>
        <w:rPr>
          <w:spacing w:val="-1"/>
        </w:rPr>
        <w:t xml:space="preserve"> </w:t>
      </w:r>
      <w:r>
        <w:t>monitored</w:t>
      </w:r>
      <w:r>
        <w:rPr>
          <w:spacing w:val="-1"/>
        </w:rPr>
        <w:t xml:space="preserve"> </w:t>
      </w:r>
      <w:r>
        <w:t>to</w:t>
      </w:r>
      <w:r>
        <w:rPr>
          <w:spacing w:val="-1"/>
        </w:rPr>
        <w:t xml:space="preserve"> </w:t>
      </w:r>
      <w:r>
        <w:t>identify</w:t>
      </w:r>
      <w:r>
        <w:rPr>
          <w:spacing w:val="-1"/>
        </w:rPr>
        <w:t xml:space="preserve"> </w:t>
      </w:r>
      <w:r>
        <w:t>children</w:t>
      </w:r>
      <w:r>
        <w:rPr>
          <w:spacing w:val="-1"/>
        </w:rPr>
        <w:t xml:space="preserve"> </w:t>
      </w:r>
      <w:r>
        <w:t>who</w:t>
      </w:r>
      <w:r>
        <w:rPr>
          <w:spacing w:val="-1"/>
        </w:rPr>
        <w:t xml:space="preserve"> </w:t>
      </w:r>
      <w:r>
        <w:t>are SA,</w:t>
      </w:r>
      <w:r>
        <w:rPr>
          <w:spacing w:val="-1"/>
        </w:rPr>
        <w:t xml:space="preserve"> </w:t>
      </w:r>
      <w:r>
        <w:t>PA,</w:t>
      </w:r>
      <w:r>
        <w:rPr>
          <w:spacing w:val="-1"/>
        </w:rPr>
        <w:t xml:space="preserve"> </w:t>
      </w:r>
      <w:r>
        <w:t>or are at</w:t>
      </w:r>
      <w:r>
        <w:rPr>
          <w:spacing w:val="-1"/>
        </w:rPr>
        <w:t xml:space="preserve"> </w:t>
      </w:r>
      <w:r>
        <w:t>risk of</w:t>
      </w:r>
      <w:r>
        <w:rPr>
          <w:spacing w:val="-1"/>
        </w:rPr>
        <w:t xml:space="preserve"> </w:t>
      </w:r>
      <w:r>
        <w:t>becoming PA. Where emerging concerns are identified we will instigate appropriate and timely interventions as outlined in the section above. Referrals may also be made to external agencies for targeted support.</w:t>
      </w:r>
    </w:p>
    <w:p w14:paraId="50F5F3C8" w14:textId="77777777" w:rsidR="005B0D7E" w:rsidRDefault="005B57F7">
      <w:pPr>
        <w:pStyle w:val="BodyText"/>
        <w:spacing w:before="160" w:line="276" w:lineRule="auto"/>
        <w:ind w:left="153" w:right="8"/>
        <w:jc w:val="both"/>
      </w:pPr>
      <w:r>
        <w:t>If</w:t>
      </w:r>
      <w:r>
        <w:rPr>
          <w:spacing w:val="-2"/>
        </w:rPr>
        <w:t xml:space="preserve"> </w:t>
      </w:r>
      <w:r>
        <w:t>parents</w:t>
      </w:r>
      <w:r>
        <w:rPr>
          <w:spacing w:val="-1"/>
        </w:rPr>
        <w:t xml:space="preserve"> </w:t>
      </w:r>
      <w:r>
        <w:t>fail</w:t>
      </w:r>
      <w:r>
        <w:rPr>
          <w:spacing w:val="-2"/>
        </w:rPr>
        <w:t xml:space="preserve"> </w:t>
      </w:r>
      <w:r>
        <w:t>to</w:t>
      </w:r>
      <w:r>
        <w:rPr>
          <w:spacing w:val="-2"/>
        </w:rPr>
        <w:t xml:space="preserve"> </w:t>
      </w:r>
      <w:r>
        <w:t>engage</w:t>
      </w:r>
      <w:r>
        <w:rPr>
          <w:spacing w:val="-2"/>
        </w:rPr>
        <w:t xml:space="preserve"> </w:t>
      </w:r>
      <w:r>
        <w:t>with</w:t>
      </w:r>
      <w:r>
        <w:rPr>
          <w:spacing w:val="-2"/>
        </w:rPr>
        <w:t xml:space="preserve"> </w:t>
      </w:r>
      <w:r>
        <w:t>support</w:t>
      </w:r>
      <w:r>
        <w:rPr>
          <w:spacing w:val="-2"/>
        </w:rPr>
        <w:t xml:space="preserve"> </w:t>
      </w:r>
      <w:r>
        <w:t>and</w:t>
      </w:r>
      <w:r>
        <w:rPr>
          <w:spacing w:val="-2"/>
        </w:rPr>
        <w:t xml:space="preserve"> </w:t>
      </w:r>
      <w:r>
        <w:t>their</w:t>
      </w:r>
      <w:r>
        <w:rPr>
          <w:spacing w:val="-2"/>
        </w:rPr>
        <w:t xml:space="preserve"> </w:t>
      </w:r>
      <w:r>
        <w:t>child</w:t>
      </w:r>
      <w:r>
        <w:rPr>
          <w:spacing w:val="-2"/>
        </w:rPr>
        <w:t xml:space="preserve"> </w:t>
      </w:r>
      <w:r>
        <w:t>continues</w:t>
      </w:r>
      <w:r>
        <w:rPr>
          <w:spacing w:val="-1"/>
        </w:rPr>
        <w:t xml:space="preserve"> </w:t>
      </w:r>
      <w:r>
        <w:t>to</w:t>
      </w:r>
      <w:r>
        <w:rPr>
          <w:spacing w:val="-2"/>
        </w:rPr>
        <w:t xml:space="preserve"> </w:t>
      </w:r>
      <w:r>
        <w:t xml:space="preserve">have </w:t>
      </w:r>
      <w:proofErr w:type="spellStart"/>
      <w:r>
        <w:t>unauthorised</w:t>
      </w:r>
      <w:proofErr w:type="spellEnd"/>
      <w:r>
        <w:rPr>
          <w:spacing w:val="-2"/>
        </w:rPr>
        <w:t xml:space="preserve"> </w:t>
      </w:r>
      <w:r>
        <w:t>attendance/</w:t>
      </w:r>
      <w:r>
        <w:rPr>
          <w:spacing w:val="-2"/>
        </w:rPr>
        <w:t xml:space="preserve"> </w:t>
      </w:r>
      <w:r>
        <w:t>punctuality,</w:t>
      </w:r>
      <w:r>
        <w:rPr>
          <w:spacing w:val="-2"/>
        </w:rPr>
        <w:t xml:space="preserve"> </w:t>
      </w:r>
      <w:r>
        <w:t>a</w:t>
      </w:r>
      <w:r>
        <w:rPr>
          <w:spacing w:val="-1"/>
        </w:rPr>
        <w:t xml:space="preserve"> </w:t>
      </w:r>
      <w:r>
        <w:t>warning letter may be sent to each parent informing them that a request may be made to the Local Authority to pursue legal proceedings</w:t>
      </w:r>
      <w:r>
        <w:rPr>
          <w:spacing w:val="-14"/>
        </w:rPr>
        <w:t xml:space="preserve"> </w:t>
      </w:r>
      <w:r>
        <w:t>either</w:t>
      </w:r>
      <w:r>
        <w:rPr>
          <w:spacing w:val="-14"/>
        </w:rPr>
        <w:t xml:space="preserve"> </w:t>
      </w:r>
      <w:r>
        <w:t>through</w:t>
      </w:r>
      <w:r>
        <w:rPr>
          <w:spacing w:val="-14"/>
        </w:rPr>
        <w:t xml:space="preserve"> </w:t>
      </w:r>
      <w:r>
        <w:t>a</w:t>
      </w:r>
      <w:r>
        <w:rPr>
          <w:spacing w:val="-14"/>
        </w:rPr>
        <w:t xml:space="preserve"> </w:t>
      </w:r>
      <w:r>
        <w:t>penalty</w:t>
      </w:r>
      <w:r>
        <w:rPr>
          <w:spacing w:val="-14"/>
        </w:rPr>
        <w:t xml:space="preserve"> </w:t>
      </w:r>
      <w:r>
        <w:t>notice</w:t>
      </w:r>
      <w:r>
        <w:rPr>
          <w:spacing w:val="-14"/>
        </w:rPr>
        <w:t xml:space="preserve"> </w:t>
      </w:r>
      <w:r>
        <w:t>for</w:t>
      </w:r>
      <w:r>
        <w:rPr>
          <w:spacing w:val="-14"/>
        </w:rPr>
        <w:t xml:space="preserve"> </w:t>
      </w:r>
      <w:r>
        <w:t>parentally</w:t>
      </w:r>
      <w:r>
        <w:rPr>
          <w:spacing w:val="-14"/>
        </w:rPr>
        <w:t xml:space="preserve"> </w:t>
      </w:r>
      <w:r>
        <w:t>condoned</w:t>
      </w:r>
      <w:r>
        <w:rPr>
          <w:spacing w:val="-14"/>
        </w:rPr>
        <w:t xml:space="preserve"> </w:t>
      </w:r>
      <w:r>
        <w:t>absence,</w:t>
      </w:r>
      <w:r>
        <w:rPr>
          <w:spacing w:val="-13"/>
        </w:rPr>
        <w:t xml:space="preserve"> </w:t>
      </w:r>
      <w:r>
        <w:t>consideration</w:t>
      </w:r>
      <w:r>
        <w:rPr>
          <w:spacing w:val="-14"/>
        </w:rPr>
        <w:t xml:space="preserve"> </w:t>
      </w:r>
      <w:r>
        <w:t>of</w:t>
      </w:r>
      <w:r>
        <w:rPr>
          <w:spacing w:val="-14"/>
        </w:rPr>
        <w:t xml:space="preserve"> </w:t>
      </w:r>
      <w:r>
        <w:t>an</w:t>
      </w:r>
      <w:r>
        <w:rPr>
          <w:spacing w:val="-14"/>
        </w:rPr>
        <w:t xml:space="preserve"> </w:t>
      </w:r>
      <w:r>
        <w:t>Education</w:t>
      </w:r>
      <w:r>
        <w:rPr>
          <w:spacing w:val="-14"/>
        </w:rPr>
        <w:t xml:space="preserve"> </w:t>
      </w:r>
      <w:r>
        <w:t xml:space="preserve">Supervision Order or prosecution in the Magistrates’ Court. A Penalty Notice or prosecution can be requested by the school for irregular attendance after 10 missed sessions (5 days) of </w:t>
      </w:r>
      <w:proofErr w:type="spellStart"/>
      <w:r>
        <w:t>unauthorised</w:t>
      </w:r>
      <w:proofErr w:type="spellEnd"/>
      <w:r>
        <w:t xml:space="preserve"> absence where the parent/s are not engaging with school’s attempts to address the absence.</w:t>
      </w:r>
    </w:p>
    <w:p w14:paraId="0696203E" w14:textId="77777777" w:rsidR="005B0D7E" w:rsidRDefault="005B57F7">
      <w:pPr>
        <w:pStyle w:val="BodyText"/>
        <w:spacing w:before="160" w:line="276" w:lineRule="auto"/>
        <w:ind w:left="153" w:right="8"/>
        <w:jc w:val="both"/>
      </w:pPr>
      <w:r>
        <w:t>Parents found guilty in a Magistrates’ Court of failing to secure their child’s regular attendance at school under the provisions of the Education Act 1996, will receive a criminal record and a maximum penalty of a £1000 fine under a Section</w:t>
      </w:r>
      <w:r>
        <w:rPr>
          <w:spacing w:val="-10"/>
        </w:rPr>
        <w:t xml:space="preserve"> </w:t>
      </w:r>
      <w:r>
        <w:t>444</w:t>
      </w:r>
      <w:r>
        <w:rPr>
          <w:spacing w:val="-11"/>
        </w:rPr>
        <w:t xml:space="preserve"> </w:t>
      </w:r>
      <w:r>
        <w:t>(1)</w:t>
      </w:r>
      <w:r>
        <w:rPr>
          <w:spacing w:val="-10"/>
        </w:rPr>
        <w:t xml:space="preserve"> </w:t>
      </w:r>
      <w:r>
        <w:t>offence</w:t>
      </w:r>
      <w:r>
        <w:rPr>
          <w:spacing w:val="-10"/>
        </w:rPr>
        <w:t xml:space="preserve"> </w:t>
      </w:r>
      <w:r>
        <w:t>or</w:t>
      </w:r>
      <w:r>
        <w:rPr>
          <w:spacing w:val="-11"/>
        </w:rPr>
        <w:t xml:space="preserve"> </w:t>
      </w:r>
      <w:r>
        <w:t>a</w:t>
      </w:r>
      <w:r>
        <w:rPr>
          <w:spacing w:val="-10"/>
        </w:rPr>
        <w:t xml:space="preserve"> </w:t>
      </w:r>
      <w:r>
        <w:t>£2500</w:t>
      </w:r>
      <w:r>
        <w:rPr>
          <w:spacing w:val="-10"/>
        </w:rPr>
        <w:t xml:space="preserve"> </w:t>
      </w:r>
      <w:r>
        <w:t>fine</w:t>
      </w:r>
      <w:r>
        <w:rPr>
          <w:spacing w:val="-12"/>
        </w:rPr>
        <w:t xml:space="preserve"> </w:t>
      </w:r>
      <w:r>
        <w:t>or</w:t>
      </w:r>
      <w:r>
        <w:rPr>
          <w:spacing w:val="-10"/>
        </w:rPr>
        <w:t xml:space="preserve"> </w:t>
      </w:r>
      <w:r>
        <w:t>up</w:t>
      </w:r>
      <w:r>
        <w:rPr>
          <w:spacing w:val="-10"/>
        </w:rPr>
        <w:t xml:space="preserve"> </w:t>
      </w:r>
      <w:r>
        <w:t>to</w:t>
      </w:r>
      <w:r>
        <w:rPr>
          <w:spacing w:val="-12"/>
        </w:rPr>
        <w:t xml:space="preserve"> </w:t>
      </w:r>
      <w:r>
        <w:t>a</w:t>
      </w:r>
      <w:r>
        <w:rPr>
          <w:spacing w:val="-10"/>
        </w:rPr>
        <w:t xml:space="preserve"> </w:t>
      </w:r>
      <w:r>
        <w:t>3-month</w:t>
      </w:r>
      <w:r>
        <w:rPr>
          <w:spacing w:val="-10"/>
        </w:rPr>
        <w:t xml:space="preserve"> </w:t>
      </w:r>
      <w:r>
        <w:t>prison</w:t>
      </w:r>
      <w:r>
        <w:rPr>
          <w:spacing w:val="-11"/>
        </w:rPr>
        <w:t xml:space="preserve"> </w:t>
      </w:r>
      <w:r>
        <w:t>sentence,</w:t>
      </w:r>
      <w:r>
        <w:rPr>
          <w:spacing w:val="-10"/>
        </w:rPr>
        <w:t xml:space="preserve"> </w:t>
      </w:r>
      <w:r>
        <w:t>or</w:t>
      </w:r>
      <w:r>
        <w:rPr>
          <w:spacing w:val="-11"/>
        </w:rPr>
        <w:t xml:space="preserve"> </w:t>
      </w:r>
      <w:r>
        <w:t>a</w:t>
      </w:r>
      <w:r>
        <w:rPr>
          <w:spacing w:val="-11"/>
        </w:rPr>
        <w:t xml:space="preserve"> </w:t>
      </w:r>
      <w:r>
        <w:t>parenting</w:t>
      </w:r>
      <w:r>
        <w:rPr>
          <w:spacing w:val="-10"/>
        </w:rPr>
        <w:t xml:space="preserve"> </w:t>
      </w:r>
      <w:r>
        <w:t>order/</w:t>
      </w:r>
      <w:r>
        <w:rPr>
          <w:spacing w:val="-11"/>
        </w:rPr>
        <w:t xml:space="preserve"> </w:t>
      </w:r>
      <w:r>
        <w:t>community</w:t>
      </w:r>
      <w:r>
        <w:rPr>
          <w:spacing w:val="-10"/>
        </w:rPr>
        <w:t xml:space="preserve"> </w:t>
      </w:r>
      <w:r>
        <w:t>order</w:t>
      </w:r>
      <w:r>
        <w:rPr>
          <w:spacing w:val="-9"/>
        </w:rPr>
        <w:t xml:space="preserve"> </w:t>
      </w:r>
      <w:r>
        <w:t>under a Section 444 (1a) offence.</w:t>
      </w:r>
    </w:p>
    <w:p w14:paraId="485FA32B" w14:textId="77777777" w:rsidR="005B0D7E" w:rsidRDefault="005B0D7E">
      <w:pPr>
        <w:pStyle w:val="BodyText"/>
        <w:spacing w:before="126"/>
      </w:pPr>
    </w:p>
    <w:p w14:paraId="18038EC0" w14:textId="77777777" w:rsidR="005B0D7E" w:rsidRDefault="005B57F7">
      <w:pPr>
        <w:pStyle w:val="Heading1"/>
        <w:numPr>
          <w:ilvl w:val="1"/>
          <w:numId w:val="7"/>
        </w:numPr>
        <w:tabs>
          <w:tab w:val="left" w:pos="485"/>
        </w:tabs>
        <w:ind w:left="485" w:hanging="332"/>
        <w:rPr>
          <w:color w:val="1F4E79"/>
        </w:rPr>
      </w:pPr>
      <w:r>
        <w:rPr>
          <w:color w:val="1F4E79"/>
        </w:rPr>
        <w:t>Reduced</w:t>
      </w:r>
      <w:r>
        <w:rPr>
          <w:color w:val="1F4E79"/>
          <w:spacing w:val="-4"/>
        </w:rPr>
        <w:t xml:space="preserve"> </w:t>
      </w:r>
      <w:r>
        <w:rPr>
          <w:color w:val="1F4E79"/>
          <w:spacing w:val="-2"/>
        </w:rPr>
        <w:t>timetables</w:t>
      </w:r>
    </w:p>
    <w:p w14:paraId="5B882554" w14:textId="77777777" w:rsidR="005B0D7E" w:rsidRDefault="005B57F7">
      <w:pPr>
        <w:pStyle w:val="BodyText"/>
        <w:spacing w:before="193" w:line="276" w:lineRule="auto"/>
        <w:ind w:left="153" w:right="10"/>
        <w:jc w:val="both"/>
      </w:pPr>
      <w:r>
        <w:t>All</w:t>
      </w:r>
      <w:r>
        <w:rPr>
          <w:spacing w:val="-3"/>
        </w:rPr>
        <w:t xml:space="preserve"> </w:t>
      </w:r>
      <w:r>
        <w:t>schools</w:t>
      </w:r>
      <w:r>
        <w:rPr>
          <w:spacing w:val="-1"/>
        </w:rPr>
        <w:t xml:space="preserve"> </w:t>
      </w:r>
      <w:r>
        <w:t>have</w:t>
      </w:r>
      <w:r>
        <w:rPr>
          <w:spacing w:val="-2"/>
        </w:rPr>
        <w:t xml:space="preserve"> </w:t>
      </w:r>
      <w:r>
        <w:t>a</w:t>
      </w:r>
      <w:r>
        <w:rPr>
          <w:spacing w:val="-2"/>
        </w:rPr>
        <w:t xml:space="preserve"> </w:t>
      </w:r>
      <w:r>
        <w:t>statutory</w:t>
      </w:r>
      <w:r>
        <w:rPr>
          <w:spacing w:val="-1"/>
        </w:rPr>
        <w:t xml:space="preserve"> </w:t>
      </w:r>
      <w:r>
        <w:t>duty</w:t>
      </w:r>
      <w:r>
        <w:rPr>
          <w:spacing w:val="-1"/>
        </w:rPr>
        <w:t xml:space="preserve"> </w:t>
      </w:r>
      <w:r>
        <w:t>to</w:t>
      </w:r>
      <w:r>
        <w:rPr>
          <w:spacing w:val="-2"/>
        </w:rPr>
        <w:t xml:space="preserve"> </w:t>
      </w:r>
      <w:r>
        <w:t>provide</w:t>
      </w:r>
      <w:r>
        <w:rPr>
          <w:spacing w:val="-2"/>
        </w:rPr>
        <w:t xml:space="preserve"> </w:t>
      </w:r>
      <w:r>
        <w:t>full-time</w:t>
      </w:r>
      <w:r>
        <w:rPr>
          <w:spacing w:val="-2"/>
        </w:rPr>
        <w:t xml:space="preserve"> </w:t>
      </w:r>
      <w:r>
        <w:t>education</w:t>
      </w:r>
      <w:r>
        <w:rPr>
          <w:spacing w:val="-2"/>
        </w:rPr>
        <w:t xml:space="preserve"> </w:t>
      </w:r>
      <w:r>
        <w:t>for</w:t>
      </w:r>
      <w:r>
        <w:rPr>
          <w:spacing w:val="-2"/>
        </w:rPr>
        <w:t xml:space="preserve"> </w:t>
      </w:r>
      <w:r>
        <w:t>all</w:t>
      </w:r>
      <w:r>
        <w:rPr>
          <w:spacing w:val="-2"/>
        </w:rPr>
        <w:t xml:space="preserve"> </w:t>
      </w:r>
      <w:r>
        <w:t>pupils</w:t>
      </w:r>
      <w:r>
        <w:rPr>
          <w:spacing w:val="-1"/>
        </w:rPr>
        <w:t xml:space="preserve"> </w:t>
      </w:r>
      <w:r>
        <w:t>and</w:t>
      </w:r>
      <w:r>
        <w:rPr>
          <w:spacing w:val="-2"/>
        </w:rPr>
        <w:t xml:space="preserve"> </w:t>
      </w:r>
      <w:r>
        <w:t>we</w:t>
      </w:r>
      <w:r>
        <w:rPr>
          <w:spacing w:val="-1"/>
        </w:rPr>
        <w:t xml:space="preserve"> </w:t>
      </w:r>
      <w:r>
        <w:t>are</w:t>
      </w:r>
      <w:r>
        <w:rPr>
          <w:spacing w:val="-2"/>
        </w:rPr>
        <w:t xml:space="preserve"> </w:t>
      </w:r>
      <w:r>
        <w:t>committed</w:t>
      </w:r>
      <w:r>
        <w:rPr>
          <w:spacing w:val="-2"/>
        </w:rPr>
        <w:t xml:space="preserve"> </w:t>
      </w:r>
      <w:r>
        <w:t>to</w:t>
      </w:r>
      <w:r>
        <w:rPr>
          <w:spacing w:val="-2"/>
        </w:rPr>
        <w:t xml:space="preserve"> </w:t>
      </w:r>
      <w:r>
        <w:t>every</w:t>
      </w:r>
      <w:r>
        <w:rPr>
          <w:spacing w:val="-2"/>
        </w:rPr>
        <w:t xml:space="preserve"> </w:t>
      </w:r>
      <w:r>
        <w:t>child’s</w:t>
      </w:r>
      <w:r>
        <w:rPr>
          <w:spacing w:val="-1"/>
        </w:rPr>
        <w:t xml:space="preserve"> </w:t>
      </w:r>
      <w:r>
        <w:t>right to a suitable, full-time education offer. In very exceptional circumstances, we may decide to implement a temporary, reduced timetable to meet a pupil's individual needs and only where it is safe to do so.</w:t>
      </w:r>
    </w:p>
    <w:p w14:paraId="110CEF98" w14:textId="77777777" w:rsidR="005B0D7E" w:rsidRDefault="005B57F7" w:rsidP="00880C88">
      <w:pPr>
        <w:pStyle w:val="BodyText"/>
        <w:spacing w:before="160" w:line="276" w:lineRule="auto"/>
        <w:ind w:left="153" w:right="9"/>
        <w:jc w:val="both"/>
      </w:pPr>
      <w:r>
        <w:t>A reduced timetable will not be treated as a long-term solution and will have a time limit by which point the pupil is expected to attend full-time or be provided with alternative provision. We will never put a reduced timetable in place without written agreement from parent/</w:t>
      </w:r>
      <w:proofErr w:type="spellStart"/>
      <w:r>
        <w:t>carer</w:t>
      </w:r>
      <w:proofErr w:type="spellEnd"/>
      <w:r>
        <w:t xml:space="preserve"> and/or other professionals working with the family as appropriate. This intervention will only be used as part of a comprehensive package of support for the pupil; it will be reviewed regularly in partnership with the child, parent and any other relevant professionals working with the family.</w:t>
      </w:r>
    </w:p>
    <w:p w14:paraId="38505929" w14:textId="77777777" w:rsidR="005B0D7E" w:rsidRDefault="005B57F7">
      <w:pPr>
        <w:pStyle w:val="BodyText"/>
        <w:spacing w:before="162"/>
        <w:ind w:left="153"/>
      </w:pPr>
      <w:r>
        <w:t>Pupils</w:t>
      </w:r>
      <w:r>
        <w:rPr>
          <w:spacing w:val="-6"/>
        </w:rPr>
        <w:t xml:space="preserve"> </w:t>
      </w:r>
      <w:r>
        <w:t>absent</w:t>
      </w:r>
      <w:r>
        <w:rPr>
          <w:spacing w:val="-4"/>
        </w:rPr>
        <w:t xml:space="preserve"> </w:t>
      </w:r>
      <w:r>
        <w:t>from</w:t>
      </w:r>
      <w:r>
        <w:rPr>
          <w:spacing w:val="-4"/>
        </w:rPr>
        <w:t xml:space="preserve"> </w:t>
      </w:r>
      <w:r>
        <w:t>school</w:t>
      </w:r>
      <w:r>
        <w:rPr>
          <w:spacing w:val="-5"/>
        </w:rPr>
        <w:t xml:space="preserve"> </w:t>
      </w:r>
      <w:r>
        <w:t>and</w:t>
      </w:r>
      <w:r>
        <w:rPr>
          <w:spacing w:val="-3"/>
        </w:rPr>
        <w:t xml:space="preserve"> </w:t>
      </w:r>
      <w:r>
        <w:t>receiving</w:t>
      </w:r>
      <w:r>
        <w:rPr>
          <w:spacing w:val="-5"/>
        </w:rPr>
        <w:t xml:space="preserve"> </w:t>
      </w:r>
      <w:r>
        <w:t>remote</w:t>
      </w:r>
      <w:r>
        <w:rPr>
          <w:spacing w:val="-4"/>
        </w:rPr>
        <w:t xml:space="preserve"> </w:t>
      </w:r>
      <w:r>
        <w:t>education</w:t>
      </w:r>
      <w:r>
        <w:rPr>
          <w:spacing w:val="-3"/>
        </w:rPr>
        <w:t xml:space="preserve"> </w:t>
      </w:r>
      <w:r>
        <w:t>still</w:t>
      </w:r>
      <w:r>
        <w:rPr>
          <w:spacing w:val="-4"/>
        </w:rPr>
        <w:t xml:space="preserve"> </w:t>
      </w:r>
      <w:r>
        <w:t>need</w:t>
      </w:r>
      <w:r>
        <w:rPr>
          <w:spacing w:val="-3"/>
        </w:rPr>
        <w:t xml:space="preserve"> </w:t>
      </w:r>
      <w:r>
        <w:t>to</w:t>
      </w:r>
      <w:r>
        <w:rPr>
          <w:spacing w:val="-3"/>
        </w:rPr>
        <w:t xml:space="preserve"> </w:t>
      </w:r>
      <w:r>
        <w:t>be</w:t>
      </w:r>
      <w:r>
        <w:rPr>
          <w:spacing w:val="-3"/>
        </w:rPr>
        <w:t xml:space="preserve"> </w:t>
      </w:r>
      <w:r>
        <w:t>marked</w:t>
      </w:r>
      <w:r>
        <w:rPr>
          <w:spacing w:val="-3"/>
        </w:rPr>
        <w:t xml:space="preserve"> </w:t>
      </w:r>
      <w:r>
        <w:t>as</w:t>
      </w:r>
      <w:r>
        <w:rPr>
          <w:spacing w:val="-3"/>
        </w:rPr>
        <w:t xml:space="preserve"> </w:t>
      </w:r>
      <w:r>
        <w:t>absent</w:t>
      </w:r>
      <w:r>
        <w:rPr>
          <w:spacing w:val="-4"/>
        </w:rPr>
        <w:t xml:space="preserve"> </w:t>
      </w:r>
      <w:r>
        <w:t>in</w:t>
      </w:r>
      <w:r>
        <w:rPr>
          <w:spacing w:val="-4"/>
        </w:rPr>
        <w:t xml:space="preserve"> </w:t>
      </w:r>
      <w:r>
        <w:t>the</w:t>
      </w:r>
      <w:r>
        <w:rPr>
          <w:spacing w:val="-4"/>
        </w:rPr>
        <w:t xml:space="preserve"> </w:t>
      </w:r>
      <w:r>
        <w:rPr>
          <w:spacing w:val="-2"/>
        </w:rPr>
        <w:t>register.</w:t>
      </w:r>
    </w:p>
    <w:p w14:paraId="7D79438C" w14:textId="77777777" w:rsidR="005B0D7E" w:rsidRPr="00880C88" w:rsidRDefault="005B0D7E" w:rsidP="00880C88">
      <w:pPr>
        <w:pStyle w:val="NoSpacing"/>
        <w:rPr>
          <w:sz w:val="20"/>
          <w:szCs w:val="20"/>
        </w:rPr>
      </w:pPr>
    </w:p>
    <w:p w14:paraId="302140E8" w14:textId="77777777" w:rsidR="005B0D7E" w:rsidRPr="00880C88" w:rsidRDefault="005B57F7" w:rsidP="00880C88">
      <w:pPr>
        <w:pStyle w:val="NoSpacing"/>
        <w:ind w:left="153"/>
        <w:rPr>
          <w:color w:val="1F4E79"/>
          <w:sz w:val="20"/>
          <w:szCs w:val="20"/>
        </w:rPr>
      </w:pPr>
      <w:r w:rsidRPr="00880C88">
        <w:rPr>
          <w:color w:val="1F4E79"/>
          <w:sz w:val="20"/>
          <w:szCs w:val="20"/>
        </w:rPr>
        <w:t>Alternative</w:t>
      </w:r>
      <w:r w:rsidRPr="00880C88">
        <w:rPr>
          <w:color w:val="1F4E79"/>
          <w:spacing w:val="-8"/>
          <w:sz w:val="20"/>
          <w:szCs w:val="20"/>
        </w:rPr>
        <w:t xml:space="preserve"> </w:t>
      </w:r>
      <w:r w:rsidRPr="00880C88">
        <w:rPr>
          <w:color w:val="1F4E79"/>
          <w:spacing w:val="-2"/>
          <w:sz w:val="20"/>
          <w:szCs w:val="20"/>
        </w:rPr>
        <w:t>provision</w:t>
      </w:r>
    </w:p>
    <w:p w14:paraId="06C3BF41" w14:textId="77777777" w:rsidR="005B0D7E" w:rsidRPr="00880C88" w:rsidRDefault="005B57F7" w:rsidP="00880C88">
      <w:pPr>
        <w:pStyle w:val="NoSpacing"/>
        <w:ind w:left="153"/>
        <w:rPr>
          <w:sz w:val="20"/>
          <w:szCs w:val="20"/>
        </w:rPr>
      </w:pPr>
      <w:r w:rsidRPr="00880C88">
        <w:rPr>
          <w:sz w:val="20"/>
          <w:szCs w:val="20"/>
        </w:rPr>
        <w:t>Where</w:t>
      </w:r>
      <w:r w:rsidRPr="00880C88">
        <w:rPr>
          <w:spacing w:val="-4"/>
          <w:sz w:val="20"/>
          <w:szCs w:val="20"/>
        </w:rPr>
        <w:t xml:space="preserve"> </w:t>
      </w:r>
      <w:r w:rsidRPr="00880C88">
        <w:rPr>
          <w:sz w:val="20"/>
          <w:szCs w:val="20"/>
        </w:rPr>
        <w:t>arrangements</w:t>
      </w:r>
      <w:r w:rsidRPr="00880C88">
        <w:rPr>
          <w:spacing w:val="-4"/>
          <w:sz w:val="20"/>
          <w:szCs w:val="20"/>
        </w:rPr>
        <w:t xml:space="preserve"> </w:t>
      </w:r>
      <w:r w:rsidRPr="00880C88">
        <w:rPr>
          <w:sz w:val="20"/>
          <w:szCs w:val="20"/>
        </w:rPr>
        <w:t>have</w:t>
      </w:r>
      <w:r w:rsidRPr="00880C88">
        <w:rPr>
          <w:spacing w:val="-5"/>
          <w:sz w:val="20"/>
          <w:szCs w:val="20"/>
        </w:rPr>
        <w:t xml:space="preserve"> </w:t>
      </w:r>
      <w:r w:rsidRPr="00880C88">
        <w:rPr>
          <w:sz w:val="20"/>
          <w:szCs w:val="20"/>
        </w:rPr>
        <w:t>been</w:t>
      </w:r>
      <w:r w:rsidRPr="00880C88">
        <w:rPr>
          <w:spacing w:val="-4"/>
          <w:sz w:val="20"/>
          <w:szCs w:val="20"/>
        </w:rPr>
        <w:t xml:space="preserve"> </w:t>
      </w:r>
      <w:r w:rsidRPr="00880C88">
        <w:rPr>
          <w:sz w:val="20"/>
          <w:szCs w:val="20"/>
        </w:rPr>
        <w:t>made</w:t>
      </w:r>
      <w:r w:rsidRPr="00880C88">
        <w:rPr>
          <w:spacing w:val="-4"/>
          <w:sz w:val="20"/>
          <w:szCs w:val="20"/>
        </w:rPr>
        <w:t xml:space="preserve"> </w:t>
      </w:r>
      <w:r w:rsidRPr="00880C88">
        <w:rPr>
          <w:sz w:val="20"/>
          <w:szCs w:val="20"/>
        </w:rPr>
        <w:t>for</w:t>
      </w:r>
      <w:r w:rsidRPr="00880C88">
        <w:rPr>
          <w:spacing w:val="-4"/>
          <w:sz w:val="20"/>
          <w:szCs w:val="20"/>
        </w:rPr>
        <w:t xml:space="preserve"> </w:t>
      </w:r>
      <w:r w:rsidRPr="00880C88">
        <w:rPr>
          <w:sz w:val="20"/>
          <w:szCs w:val="20"/>
        </w:rPr>
        <w:t>a</w:t>
      </w:r>
      <w:r w:rsidRPr="00880C88">
        <w:rPr>
          <w:spacing w:val="-4"/>
          <w:sz w:val="20"/>
          <w:szCs w:val="20"/>
        </w:rPr>
        <w:t xml:space="preserve"> </w:t>
      </w:r>
      <w:r w:rsidRPr="00880C88">
        <w:rPr>
          <w:sz w:val="20"/>
          <w:szCs w:val="20"/>
        </w:rPr>
        <w:t>pupil</w:t>
      </w:r>
      <w:r w:rsidRPr="00880C88">
        <w:rPr>
          <w:spacing w:val="-4"/>
          <w:sz w:val="20"/>
          <w:szCs w:val="20"/>
        </w:rPr>
        <w:t xml:space="preserve"> </w:t>
      </w:r>
      <w:r w:rsidRPr="00880C88">
        <w:rPr>
          <w:sz w:val="20"/>
          <w:szCs w:val="20"/>
        </w:rPr>
        <w:t>to</w:t>
      </w:r>
      <w:r w:rsidRPr="00880C88">
        <w:rPr>
          <w:spacing w:val="-5"/>
          <w:sz w:val="20"/>
          <w:szCs w:val="20"/>
        </w:rPr>
        <w:t xml:space="preserve"> </w:t>
      </w:r>
      <w:r w:rsidRPr="00880C88">
        <w:rPr>
          <w:sz w:val="20"/>
          <w:szCs w:val="20"/>
        </w:rPr>
        <w:t>attend</w:t>
      </w:r>
      <w:r w:rsidRPr="00880C88">
        <w:rPr>
          <w:spacing w:val="-4"/>
          <w:sz w:val="20"/>
          <w:szCs w:val="20"/>
        </w:rPr>
        <w:t xml:space="preserve"> </w:t>
      </w:r>
      <w:r w:rsidRPr="00880C88">
        <w:rPr>
          <w:sz w:val="20"/>
          <w:szCs w:val="20"/>
        </w:rPr>
        <w:t>alternative</w:t>
      </w:r>
      <w:r w:rsidRPr="00880C88">
        <w:rPr>
          <w:spacing w:val="-4"/>
          <w:sz w:val="20"/>
          <w:szCs w:val="20"/>
        </w:rPr>
        <w:t xml:space="preserve"> </w:t>
      </w:r>
      <w:r w:rsidRPr="00880C88">
        <w:rPr>
          <w:sz w:val="20"/>
          <w:szCs w:val="20"/>
        </w:rPr>
        <w:t>provision,</w:t>
      </w:r>
      <w:r w:rsidRPr="00880C88">
        <w:rPr>
          <w:spacing w:val="-5"/>
          <w:sz w:val="20"/>
          <w:szCs w:val="20"/>
        </w:rPr>
        <w:t xml:space="preserve"> </w:t>
      </w:r>
      <w:r w:rsidRPr="00880C88">
        <w:rPr>
          <w:sz w:val="20"/>
          <w:szCs w:val="20"/>
        </w:rPr>
        <w:t>school</w:t>
      </w:r>
      <w:r w:rsidRPr="00880C88">
        <w:rPr>
          <w:spacing w:val="-4"/>
          <w:sz w:val="20"/>
          <w:szCs w:val="20"/>
        </w:rPr>
        <w:t xml:space="preserve"> </w:t>
      </w:r>
      <w:r w:rsidRPr="00880C88">
        <w:rPr>
          <w:sz w:val="20"/>
          <w:szCs w:val="20"/>
        </w:rPr>
        <w:t>attendance</w:t>
      </w:r>
      <w:r w:rsidRPr="00880C88">
        <w:rPr>
          <w:spacing w:val="-5"/>
          <w:sz w:val="20"/>
          <w:szCs w:val="20"/>
        </w:rPr>
        <w:t xml:space="preserve"> </w:t>
      </w:r>
      <w:r w:rsidRPr="00880C88">
        <w:rPr>
          <w:sz w:val="20"/>
          <w:szCs w:val="20"/>
        </w:rPr>
        <w:t>staff</w:t>
      </w:r>
      <w:r w:rsidRPr="00880C88">
        <w:rPr>
          <w:spacing w:val="-5"/>
          <w:sz w:val="20"/>
          <w:szCs w:val="20"/>
        </w:rPr>
        <w:t xml:space="preserve"> </w:t>
      </w:r>
      <w:r w:rsidRPr="00880C88">
        <w:rPr>
          <w:sz w:val="20"/>
          <w:szCs w:val="20"/>
        </w:rPr>
        <w:t>will</w:t>
      </w:r>
      <w:r w:rsidRPr="00880C88">
        <w:rPr>
          <w:spacing w:val="-4"/>
          <w:sz w:val="20"/>
          <w:szCs w:val="20"/>
        </w:rPr>
        <w:t xml:space="preserve"> </w:t>
      </w:r>
      <w:r w:rsidRPr="00880C88">
        <w:rPr>
          <w:sz w:val="20"/>
          <w:szCs w:val="20"/>
        </w:rPr>
        <w:t>be</w:t>
      </w:r>
      <w:r w:rsidRPr="00880C88">
        <w:rPr>
          <w:spacing w:val="-4"/>
          <w:sz w:val="20"/>
          <w:szCs w:val="20"/>
        </w:rPr>
        <w:t xml:space="preserve"> </w:t>
      </w:r>
      <w:r w:rsidRPr="00880C88">
        <w:rPr>
          <w:sz w:val="20"/>
          <w:szCs w:val="20"/>
        </w:rPr>
        <w:t>notified and updated about any changes in the arrangements, so they can ensure the registers are marked accordingly.</w:t>
      </w:r>
    </w:p>
    <w:p w14:paraId="1E8CD238" w14:textId="77777777" w:rsidR="005B0D7E" w:rsidRPr="00880C88" w:rsidRDefault="005B57F7" w:rsidP="00880C88">
      <w:pPr>
        <w:pStyle w:val="NoSpacing"/>
        <w:ind w:left="153"/>
        <w:rPr>
          <w:sz w:val="20"/>
          <w:szCs w:val="20"/>
        </w:rPr>
      </w:pPr>
      <w:r w:rsidRPr="00880C88">
        <w:rPr>
          <w:sz w:val="20"/>
          <w:szCs w:val="20"/>
        </w:rPr>
        <w:t>Attendance</w:t>
      </w:r>
      <w:r w:rsidRPr="00880C88">
        <w:rPr>
          <w:spacing w:val="-6"/>
          <w:sz w:val="20"/>
          <w:szCs w:val="20"/>
        </w:rPr>
        <w:t xml:space="preserve"> </w:t>
      </w:r>
      <w:r w:rsidRPr="00880C88">
        <w:rPr>
          <w:sz w:val="20"/>
          <w:szCs w:val="20"/>
        </w:rPr>
        <w:t>staff</w:t>
      </w:r>
      <w:r w:rsidRPr="00880C88">
        <w:rPr>
          <w:spacing w:val="-5"/>
          <w:sz w:val="20"/>
          <w:szCs w:val="20"/>
        </w:rPr>
        <w:t xml:space="preserve"> </w:t>
      </w:r>
      <w:r w:rsidRPr="00880C88">
        <w:rPr>
          <w:sz w:val="20"/>
          <w:szCs w:val="20"/>
        </w:rPr>
        <w:t>and</w:t>
      </w:r>
      <w:r w:rsidRPr="00880C88">
        <w:rPr>
          <w:spacing w:val="-4"/>
          <w:sz w:val="20"/>
          <w:szCs w:val="20"/>
        </w:rPr>
        <w:t xml:space="preserve"> </w:t>
      </w:r>
      <w:r w:rsidRPr="00880C88">
        <w:rPr>
          <w:sz w:val="20"/>
          <w:szCs w:val="20"/>
        </w:rPr>
        <w:t>other</w:t>
      </w:r>
      <w:r w:rsidRPr="00880C88">
        <w:rPr>
          <w:spacing w:val="-5"/>
          <w:sz w:val="20"/>
          <w:szCs w:val="20"/>
        </w:rPr>
        <w:t xml:space="preserve"> </w:t>
      </w:r>
      <w:r w:rsidRPr="00880C88">
        <w:rPr>
          <w:sz w:val="20"/>
          <w:szCs w:val="20"/>
        </w:rPr>
        <w:t>relevant</w:t>
      </w:r>
      <w:r w:rsidRPr="00880C88">
        <w:rPr>
          <w:spacing w:val="-5"/>
          <w:sz w:val="20"/>
          <w:szCs w:val="20"/>
        </w:rPr>
        <w:t xml:space="preserve"> </w:t>
      </w:r>
      <w:r w:rsidRPr="00880C88">
        <w:rPr>
          <w:sz w:val="20"/>
          <w:szCs w:val="20"/>
        </w:rPr>
        <w:t>colleagues</w:t>
      </w:r>
      <w:r w:rsidRPr="00880C88">
        <w:rPr>
          <w:spacing w:val="-4"/>
          <w:sz w:val="20"/>
          <w:szCs w:val="20"/>
        </w:rPr>
        <w:t xml:space="preserve"> </w:t>
      </w:r>
      <w:r w:rsidRPr="00880C88">
        <w:rPr>
          <w:sz w:val="20"/>
          <w:szCs w:val="20"/>
        </w:rPr>
        <w:t>will</w:t>
      </w:r>
      <w:r w:rsidRPr="00880C88">
        <w:rPr>
          <w:spacing w:val="-6"/>
          <w:sz w:val="20"/>
          <w:szCs w:val="20"/>
        </w:rPr>
        <w:t xml:space="preserve"> </w:t>
      </w:r>
      <w:r w:rsidRPr="00880C88">
        <w:rPr>
          <w:sz w:val="20"/>
          <w:szCs w:val="20"/>
        </w:rPr>
        <w:t>communicate</w:t>
      </w:r>
      <w:r w:rsidRPr="00880C88">
        <w:rPr>
          <w:spacing w:val="-4"/>
          <w:sz w:val="20"/>
          <w:szCs w:val="20"/>
        </w:rPr>
        <w:t xml:space="preserve"> </w:t>
      </w:r>
      <w:r w:rsidRPr="00880C88">
        <w:rPr>
          <w:sz w:val="20"/>
          <w:szCs w:val="20"/>
        </w:rPr>
        <w:t>closely</w:t>
      </w:r>
      <w:r w:rsidRPr="00880C88">
        <w:rPr>
          <w:spacing w:val="-4"/>
          <w:sz w:val="20"/>
          <w:szCs w:val="20"/>
        </w:rPr>
        <w:t xml:space="preserve"> </w:t>
      </w:r>
      <w:r w:rsidRPr="00880C88">
        <w:rPr>
          <w:sz w:val="20"/>
          <w:szCs w:val="20"/>
        </w:rPr>
        <w:t>with</w:t>
      </w:r>
      <w:r w:rsidRPr="00880C88">
        <w:rPr>
          <w:spacing w:val="-4"/>
          <w:sz w:val="20"/>
          <w:szCs w:val="20"/>
        </w:rPr>
        <w:t xml:space="preserve"> </w:t>
      </w:r>
      <w:r w:rsidRPr="00880C88">
        <w:rPr>
          <w:sz w:val="20"/>
          <w:szCs w:val="20"/>
        </w:rPr>
        <w:t>the</w:t>
      </w:r>
      <w:r w:rsidRPr="00880C88">
        <w:rPr>
          <w:spacing w:val="-5"/>
          <w:sz w:val="20"/>
          <w:szCs w:val="20"/>
        </w:rPr>
        <w:t xml:space="preserve"> </w:t>
      </w:r>
      <w:r w:rsidRPr="00880C88">
        <w:rPr>
          <w:sz w:val="20"/>
          <w:szCs w:val="20"/>
        </w:rPr>
        <w:t>AP</w:t>
      </w:r>
      <w:r w:rsidRPr="00880C88">
        <w:rPr>
          <w:spacing w:val="-4"/>
          <w:sz w:val="20"/>
          <w:szCs w:val="20"/>
        </w:rPr>
        <w:t xml:space="preserve"> </w:t>
      </w:r>
      <w:r w:rsidRPr="00880C88">
        <w:rPr>
          <w:spacing w:val="-2"/>
          <w:sz w:val="20"/>
          <w:szCs w:val="20"/>
        </w:rPr>
        <w:t>setting.</w:t>
      </w:r>
    </w:p>
    <w:p w14:paraId="1B696B43" w14:textId="77777777" w:rsidR="005B0D7E" w:rsidRPr="00880C88" w:rsidRDefault="005B57F7" w:rsidP="00880C88">
      <w:pPr>
        <w:pStyle w:val="NoSpacing"/>
        <w:ind w:left="153"/>
        <w:rPr>
          <w:sz w:val="20"/>
          <w:szCs w:val="20"/>
        </w:rPr>
      </w:pPr>
      <w:r w:rsidRPr="00880C88">
        <w:rPr>
          <w:sz w:val="20"/>
          <w:szCs w:val="20"/>
        </w:rPr>
        <w:t>We</w:t>
      </w:r>
      <w:r w:rsidRPr="00880C88">
        <w:rPr>
          <w:spacing w:val="-6"/>
          <w:sz w:val="20"/>
          <w:szCs w:val="20"/>
        </w:rPr>
        <w:t xml:space="preserve"> </w:t>
      </w:r>
      <w:r w:rsidRPr="00880C88">
        <w:rPr>
          <w:sz w:val="20"/>
          <w:szCs w:val="20"/>
        </w:rPr>
        <w:t>will</w:t>
      </w:r>
      <w:r w:rsidRPr="00880C88">
        <w:rPr>
          <w:spacing w:val="-4"/>
          <w:sz w:val="20"/>
          <w:szCs w:val="20"/>
        </w:rPr>
        <w:t xml:space="preserve"> </w:t>
      </w:r>
      <w:r w:rsidRPr="00880C88">
        <w:rPr>
          <w:sz w:val="20"/>
          <w:szCs w:val="20"/>
        </w:rPr>
        <w:t>follow</w:t>
      </w:r>
      <w:r w:rsidRPr="00880C88">
        <w:rPr>
          <w:spacing w:val="-4"/>
          <w:sz w:val="20"/>
          <w:szCs w:val="20"/>
        </w:rPr>
        <w:t xml:space="preserve"> </w:t>
      </w:r>
      <w:r w:rsidRPr="00880C88">
        <w:rPr>
          <w:sz w:val="20"/>
          <w:szCs w:val="20"/>
        </w:rPr>
        <w:t>up</w:t>
      </w:r>
      <w:r w:rsidRPr="00880C88">
        <w:rPr>
          <w:spacing w:val="-5"/>
          <w:sz w:val="20"/>
          <w:szCs w:val="20"/>
        </w:rPr>
        <w:t xml:space="preserve"> </w:t>
      </w:r>
      <w:r w:rsidRPr="00880C88">
        <w:rPr>
          <w:sz w:val="20"/>
          <w:szCs w:val="20"/>
        </w:rPr>
        <w:t>with</w:t>
      </w:r>
      <w:r w:rsidRPr="00880C88">
        <w:rPr>
          <w:spacing w:val="-4"/>
          <w:sz w:val="20"/>
          <w:szCs w:val="20"/>
        </w:rPr>
        <w:t xml:space="preserve"> </w:t>
      </w:r>
      <w:r w:rsidRPr="00880C88">
        <w:rPr>
          <w:sz w:val="20"/>
          <w:szCs w:val="20"/>
        </w:rPr>
        <w:t>pupils</w:t>
      </w:r>
      <w:r w:rsidRPr="00880C88">
        <w:rPr>
          <w:spacing w:val="-3"/>
          <w:sz w:val="20"/>
          <w:szCs w:val="20"/>
        </w:rPr>
        <w:t xml:space="preserve"> </w:t>
      </w:r>
      <w:r w:rsidRPr="00880C88">
        <w:rPr>
          <w:sz w:val="20"/>
          <w:szCs w:val="20"/>
        </w:rPr>
        <w:t>and</w:t>
      </w:r>
      <w:r w:rsidRPr="00880C88">
        <w:rPr>
          <w:spacing w:val="-4"/>
          <w:sz w:val="20"/>
          <w:szCs w:val="20"/>
        </w:rPr>
        <w:t xml:space="preserve"> </w:t>
      </w:r>
      <w:r w:rsidRPr="00880C88">
        <w:rPr>
          <w:sz w:val="20"/>
          <w:szCs w:val="20"/>
        </w:rPr>
        <w:t>parents/</w:t>
      </w:r>
      <w:proofErr w:type="spellStart"/>
      <w:r w:rsidRPr="00880C88">
        <w:rPr>
          <w:sz w:val="20"/>
          <w:szCs w:val="20"/>
        </w:rPr>
        <w:t>carers</w:t>
      </w:r>
      <w:proofErr w:type="spellEnd"/>
      <w:r w:rsidRPr="00880C88">
        <w:rPr>
          <w:spacing w:val="-4"/>
          <w:sz w:val="20"/>
          <w:szCs w:val="20"/>
        </w:rPr>
        <w:t xml:space="preserve"> </w:t>
      </w:r>
      <w:r w:rsidRPr="00880C88">
        <w:rPr>
          <w:sz w:val="20"/>
          <w:szCs w:val="20"/>
        </w:rPr>
        <w:t>on</w:t>
      </w:r>
      <w:r w:rsidRPr="00880C88">
        <w:rPr>
          <w:spacing w:val="-3"/>
          <w:sz w:val="20"/>
          <w:szCs w:val="20"/>
        </w:rPr>
        <w:t xml:space="preserve"> </w:t>
      </w:r>
      <w:r w:rsidRPr="00880C88">
        <w:rPr>
          <w:sz w:val="20"/>
          <w:szCs w:val="20"/>
        </w:rPr>
        <w:t>any</w:t>
      </w:r>
      <w:r w:rsidRPr="00880C88">
        <w:rPr>
          <w:spacing w:val="-4"/>
          <w:sz w:val="20"/>
          <w:szCs w:val="20"/>
        </w:rPr>
        <w:t xml:space="preserve"> </w:t>
      </w:r>
      <w:r w:rsidRPr="00880C88">
        <w:rPr>
          <w:sz w:val="20"/>
          <w:szCs w:val="20"/>
        </w:rPr>
        <w:t>attendance</w:t>
      </w:r>
      <w:r w:rsidRPr="00880C88">
        <w:rPr>
          <w:spacing w:val="-3"/>
          <w:sz w:val="20"/>
          <w:szCs w:val="20"/>
        </w:rPr>
        <w:t xml:space="preserve"> </w:t>
      </w:r>
      <w:r w:rsidRPr="00880C88">
        <w:rPr>
          <w:sz w:val="20"/>
          <w:szCs w:val="20"/>
        </w:rPr>
        <w:t>concerns,</w:t>
      </w:r>
      <w:r w:rsidRPr="00880C88">
        <w:rPr>
          <w:spacing w:val="-5"/>
          <w:sz w:val="20"/>
          <w:szCs w:val="20"/>
        </w:rPr>
        <w:t xml:space="preserve"> </w:t>
      </w:r>
      <w:r w:rsidRPr="00880C88">
        <w:rPr>
          <w:sz w:val="20"/>
          <w:szCs w:val="20"/>
        </w:rPr>
        <w:t>in</w:t>
      </w:r>
      <w:r w:rsidRPr="00880C88">
        <w:rPr>
          <w:spacing w:val="-4"/>
          <w:sz w:val="20"/>
          <w:szCs w:val="20"/>
        </w:rPr>
        <w:t xml:space="preserve"> </w:t>
      </w:r>
      <w:r w:rsidRPr="00880C88">
        <w:rPr>
          <w:sz w:val="20"/>
          <w:szCs w:val="20"/>
        </w:rPr>
        <w:t>conjunction</w:t>
      </w:r>
      <w:r w:rsidRPr="00880C88">
        <w:rPr>
          <w:spacing w:val="-3"/>
          <w:sz w:val="20"/>
          <w:szCs w:val="20"/>
        </w:rPr>
        <w:t xml:space="preserve"> </w:t>
      </w:r>
      <w:r w:rsidRPr="00880C88">
        <w:rPr>
          <w:sz w:val="20"/>
          <w:szCs w:val="20"/>
        </w:rPr>
        <w:t>with</w:t>
      </w:r>
      <w:r w:rsidRPr="00880C88">
        <w:rPr>
          <w:spacing w:val="-5"/>
          <w:sz w:val="20"/>
          <w:szCs w:val="20"/>
        </w:rPr>
        <w:t xml:space="preserve"> </w:t>
      </w:r>
      <w:r w:rsidRPr="00880C88">
        <w:rPr>
          <w:sz w:val="20"/>
          <w:szCs w:val="20"/>
        </w:rPr>
        <w:t>the</w:t>
      </w:r>
      <w:r w:rsidRPr="00880C88">
        <w:rPr>
          <w:spacing w:val="-4"/>
          <w:sz w:val="20"/>
          <w:szCs w:val="20"/>
        </w:rPr>
        <w:t xml:space="preserve"> </w:t>
      </w:r>
      <w:r w:rsidRPr="00880C88">
        <w:rPr>
          <w:spacing w:val="-5"/>
          <w:sz w:val="20"/>
          <w:szCs w:val="20"/>
        </w:rPr>
        <w:t>AP.</w:t>
      </w:r>
    </w:p>
    <w:p w14:paraId="3644B6AB" w14:textId="77777777" w:rsidR="005B0D7E" w:rsidRDefault="005B57F7">
      <w:pPr>
        <w:pStyle w:val="BodyText"/>
        <w:spacing w:before="81" w:line="276" w:lineRule="auto"/>
        <w:ind w:left="153" w:right="9"/>
        <w:jc w:val="both"/>
      </w:pPr>
      <w:r>
        <w:t>If</w:t>
      </w:r>
      <w:r>
        <w:rPr>
          <w:spacing w:val="-11"/>
        </w:rPr>
        <w:t xml:space="preserve"> </w:t>
      </w:r>
      <w:r>
        <w:t>a</w:t>
      </w:r>
      <w:r>
        <w:rPr>
          <w:spacing w:val="-9"/>
        </w:rPr>
        <w:t xml:space="preserve"> </w:t>
      </w:r>
      <w:r>
        <w:t>pupil</w:t>
      </w:r>
      <w:r>
        <w:rPr>
          <w:spacing w:val="-10"/>
        </w:rPr>
        <w:t xml:space="preserve"> </w:t>
      </w:r>
      <w:r>
        <w:t>is</w:t>
      </w:r>
      <w:r>
        <w:rPr>
          <w:spacing w:val="-10"/>
        </w:rPr>
        <w:t xml:space="preserve"> </w:t>
      </w:r>
      <w:r>
        <w:t>only</w:t>
      </w:r>
      <w:r>
        <w:rPr>
          <w:spacing w:val="-10"/>
        </w:rPr>
        <w:t xml:space="preserve"> </w:t>
      </w:r>
      <w:r>
        <w:t>being</w:t>
      </w:r>
      <w:r>
        <w:rPr>
          <w:spacing w:val="-10"/>
        </w:rPr>
        <w:t xml:space="preserve"> </w:t>
      </w:r>
      <w:r>
        <w:t>offered</w:t>
      </w:r>
      <w:r>
        <w:rPr>
          <w:spacing w:val="-10"/>
        </w:rPr>
        <w:t xml:space="preserve"> </w:t>
      </w:r>
      <w:r>
        <w:t>part-time</w:t>
      </w:r>
      <w:r>
        <w:rPr>
          <w:spacing w:val="-11"/>
        </w:rPr>
        <w:t xml:space="preserve"> </w:t>
      </w:r>
      <w:r>
        <w:t>AP,</w:t>
      </w:r>
      <w:r>
        <w:rPr>
          <w:spacing w:val="-11"/>
        </w:rPr>
        <w:t xml:space="preserve"> </w:t>
      </w:r>
      <w:r>
        <w:t>school</w:t>
      </w:r>
      <w:r>
        <w:rPr>
          <w:spacing w:val="-10"/>
        </w:rPr>
        <w:t xml:space="preserve"> </w:t>
      </w:r>
      <w:r>
        <w:t>will</w:t>
      </w:r>
      <w:r>
        <w:rPr>
          <w:spacing w:val="-10"/>
        </w:rPr>
        <w:t xml:space="preserve"> </w:t>
      </w:r>
      <w:r>
        <w:t>ensure</w:t>
      </w:r>
      <w:r>
        <w:rPr>
          <w:spacing w:val="-11"/>
        </w:rPr>
        <w:t xml:space="preserve"> </w:t>
      </w:r>
      <w:r>
        <w:t>the</w:t>
      </w:r>
      <w:r>
        <w:rPr>
          <w:spacing w:val="-10"/>
        </w:rPr>
        <w:t xml:space="preserve"> </w:t>
      </w:r>
      <w:r>
        <w:t>pupil</w:t>
      </w:r>
      <w:r>
        <w:rPr>
          <w:spacing w:val="-10"/>
        </w:rPr>
        <w:t xml:space="preserve"> </w:t>
      </w:r>
      <w:r>
        <w:t>is</w:t>
      </w:r>
      <w:r>
        <w:rPr>
          <w:spacing w:val="-10"/>
        </w:rPr>
        <w:t xml:space="preserve"> </w:t>
      </w:r>
      <w:r>
        <w:t>offered</w:t>
      </w:r>
      <w:r>
        <w:rPr>
          <w:spacing w:val="-10"/>
        </w:rPr>
        <w:t xml:space="preserve"> </w:t>
      </w:r>
      <w:r>
        <w:t>additional</w:t>
      </w:r>
      <w:r>
        <w:rPr>
          <w:spacing w:val="-10"/>
        </w:rPr>
        <w:t xml:space="preserve"> </w:t>
      </w:r>
      <w:r>
        <w:t>educational</w:t>
      </w:r>
      <w:r>
        <w:rPr>
          <w:spacing w:val="-10"/>
        </w:rPr>
        <w:t xml:space="preserve"> </w:t>
      </w:r>
      <w:r>
        <w:t>provision,</w:t>
      </w:r>
      <w:r>
        <w:rPr>
          <w:spacing w:val="-11"/>
        </w:rPr>
        <w:t xml:space="preserve"> </w:t>
      </w:r>
      <w:r>
        <w:t>which together</w:t>
      </w:r>
      <w:r>
        <w:rPr>
          <w:spacing w:val="-11"/>
        </w:rPr>
        <w:t xml:space="preserve"> </w:t>
      </w:r>
      <w:r>
        <w:t>with</w:t>
      </w:r>
      <w:r>
        <w:rPr>
          <w:spacing w:val="-10"/>
        </w:rPr>
        <w:t xml:space="preserve"> </w:t>
      </w:r>
      <w:r>
        <w:t>the</w:t>
      </w:r>
      <w:r>
        <w:rPr>
          <w:spacing w:val="-10"/>
        </w:rPr>
        <w:t xml:space="preserve"> </w:t>
      </w:r>
      <w:r>
        <w:t>AP</w:t>
      </w:r>
      <w:r>
        <w:rPr>
          <w:spacing w:val="-11"/>
        </w:rPr>
        <w:t xml:space="preserve"> </w:t>
      </w:r>
      <w:r>
        <w:t>equates</w:t>
      </w:r>
      <w:r>
        <w:rPr>
          <w:spacing w:val="-10"/>
        </w:rPr>
        <w:t xml:space="preserve"> </w:t>
      </w:r>
      <w:r>
        <w:t>to</w:t>
      </w:r>
      <w:r>
        <w:rPr>
          <w:spacing w:val="-11"/>
        </w:rPr>
        <w:t xml:space="preserve"> </w:t>
      </w:r>
      <w:r>
        <w:t>a</w:t>
      </w:r>
      <w:r>
        <w:rPr>
          <w:spacing w:val="-10"/>
        </w:rPr>
        <w:t xml:space="preserve"> </w:t>
      </w:r>
      <w:r>
        <w:t>full</w:t>
      </w:r>
      <w:r>
        <w:rPr>
          <w:spacing w:val="-11"/>
        </w:rPr>
        <w:t xml:space="preserve"> </w:t>
      </w:r>
      <w:r>
        <w:t>timetable,</w:t>
      </w:r>
      <w:r>
        <w:rPr>
          <w:spacing w:val="-11"/>
        </w:rPr>
        <w:t xml:space="preserve"> </w:t>
      </w:r>
      <w:r>
        <w:t>unless</w:t>
      </w:r>
      <w:r>
        <w:rPr>
          <w:spacing w:val="-10"/>
        </w:rPr>
        <w:t xml:space="preserve"> </w:t>
      </w:r>
      <w:r>
        <w:t>there</w:t>
      </w:r>
      <w:r>
        <w:rPr>
          <w:spacing w:val="-10"/>
        </w:rPr>
        <w:t xml:space="preserve"> </w:t>
      </w:r>
      <w:r>
        <w:t>are</w:t>
      </w:r>
      <w:r>
        <w:rPr>
          <w:spacing w:val="-10"/>
        </w:rPr>
        <w:t xml:space="preserve"> </w:t>
      </w:r>
      <w:r>
        <w:t>exceptional</w:t>
      </w:r>
      <w:r>
        <w:rPr>
          <w:spacing w:val="-10"/>
        </w:rPr>
        <w:t xml:space="preserve"> </w:t>
      </w:r>
      <w:r>
        <w:t>reasons</w:t>
      </w:r>
      <w:r>
        <w:rPr>
          <w:spacing w:val="-9"/>
        </w:rPr>
        <w:t xml:space="preserve"> </w:t>
      </w:r>
      <w:r>
        <w:t>why</w:t>
      </w:r>
      <w:r>
        <w:rPr>
          <w:spacing w:val="-10"/>
        </w:rPr>
        <w:t xml:space="preserve"> </w:t>
      </w:r>
      <w:r>
        <w:t>not.</w:t>
      </w:r>
      <w:r>
        <w:rPr>
          <w:spacing w:val="-11"/>
        </w:rPr>
        <w:t xml:space="preserve"> </w:t>
      </w:r>
      <w:r>
        <w:t>Pupils</w:t>
      </w:r>
      <w:r>
        <w:rPr>
          <w:spacing w:val="-10"/>
        </w:rPr>
        <w:t xml:space="preserve"> </w:t>
      </w:r>
      <w:r>
        <w:t>will</w:t>
      </w:r>
      <w:r>
        <w:rPr>
          <w:spacing w:val="-10"/>
        </w:rPr>
        <w:t xml:space="preserve"> </w:t>
      </w:r>
      <w:r>
        <w:t>only</w:t>
      </w:r>
      <w:r>
        <w:rPr>
          <w:spacing w:val="-10"/>
        </w:rPr>
        <w:t xml:space="preserve"> </w:t>
      </w:r>
      <w:r>
        <w:t>be</w:t>
      </w:r>
      <w:r>
        <w:rPr>
          <w:spacing w:val="-10"/>
        </w:rPr>
        <w:t xml:space="preserve"> </w:t>
      </w:r>
      <w:r>
        <w:t xml:space="preserve">offered </w:t>
      </w:r>
      <w:r>
        <w:lastRenderedPageBreak/>
        <w:t>part-time educational provision for the shortest time possible and this will be regularly reviewed with the pupil and parents/</w:t>
      </w:r>
      <w:proofErr w:type="spellStart"/>
      <w:r>
        <w:t>carers</w:t>
      </w:r>
      <w:proofErr w:type="spellEnd"/>
      <w:r>
        <w:t xml:space="preserve"> with the aim of the pupil accessing fulltime education as quickly as possible.</w:t>
      </w:r>
    </w:p>
    <w:p w14:paraId="052082FC" w14:textId="77777777" w:rsidR="005B0D7E" w:rsidRDefault="005B57F7">
      <w:pPr>
        <w:pStyle w:val="Heading1"/>
        <w:spacing w:before="161"/>
        <w:ind w:left="209" w:firstLine="0"/>
      </w:pPr>
      <w:r>
        <w:t>Dual</w:t>
      </w:r>
      <w:r>
        <w:rPr>
          <w:spacing w:val="-3"/>
        </w:rPr>
        <w:t xml:space="preserve"> </w:t>
      </w:r>
      <w:r>
        <w:t>Registration</w:t>
      </w:r>
      <w:r>
        <w:rPr>
          <w:spacing w:val="-4"/>
        </w:rPr>
        <w:t xml:space="preserve"> </w:t>
      </w:r>
      <w:r>
        <w:t>and</w:t>
      </w:r>
      <w:r>
        <w:rPr>
          <w:spacing w:val="-2"/>
        </w:rPr>
        <w:t xml:space="preserve"> </w:t>
      </w:r>
      <w:r>
        <w:t>use</w:t>
      </w:r>
      <w:r>
        <w:rPr>
          <w:spacing w:val="-1"/>
        </w:rPr>
        <w:t xml:space="preserve"> </w:t>
      </w:r>
      <w:r>
        <w:t>of</w:t>
      </w:r>
      <w:r>
        <w:rPr>
          <w:spacing w:val="-2"/>
        </w:rPr>
        <w:t xml:space="preserve"> </w:t>
      </w:r>
      <w:r>
        <w:t>the</w:t>
      </w:r>
      <w:r>
        <w:rPr>
          <w:spacing w:val="-2"/>
        </w:rPr>
        <w:t xml:space="preserve"> </w:t>
      </w:r>
      <w:r>
        <w:t>D</w:t>
      </w:r>
      <w:r>
        <w:rPr>
          <w:spacing w:val="-1"/>
        </w:rPr>
        <w:t xml:space="preserve"> </w:t>
      </w:r>
      <w:r>
        <w:rPr>
          <w:spacing w:val="-4"/>
        </w:rPr>
        <w:t>code</w:t>
      </w:r>
    </w:p>
    <w:p w14:paraId="4B4DAE40" w14:textId="77777777" w:rsidR="005B0D7E" w:rsidRDefault="005B57F7">
      <w:pPr>
        <w:pStyle w:val="BodyText"/>
        <w:spacing w:before="194" w:line="276" w:lineRule="auto"/>
        <w:ind w:left="153" w:right="8"/>
        <w:jc w:val="both"/>
      </w:pPr>
      <w:r>
        <w:t>If a pupil from the school is attending another state-funded DfE registered school, Pupil Referral Unit</w:t>
      </w:r>
      <w:r>
        <w:rPr>
          <w:spacing w:val="40"/>
        </w:rPr>
        <w:t xml:space="preserve"> </w:t>
      </w:r>
      <w:r>
        <w:t>or Alternative Provision</w:t>
      </w:r>
      <w:r>
        <w:rPr>
          <w:spacing w:val="-6"/>
        </w:rPr>
        <w:t xml:space="preserve"> </w:t>
      </w:r>
      <w:r>
        <w:t>Academy,</w:t>
      </w:r>
      <w:r>
        <w:rPr>
          <w:spacing w:val="-6"/>
        </w:rPr>
        <w:t xml:space="preserve"> </w:t>
      </w:r>
      <w:r>
        <w:t>for</w:t>
      </w:r>
      <w:r>
        <w:rPr>
          <w:spacing w:val="-5"/>
        </w:rPr>
        <w:t xml:space="preserve"> </w:t>
      </w:r>
      <w:r>
        <w:t>part</w:t>
      </w:r>
      <w:r>
        <w:rPr>
          <w:spacing w:val="-6"/>
        </w:rPr>
        <w:t xml:space="preserve"> </w:t>
      </w:r>
      <w:r>
        <w:t>or</w:t>
      </w:r>
      <w:r>
        <w:rPr>
          <w:spacing w:val="-5"/>
        </w:rPr>
        <w:t xml:space="preserve"> </w:t>
      </w:r>
      <w:r>
        <w:t>all</w:t>
      </w:r>
      <w:r>
        <w:rPr>
          <w:spacing w:val="-6"/>
        </w:rPr>
        <w:t xml:space="preserve"> </w:t>
      </w:r>
      <w:r>
        <w:t>of</w:t>
      </w:r>
      <w:r>
        <w:rPr>
          <w:spacing w:val="-6"/>
        </w:rPr>
        <w:t xml:space="preserve"> </w:t>
      </w:r>
      <w:r>
        <w:t>their</w:t>
      </w:r>
      <w:r>
        <w:rPr>
          <w:spacing w:val="-6"/>
        </w:rPr>
        <w:t xml:space="preserve"> </w:t>
      </w:r>
      <w:r>
        <w:t>education,</w:t>
      </w:r>
      <w:r>
        <w:rPr>
          <w:spacing w:val="-6"/>
        </w:rPr>
        <w:t xml:space="preserve"> </w:t>
      </w:r>
      <w:r>
        <w:t>the</w:t>
      </w:r>
      <w:r>
        <w:rPr>
          <w:spacing w:val="-5"/>
        </w:rPr>
        <w:t xml:space="preserve"> </w:t>
      </w:r>
      <w:r>
        <w:t>pupil</w:t>
      </w:r>
      <w:r>
        <w:rPr>
          <w:spacing w:val="-6"/>
        </w:rPr>
        <w:t xml:space="preserve"> </w:t>
      </w:r>
      <w:r>
        <w:t>will</w:t>
      </w:r>
      <w:r>
        <w:rPr>
          <w:spacing w:val="-5"/>
        </w:rPr>
        <w:t xml:space="preserve"> </w:t>
      </w:r>
      <w:r>
        <w:t>be</w:t>
      </w:r>
      <w:r>
        <w:rPr>
          <w:spacing w:val="-6"/>
        </w:rPr>
        <w:t xml:space="preserve"> </w:t>
      </w:r>
      <w:r>
        <w:t>dual</w:t>
      </w:r>
      <w:r>
        <w:rPr>
          <w:spacing w:val="-5"/>
        </w:rPr>
        <w:t xml:space="preserve"> </w:t>
      </w:r>
      <w:r>
        <w:t>registered</w:t>
      </w:r>
      <w:r>
        <w:rPr>
          <w:spacing w:val="-5"/>
        </w:rPr>
        <w:t xml:space="preserve"> </w:t>
      </w:r>
      <w:r>
        <w:t>at</w:t>
      </w:r>
      <w:r>
        <w:rPr>
          <w:spacing w:val="-6"/>
        </w:rPr>
        <w:t xml:space="preserve"> </w:t>
      </w:r>
      <w:r>
        <w:t>this</w:t>
      </w:r>
      <w:r>
        <w:rPr>
          <w:spacing w:val="-5"/>
        </w:rPr>
        <w:t xml:space="preserve"> </w:t>
      </w:r>
      <w:r>
        <w:t>school</w:t>
      </w:r>
      <w:r>
        <w:rPr>
          <w:spacing w:val="-5"/>
        </w:rPr>
        <w:t xml:space="preserve"> </w:t>
      </w:r>
      <w:r>
        <w:t>(Dual</w:t>
      </w:r>
      <w:r>
        <w:rPr>
          <w:spacing w:val="-6"/>
        </w:rPr>
        <w:t xml:space="preserve"> </w:t>
      </w:r>
      <w:r>
        <w:t>-</w:t>
      </w:r>
      <w:r>
        <w:rPr>
          <w:spacing w:val="-5"/>
        </w:rPr>
        <w:t xml:space="preserve"> </w:t>
      </w:r>
      <w:r>
        <w:t>Main)</w:t>
      </w:r>
      <w:r>
        <w:rPr>
          <w:spacing w:val="-5"/>
        </w:rPr>
        <w:t xml:space="preserve"> </w:t>
      </w:r>
      <w:r>
        <w:t>and</w:t>
      </w:r>
      <w:r>
        <w:rPr>
          <w:spacing w:val="-5"/>
        </w:rPr>
        <w:t xml:space="preserve"> </w:t>
      </w:r>
      <w:r>
        <w:t>the other setting (Dual - Subsidiary).</w:t>
      </w:r>
    </w:p>
    <w:p w14:paraId="7E22A9A2" w14:textId="77777777" w:rsidR="005B0D7E" w:rsidRDefault="005B57F7">
      <w:pPr>
        <w:pStyle w:val="BodyText"/>
        <w:spacing w:before="160" w:line="278" w:lineRule="auto"/>
        <w:ind w:left="153" w:right="13"/>
        <w:jc w:val="both"/>
      </w:pPr>
      <w:r>
        <w:t xml:space="preserve">If a pupil is attending an AP which is not a state-funded DfE registered school, Pupil Referral Unit, the pupil cannot be </w:t>
      </w:r>
      <w:r>
        <w:rPr>
          <w:spacing w:val="-2"/>
        </w:rPr>
        <w:t>dual-registered.</w:t>
      </w:r>
    </w:p>
    <w:p w14:paraId="12D2AAA2" w14:textId="77777777" w:rsidR="005B0D7E" w:rsidRDefault="005B57F7">
      <w:pPr>
        <w:pStyle w:val="BodyText"/>
        <w:spacing w:before="155" w:line="276" w:lineRule="auto"/>
        <w:ind w:left="153" w:right="8" w:firstLine="55"/>
        <w:jc w:val="both"/>
      </w:pPr>
      <w:r>
        <w:t>When a pupil from the school is dual registered with another setting, we will ensure the pupil and parents are clear about the pupil’s timetable; i.e. when the pupil is expected to attend the school or the other setting, and what the arrangements are for register marking, including the use of the D code. The school will also be clear which setting will be following up any absences. Where pupils are dual-registered, the AP should provide the school with attendance updates weekly, unless otherwise agreed with the alternative setting. However, if attendance and/or safeguarding concerns are identified at any point, the AP is expected to raise these with the school immediately, and a course of action will be agreed in writing between the school and the AP.</w:t>
      </w:r>
    </w:p>
    <w:p w14:paraId="36E8C937" w14:textId="77777777" w:rsidR="005B0D7E" w:rsidRDefault="005B57F7">
      <w:pPr>
        <w:pStyle w:val="BodyText"/>
        <w:spacing w:before="161"/>
        <w:ind w:left="153"/>
      </w:pPr>
      <w:r>
        <w:t>A</w:t>
      </w:r>
      <w:r>
        <w:rPr>
          <w:spacing w:val="-6"/>
        </w:rPr>
        <w:t xml:space="preserve"> </w:t>
      </w:r>
      <w:r>
        <w:t>dual</w:t>
      </w:r>
      <w:r>
        <w:rPr>
          <w:spacing w:val="-3"/>
        </w:rPr>
        <w:t xml:space="preserve"> </w:t>
      </w:r>
      <w:r>
        <w:t>registered</w:t>
      </w:r>
      <w:r>
        <w:rPr>
          <w:spacing w:val="-3"/>
        </w:rPr>
        <w:t xml:space="preserve"> </w:t>
      </w:r>
      <w:r>
        <w:t>pupil</w:t>
      </w:r>
      <w:r>
        <w:rPr>
          <w:spacing w:val="-3"/>
        </w:rPr>
        <w:t xml:space="preserve"> </w:t>
      </w:r>
      <w:r>
        <w:t>must</w:t>
      </w:r>
      <w:r>
        <w:rPr>
          <w:spacing w:val="-4"/>
        </w:rPr>
        <w:t xml:space="preserve"> </w:t>
      </w:r>
      <w:r>
        <w:t>not</w:t>
      </w:r>
      <w:r>
        <w:rPr>
          <w:spacing w:val="-4"/>
        </w:rPr>
        <w:t xml:space="preserve"> </w:t>
      </w:r>
      <w:r>
        <w:t>be</w:t>
      </w:r>
      <w:r>
        <w:rPr>
          <w:spacing w:val="-4"/>
        </w:rPr>
        <w:t xml:space="preserve"> </w:t>
      </w:r>
      <w:r>
        <w:t>removed</w:t>
      </w:r>
      <w:r>
        <w:rPr>
          <w:spacing w:val="-3"/>
        </w:rPr>
        <w:t xml:space="preserve"> </w:t>
      </w:r>
      <w:r>
        <w:t>from</w:t>
      </w:r>
      <w:r>
        <w:rPr>
          <w:spacing w:val="-3"/>
        </w:rPr>
        <w:t xml:space="preserve"> </w:t>
      </w:r>
      <w:r>
        <w:t>either</w:t>
      </w:r>
      <w:r>
        <w:rPr>
          <w:spacing w:val="-3"/>
        </w:rPr>
        <w:t xml:space="preserve"> </w:t>
      </w:r>
      <w:r>
        <w:t>setting’s</w:t>
      </w:r>
      <w:r>
        <w:rPr>
          <w:spacing w:val="-3"/>
        </w:rPr>
        <w:t xml:space="preserve"> </w:t>
      </w:r>
      <w:r>
        <w:t>roll</w:t>
      </w:r>
      <w:r>
        <w:rPr>
          <w:spacing w:val="-4"/>
        </w:rPr>
        <w:t xml:space="preserve"> </w:t>
      </w:r>
      <w:r>
        <w:t>without</w:t>
      </w:r>
      <w:r>
        <w:rPr>
          <w:spacing w:val="-3"/>
        </w:rPr>
        <w:t xml:space="preserve"> </w:t>
      </w:r>
      <w:r>
        <w:t>the</w:t>
      </w:r>
      <w:r>
        <w:rPr>
          <w:spacing w:val="-2"/>
        </w:rPr>
        <w:t xml:space="preserve"> </w:t>
      </w:r>
      <w:r>
        <w:t>agreement</w:t>
      </w:r>
      <w:r>
        <w:rPr>
          <w:spacing w:val="-4"/>
        </w:rPr>
        <w:t xml:space="preserve"> </w:t>
      </w:r>
      <w:r>
        <w:t>of</w:t>
      </w:r>
      <w:r>
        <w:rPr>
          <w:spacing w:val="-4"/>
        </w:rPr>
        <w:t xml:space="preserve"> </w:t>
      </w:r>
      <w:r>
        <w:t>the</w:t>
      </w:r>
      <w:r>
        <w:rPr>
          <w:spacing w:val="-4"/>
        </w:rPr>
        <w:t xml:space="preserve"> </w:t>
      </w:r>
      <w:r>
        <w:t>other</w:t>
      </w:r>
      <w:r>
        <w:rPr>
          <w:spacing w:val="-2"/>
        </w:rPr>
        <w:t xml:space="preserve"> setting.</w:t>
      </w:r>
    </w:p>
    <w:p w14:paraId="1B7C1DF2" w14:textId="77777777" w:rsidR="005B0D7E" w:rsidRDefault="005B57F7">
      <w:pPr>
        <w:pStyle w:val="Heading1"/>
        <w:spacing w:before="195"/>
        <w:ind w:firstLine="0"/>
      </w:pPr>
      <w:r>
        <w:t>Off-site</w:t>
      </w:r>
      <w:r>
        <w:rPr>
          <w:spacing w:val="-7"/>
        </w:rPr>
        <w:t xml:space="preserve"> </w:t>
      </w:r>
      <w:r>
        <w:t>educational</w:t>
      </w:r>
      <w:r>
        <w:rPr>
          <w:spacing w:val="-4"/>
        </w:rPr>
        <w:t xml:space="preserve"> </w:t>
      </w:r>
      <w:r>
        <w:t>activity</w:t>
      </w:r>
      <w:r>
        <w:rPr>
          <w:spacing w:val="-4"/>
        </w:rPr>
        <w:t xml:space="preserve"> </w:t>
      </w:r>
      <w:r>
        <w:t>(B</w:t>
      </w:r>
      <w:r>
        <w:rPr>
          <w:spacing w:val="-4"/>
        </w:rPr>
        <w:t xml:space="preserve"> </w:t>
      </w:r>
      <w:r>
        <w:rPr>
          <w:spacing w:val="-2"/>
        </w:rPr>
        <w:t>code)</w:t>
      </w:r>
    </w:p>
    <w:p w14:paraId="03959406" w14:textId="77777777" w:rsidR="005B0D7E" w:rsidRDefault="005B57F7">
      <w:pPr>
        <w:pStyle w:val="BodyText"/>
        <w:spacing w:before="193" w:line="276" w:lineRule="auto"/>
        <w:ind w:left="153" w:right="7" w:firstLine="55"/>
        <w:jc w:val="both"/>
      </w:pPr>
      <w:r>
        <w:t>If a pupil is attending an AP setting which is not another school or Pupil Referral Unit for part or all of their education, the</w:t>
      </w:r>
      <w:r>
        <w:rPr>
          <w:spacing w:val="-3"/>
        </w:rPr>
        <w:t xml:space="preserve"> </w:t>
      </w:r>
      <w:r>
        <w:t>school</w:t>
      </w:r>
      <w:r>
        <w:rPr>
          <w:spacing w:val="-3"/>
        </w:rPr>
        <w:t xml:space="preserve"> </w:t>
      </w:r>
      <w:r>
        <w:t>will</w:t>
      </w:r>
      <w:r>
        <w:rPr>
          <w:spacing w:val="-3"/>
        </w:rPr>
        <w:t xml:space="preserve"> </w:t>
      </w:r>
      <w:r>
        <w:t>mark</w:t>
      </w:r>
      <w:r>
        <w:rPr>
          <w:spacing w:val="-3"/>
        </w:rPr>
        <w:t xml:space="preserve"> </w:t>
      </w:r>
      <w:r>
        <w:t>the</w:t>
      </w:r>
      <w:r>
        <w:rPr>
          <w:spacing w:val="-4"/>
        </w:rPr>
        <w:t xml:space="preserve"> </w:t>
      </w:r>
      <w:r>
        <w:t>sessions</w:t>
      </w:r>
      <w:r>
        <w:rPr>
          <w:spacing w:val="-3"/>
        </w:rPr>
        <w:t xml:space="preserve"> </w:t>
      </w:r>
      <w:r>
        <w:t>which</w:t>
      </w:r>
      <w:r>
        <w:rPr>
          <w:spacing w:val="-5"/>
        </w:rPr>
        <w:t xml:space="preserve"> </w:t>
      </w:r>
      <w:r>
        <w:t>the</w:t>
      </w:r>
      <w:r>
        <w:rPr>
          <w:spacing w:val="-3"/>
        </w:rPr>
        <w:t xml:space="preserve"> </w:t>
      </w:r>
      <w:r>
        <w:t>pupil</w:t>
      </w:r>
      <w:r>
        <w:rPr>
          <w:spacing w:val="-4"/>
        </w:rPr>
        <w:t xml:space="preserve"> </w:t>
      </w:r>
      <w:r>
        <w:t>attends</w:t>
      </w:r>
      <w:r>
        <w:rPr>
          <w:spacing w:val="-2"/>
        </w:rPr>
        <w:t xml:space="preserve"> </w:t>
      </w:r>
      <w:r>
        <w:t>the</w:t>
      </w:r>
      <w:r>
        <w:rPr>
          <w:spacing w:val="-3"/>
        </w:rPr>
        <w:t xml:space="preserve"> </w:t>
      </w:r>
      <w:r>
        <w:t>alternative</w:t>
      </w:r>
      <w:r>
        <w:rPr>
          <w:spacing w:val="-4"/>
        </w:rPr>
        <w:t xml:space="preserve"> </w:t>
      </w:r>
      <w:r>
        <w:t>setting</w:t>
      </w:r>
      <w:r>
        <w:rPr>
          <w:spacing w:val="-4"/>
        </w:rPr>
        <w:t xml:space="preserve"> </w:t>
      </w:r>
      <w:r>
        <w:t>as</w:t>
      </w:r>
      <w:r>
        <w:rPr>
          <w:spacing w:val="-4"/>
        </w:rPr>
        <w:t xml:space="preserve"> </w:t>
      </w:r>
      <w:r>
        <w:t>code</w:t>
      </w:r>
      <w:r>
        <w:rPr>
          <w:spacing w:val="-3"/>
        </w:rPr>
        <w:t xml:space="preserve"> </w:t>
      </w:r>
      <w:r>
        <w:t>B</w:t>
      </w:r>
      <w:r>
        <w:rPr>
          <w:spacing w:val="-4"/>
        </w:rPr>
        <w:t xml:space="preserve"> </w:t>
      </w:r>
      <w:r>
        <w:t>(off-site</w:t>
      </w:r>
      <w:r>
        <w:rPr>
          <w:spacing w:val="-3"/>
        </w:rPr>
        <w:t xml:space="preserve"> </w:t>
      </w:r>
      <w:r>
        <w:t>educational</w:t>
      </w:r>
      <w:r>
        <w:rPr>
          <w:spacing w:val="-3"/>
        </w:rPr>
        <w:t xml:space="preserve"> </w:t>
      </w:r>
      <w:r>
        <w:t>activity). The school will mark any sessions attended at the school with the relevant present code, and any absences with the relevant</w:t>
      </w:r>
      <w:r>
        <w:rPr>
          <w:spacing w:val="-1"/>
        </w:rPr>
        <w:t xml:space="preserve"> </w:t>
      </w:r>
      <w:r>
        <w:t>absent</w:t>
      </w:r>
      <w:r>
        <w:rPr>
          <w:spacing w:val="-2"/>
        </w:rPr>
        <w:t xml:space="preserve"> </w:t>
      </w:r>
      <w:r>
        <w:t>code.</w:t>
      </w:r>
      <w:r>
        <w:rPr>
          <w:spacing w:val="-1"/>
        </w:rPr>
        <w:t xml:space="preserve"> </w:t>
      </w:r>
      <w:r>
        <w:t>Such</w:t>
      </w:r>
      <w:r>
        <w:rPr>
          <w:spacing w:val="-1"/>
        </w:rPr>
        <w:t xml:space="preserve"> </w:t>
      </w:r>
      <w:r>
        <w:t>APs should</w:t>
      </w:r>
      <w:r>
        <w:rPr>
          <w:spacing w:val="-2"/>
        </w:rPr>
        <w:t xml:space="preserve"> </w:t>
      </w:r>
      <w:r>
        <w:t>provide</w:t>
      </w:r>
      <w:r>
        <w:rPr>
          <w:spacing w:val="-1"/>
        </w:rPr>
        <w:t xml:space="preserve"> </w:t>
      </w:r>
      <w:r>
        <w:t>attendance updates daily,</w:t>
      </w:r>
      <w:r>
        <w:rPr>
          <w:spacing w:val="-1"/>
        </w:rPr>
        <w:t xml:space="preserve"> </w:t>
      </w:r>
      <w:r>
        <w:t>unless</w:t>
      </w:r>
      <w:r>
        <w:rPr>
          <w:spacing w:val="-1"/>
        </w:rPr>
        <w:t xml:space="preserve"> </w:t>
      </w:r>
      <w:r>
        <w:t>otherwise agreed,</w:t>
      </w:r>
      <w:r>
        <w:rPr>
          <w:spacing w:val="-1"/>
        </w:rPr>
        <w:t xml:space="preserve"> </w:t>
      </w:r>
      <w:r>
        <w:t>so the school</w:t>
      </w:r>
      <w:r>
        <w:rPr>
          <w:spacing w:val="-1"/>
        </w:rPr>
        <w:t xml:space="preserve"> </w:t>
      </w:r>
      <w:r>
        <w:t>can mark the register accordingly.</w:t>
      </w:r>
    </w:p>
    <w:p w14:paraId="1C5C6C1E" w14:textId="77777777" w:rsidR="005B0D7E" w:rsidRDefault="005B57F7">
      <w:pPr>
        <w:pStyle w:val="BodyText"/>
        <w:spacing w:before="160" w:line="276" w:lineRule="auto"/>
        <w:ind w:left="153" w:right="11"/>
        <w:jc w:val="both"/>
      </w:pPr>
      <w:r>
        <w:t>Unless</w:t>
      </w:r>
      <w:r>
        <w:rPr>
          <w:spacing w:val="-14"/>
        </w:rPr>
        <w:t xml:space="preserve"> </w:t>
      </w:r>
      <w:r>
        <w:t>otherwise</w:t>
      </w:r>
      <w:r>
        <w:rPr>
          <w:spacing w:val="-14"/>
        </w:rPr>
        <w:t xml:space="preserve"> </w:t>
      </w:r>
      <w:r>
        <w:t>agreed</w:t>
      </w:r>
      <w:r>
        <w:rPr>
          <w:spacing w:val="-14"/>
        </w:rPr>
        <w:t xml:space="preserve"> </w:t>
      </w:r>
      <w:r>
        <w:t>with</w:t>
      </w:r>
      <w:r>
        <w:rPr>
          <w:spacing w:val="-14"/>
        </w:rPr>
        <w:t xml:space="preserve"> </w:t>
      </w:r>
      <w:r>
        <w:t>the</w:t>
      </w:r>
      <w:r>
        <w:rPr>
          <w:spacing w:val="-14"/>
        </w:rPr>
        <w:t xml:space="preserve"> </w:t>
      </w:r>
      <w:r>
        <w:t>AP,</w:t>
      </w:r>
      <w:r>
        <w:rPr>
          <w:spacing w:val="-14"/>
        </w:rPr>
        <w:t xml:space="preserve"> </w:t>
      </w:r>
      <w:r>
        <w:t>the</w:t>
      </w:r>
      <w:r>
        <w:rPr>
          <w:spacing w:val="-14"/>
        </w:rPr>
        <w:t xml:space="preserve"> </w:t>
      </w:r>
      <w:r>
        <w:t>AP</w:t>
      </w:r>
      <w:r>
        <w:rPr>
          <w:spacing w:val="-14"/>
        </w:rPr>
        <w:t xml:space="preserve"> </w:t>
      </w:r>
      <w:r>
        <w:t>is</w:t>
      </w:r>
      <w:r>
        <w:rPr>
          <w:spacing w:val="-14"/>
        </w:rPr>
        <w:t xml:space="preserve"> </w:t>
      </w:r>
      <w:r>
        <w:t>expected</w:t>
      </w:r>
      <w:r>
        <w:rPr>
          <w:spacing w:val="-13"/>
        </w:rPr>
        <w:t xml:space="preserve"> </w:t>
      </w:r>
      <w:r>
        <w:t>to</w:t>
      </w:r>
      <w:r>
        <w:rPr>
          <w:spacing w:val="-14"/>
        </w:rPr>
        <w:t xml:space="preserve"> </w:t>
      </w:r>
      <w:r>
        <w:t>notify</w:t>
      </w:r>
      <w:r>
        <w:rPr>
          <w:spacing w:val="-14"/>
        </w:rPr>
        <w:t xml:space="preserve"> </w:t>
      </w:r>
      <w:r>
        <w:t>the</w:t>
      </w:r>
      <w:r>
        <w:rPr>
          <w:spacing w:val="-14"/>
        </w:rPr>
        <w:t xml:space="preserve"> </w:t>
      </w:r>
      <w:r>
        <w:t>school</w:t>
      </w:r>
      <w:r>
        <w:rPr>
          <w:spacing w:val="-14"/>
        </w:rPr>
        <w:t xml:space="preserve"> </w:t>
      </w:r>
      <w:r>
        <w:t>by</w:t>
      </w:r>
      <w:r>
        <w:rPr>
          <w:spacing w:val="-14"/>
        </w:rPr>
        <w:t xml:space="preserve"> </w:t>
      </w:r>
      <w:r>
        <w:t>10.00am</w:t>
      </w:r>
      <w:r>
        <w:rPr>
          <w:spacing w:val="-14"/>
        </w:rPr>
        <w:t xml:space="preserve"> </w:t>
      </w:r>
      <w:r>
        <w:t>on</w:t>
      </w:r>
      <w:r>
        <w:rPr>
          <w:spacing w:val="-14"/>
        </w:rPr>
        <w:t xml:space="preserve"> </w:t>
      </w:r>
      <w:r>
        <w:t>the</w:t>
      </w:r>
      <w:r>
        <w:rPr>
          <w:spacing w:val="-14"/>
        </w:rPr>
        <w:t xml:space="preserve"> </w:t>
      </w:r>
      <w:r>
        <w:t>morning</w:t>
      </w:r>
      <w:r>
        <w:rPr>
          <w:spacing w:val="-13"/>
        </w:rPr>
        <w:t xml:space="preserve"> </w:t>
      </w:r>
      <w:r>
        <w:t>of</w:t>
      </w:r>
      <w:r>
        <w:rPr>
          <w:spacing w:val="-14"/>
        </w:rPr>
        <w:t xml:space="preserve"> </w:t>
      </w:r>
      <w:r>
        <w:t>any</w:t>
      </w:r>
      <w:r>
        <w:rPr>
          <w:spacing w:val="-14"/>
        </w:rPr>
        <w:t xml:space="preserve"> </w:t>
      </w:r>
      <w:r>
        <w:t>individual pupil absences, to ensure</w:t>
      </w:r>
      <w:r>
        <w:rPr>
          <w:spacing w:val="-1"/>
        </w:rPr>
        <w:t xml:space="preserve"> </w:t>
      </w:r>
      <w:r>
        <w:t>the school is made aware of any attendance concerns as soon as possible and takes follow up action as necessary.</w:t>
      </w:r>
    </w:p>
    <w:p w14:paraId="20AC8EBF" w14:textId="77777777" w:rsidR="00880C88" w:rsidRDefault="005B57F7" w:rsidP="00880C88">
      <w:pPr>
        <w:pStyle w:val="BodyText"/>
        <w:spacing w:before="161" w:line="276" w:lineRule="auto"/>
        <w:ind w:left="153" w:right="7"/>
        <w:jc w:val="both"/>
      </w:pPr>
      <w:r>
        <w:t>If</w:t>
      </w:r>
      <w:r>
        <w:rPr>
          <w:spacing w:val="-8"/>
        </w:rPr>
        <w:t xml:space="preserve"> </w:t>
      </w:r>
      <w:r>
        <w:t>attendance</w:t>
      </w:r>
      <w:r>
        <w:rPr>
          <w:spacing w:val="-7"/>
        </w:rPr>
        <w:t xml:space="preserve"> </w:t>
      </w:r>
      <w:r>
        <w:t>and/or</w:t>
      </w:r>
      <w:r>
        <w:rPr>
          <w:spacing w:val="-7"/>
        </w:rPr>
        <w:t xml:space="preserve"> </w:t>
      </w:r>
      <w:r>
        <w:t>safeguarding</w:t>
      </w:r>
      <w:r>
        <w:rPr>
          <w:spacing w:val="-7"/>
        </w:rPr>
        <w:t xml:space="preserve"> </w:t>
      </w:r>
      <w:r>
        <w:t>concerns</w:t>
      </w:r>
      <w:r>
        <w:rPr>
          <w:spacing w:val="-6"/>
        </w:rPr>
        <w:t xml:space="preserve"> </w:t>
      </w:r>
      <w:r>
        <w:t>are</w:t>
      </w:r>
      <w:r>
        <w:rPr>
          <w:spacing w:val="-6"/>
        </w:rPr>
        <w:t xml:space="preserve"> </w:t>
      </w:r>
      <w:r>
        <w:t>identified</w:t>
      </w:r>
      <w:r>
        <w:rPr>
          <w:spacing w:val="-6"/>
        </w:rPr>
        <w:t xml:space="preserve"> </w:t>
      </w:r>
      <w:r>
        <w:t>at</w:t>
      </w:r>
      <w:r>
        <w:rPr>
          <w:spacing w:val="-7"/>
        </w:rPr>
        <w:t xml:space="preserve"> </w:t>
      </w:r>
      <w:r>
        <w:t>any</w:t>
      </w:r>
      <w:r>
        <w:rPr>
          <w:spacing w:val="-6"/>
        </w:rPr>
        <w:t xml:space="preserve"> </w:t>
      </w:r>
      <w:r>
        <w:t>point,</w:t>
      </w:r>
      <w:r>
        <w:rPr>
          <w:spacing w:val="-8"/>
        </w:rPr>
        <w:t xml:space="preserve"> </w:t>
      </w:r>
      <w:r>
        <w:t>the</w:t>
      </w:r>
      <w:r>
        <w:rPr>
          <w:spacing w:val="-7"/>
        </w:rPr>
        <w:t xml:space="preserve"> </w:t>
      </w:r>
      <w:r>
        <w:t>AP</w:t>
      </w:r>
      <w:r>
        <w:rPr>
          <w:spacing w:val="-8"/>
        </w:rPr>
        <w:t xml:space="preserve"> </w:t>
      </w:r>
      <w:r>
        <w:t>is</w:t>
      </w:r>
      <w:r>
        <w:rPr>
          <w:spacing w:val="-6"/>
        </w:rPr>
        <w:t xml:space="preserve"> </w:t>
      </w:r>
      <w:r>
        <w:t>expected</w:t>
      </w:r>
      <w:r>
        <w:rPr>
          <w:spacing w:val="-6"/>
        </w:rPr>
        <w:t xml:space="preserve"> </w:t>
      </w:r>
      <w:r>
        <w:t>to</w:t>
      </w:r>
      <w:r>
        <w:rPr>
          <w:spacing w:val="-8"/>
        </w:rPr>
        <w:t xml:space="preserve"> </w:t>
      </w:r>
      <w:r>
        <w:t>raise</w:t>
      </w:r>
      <w:r>
        <w:rPr>
          <w:spacing w:val="-6"/>
        </w:rPr>
        <w:t xml:space="preserve"> </w:t>
      </w:r>
      <w:r>
        <w:t>these</w:t>
      </w:r>
      <w:r>
        <w:rPr>
          <w:spacing w:val="-7"/>
        </w:rPr>
        <w:t xml:space="preserve"> </w:t>
      </w:r>
      <w:r>
        <w:t>with</w:t>
      </w:r>
      <w:r>
        <w:rPr>
          <w:spacing w:val="-8"/>
        </w:rPr>
        <w:t xml:space="preserve"> </w:t>
      </w:r>
      <w:r>
        <w:t>the</w:t>
      </w:r>
      <w:r>
        <w:rPr>
          <w:spacing w:val="-4"/>
        </w:rPr>
        <w:t xml:space="preserve"> </w:t>
      </w:r>
      <w:r>
        <w:t xml:space="preserve">school </w:t>
      </w:r>
      <w:r>
        <w:rPr>
          <w:spacing w:val="-2"/>
        </w:rPr>
        <w:t>immediately.</w:t>
      </w:r>
    </w:p>
    <w:p w14:paraId="16ECF2AE" w14:textId="77777777" w:rsidR="00880C88" w:rsidRDefault="00880C88" w:rsidP="00880C88">
      <w:pPr>
        <w:pStyle w:val="BodyText"/>
        <w:spacing w:before="161" w:line="276" w:lineRule="auto"/>
        <w:ind w:left="153" w:right="7"/>
        <w:jc w:val="both"/>
      </w:pPr>
    </w:p>
    <w:p w14:paraId="1B26C705" w14:textId="77777777" w:rsidR="005B0D7E" w:rsidRDefault="005B57F7">
      <w:pPr>
        <w:pStyle w:val="Heading1"/>
        <w:numPr>
          <w:ilvl w:val="0"/>
          <w:numId w:val="7"/>
        </w:numPr>
        <w:tabs>
          <w:tab w:val="left" w:pos="374"/>
        </w:tabs>
        <w:ind w:left="374" w:hanging="221"/>
      </w:pPr>
      <w:r>
        <w:rPr>
          <w:color w:val="1F4E79"/>
        </w:rPr>
        <w:t>Deletions</w:t>
      </w:r>
      <w:r>
        <w:rPr>
          <w:color w:val="1F4E79"/>
          <w:spacing w:val="-3"/>
        </w:rPr>
        <w:t xml:space="preserve"> </w:t>
      </w:r>
      <w:r>
        <w:rPr>
          <w:color w:val="1F4E79"/>
        </w:rPr>
        <w:t>from</w:t>
      </w:r>
      <w:r>
        <w:rPr>
          <w:color w:val="1F4E79"/>
          <w:spacing w:val="-2"/>
        </w:rPr>
        <w:t xml:space="preserve"> </w:t>
      </w:r>
      <w:r>
        <w:rPr>
          <w:color w:val="1F4E79"/>
        </w:rPr>
        <w:t>the</w:t>
      </w:r>
      <w:r>
        <w:rPr>
          <w:color w:val="1F4E79"/>
          <w:spacing w:val="-3"/>
        </w:rPr>
        <w:t xml:space="preserve"> </w:t>
      </w:r>
      <w:r>
        <w:rPr>
          <w:color w:val="1F4E79"/>
          <w:spacing w:val="-2"/>
        </w:rPr>
        <w:t>Register</w:t>
      </w:r>
    </w:p>
    <w:p w14:paraId="39ADBB12" w14:textId="77777777" w:rsidR="005B0D7E" w:rsidRDefault="005B57F7">
      <w:pPr>
        <w:pStyle w:val="BodyText"/>
        <w:spacing w:before="192" w:line="276" w:lineRule="auto"/>
        <w:ind w:left="153" w:right="9"/>
        <w:jc w:val="both"/>
      </w:pPr>
      <w:r>
        <w:t>At</w:t>
      </w:r>
      <w:r>
        <w:rPr>
          <w:spacing w:val="-1"/>
        </w:rPr>
        <w:t xml:space="preserve"> </w:t>
      </w:r>
      <w:r w:rsidR="00D4199A">
        <w:t>Holy Family</w:t>
      </w:r>
      <w:r>
        <w:t xml:space="preserve"> Catholic Primary </w:t>
      </w:r>
      <w:proofErr w:type="gramStart"/>
      <w:r>
        <w:t>School</w:t>
      </w:r>
      <w:proofErr w:type="gramEnd"/>
      <w:r>
        <w:t xml:space="preserve"> we</w:t>
      </w:r>
      <w:r>
        <w:rPr>
          <w:spacing w:val="-1"/>
        </w:rPr>
        <w:t xml:space="preserve"> </w:t>
      </w:r>
      <w:r>
        <w:t>will</w:t>
      </w:r>
      <w:r>
        <w:rPr>
          <w:spacing w:val="-1"/>
        </w:rPr>
        <w:t xml:space="preserve"> </w:t>
      </w:r>
      <w:r>
        <w:t>add and will</w:t>
      </w:r>
      <w:r>
        <w:rPr>
          <w:spacing w:val="-1"/>
        </w:rPr>
        <w:t xml:space="preserve"> </w:t>
      </w:r>
      <w:r>
        <w:t>only delete</w:t>
      </w:r>
      <w:r>
        <w:rPr>
          <w:spacing w:val="-1"/>
        </w:rPr>
        <w:t xml:space="preserve"> </w:t>
      </w:r>
      <w:r>
        <w:t>pupils from</w:t>
      </w:r>
      <w:r>
        <w:rPr>
          <w:spacing w:val="-1"/>
        </w:rPr>
        <w:t xml:space="preserve"> </w:t>
      </w:r>
      <w:r>
        <w:t>our school</w:t>
      </w:r>
      <w:r>
        <w:rPr>
          <w:spacing w:val="-1"/>
        </w:rPr>
        <w:t xml:space="preserve"> </w:t>
      </w:r>
      <w:r>
        <w:t>roll</w:t>
      </w:r>
      <w:r>
        <w:rPr>
          <w:spacing w:val="-1"/>
        </w:rPr>
        <w:t xml:space="preserve"> </w:t>
      </w:r>
      <w:r>
        <w:t>in</w:t>
      </w:r>
      <w:r>
        <w:rPr>
          <w:spacing w:val="-1"/>
        </w:rPr>
        <w:t xml:space="preserve"> </w:t>
      </w:r>
      <w:r>
        <w:t>line with</w:t>
      </w:r>
      <w:r>
        <w:rPr>
          <w:spacing w:val="-1"/>
        </w:rPr>
        <w:t xml:space="preserve"> </w:t>
      </w:r>
      <w:r>
        <w:t>the</w:t>
      </w:r>
      <w:r>
        <w:rPr>
          <w:spacing w:val="-1"/>
        </w:rPr>
        <w:t xml:space="preserve"> </w:t>
      </w:r>
      <w:r>
        <w:t xml:space="preserve">Pupil Registration Regulations. In most circumstances, we will know in advance about pupils leaving our school; this will be planned and discussed with the parent in advance of the pupil leaving. At </w:t>
      </w:r>
      <w:r w:rsidR="00D4199A">
        <w:t>Holy Family</w:t>
      </w:r>
      <w:r>
        <w:t xml:space="preserve"> Catholic Primary </w:t>
      </w:r>
      <w:proofErr w:type="gramStart"/>
      <w:r>
        <w:t>School</w:t>
      </w:r>
      <w:proofErr w:type="gramEnd"/>
      <w:r>
        <w:t xml:space="preserve"> we will always work with families to gain information about the pupil’s next school and/or address before the pupil leaves to reduce the risk of pupils becoming a child missing education through lack of shared information.</w:t>
      </w:r>
    </w:p>
    <w:p w14:paraId="58EE7A7A" w14:textId="77777777" w:rsidR="005B0D7E" w:rsidRDefault="005B57F7">
      <w:pPr>
        <w:pStyle w:val="BodyText"/>
        <w:spacing w:before="161" w:line="276" w:lineRule="auto"/>
        <w:ind w:left="153" w:right="8"/>
        <w:jc w:val="both"/>
      </w:pPr>
      <w:r>
        <w:t>We</w:t>
      </w:r>
      <w:r>
        <w:rPr>
          <w:spacing w:val="-5"/>
        </w:rPr>
        <w:t xml:space="preserve"> </w:t>
      </w:r>
      <w:r>
        <w:t>follow</w:t>
      </w:r>
      <w:r>
        <w:rPr>
          <w:spacing w:val="-4"/>
        </w:rPr>
        <w:t xml:space="preserve"> </w:t>
      </w:r>
      <w:r>
        <w:t>Trafford</w:t>
      </w:r>
      <w:r>
        <w:rPr>
          <w:spacing w:val="-4"/>
        </w:rPr>
        <w:t xml:space="preserve"> </w:t>
      </w:r>
      <w:r>
        <w:t>Council’s</w:t>
      </w:r>
      <w:r>
        <w:rPr>
          <w:spacing w:val="-5"/>
        </w:rPr>
        <w:t xml:space="preserve"> </w:t>
      </w:r>
      <w:r>
        <w:t>Child</w:t>
      </w:r>
      <w:r>
        <w:rPr>
          <w:spacing w:val="-5"/>
        </w:rPr>
        <w:t xml:space="preserve"> </w:t>
      </w:r>
      <w:r>
        <w:t>Missing</w:t>
      </w:r>
      <w:r>
        <w:rPr>
          <w:spacing w:val="-5"/>
        </w:rPr>
        <w:t xml:space="preserve"> </w:t>
      </w:r>
      <w:r>
        <w:t>Education</w:t>
      </w:r>
      <w:r>
        <w:rPr>
          <w:spacing w:val="-7"/>
        </w:rPr>
        <w:t xml:space="preserve"> </w:t>
      </w:r>
      <w:r>
        <w:t>procedures</w:t>
      </w:r>
      <w:r>
        <w:rPr>
          <w:spacing w:val="-5"/>
        </w:rPr>
        <w:t xml:space="preserve"> </w:t>
      </w:r>
      <w:r>
        <w:t>and</w:t>
      </w:r>
      <w:r>
        <w:rPr>
          <w:spacing w:val="-3"/>
        </w:rPr>
        <w:t xml:space="preserve"> </w:t>
      </w:r>
      <w:r>
        <w:t>will</w:t>
      </w:r>
      <w:r>
        <w:rPr>
          <w:spacing w:val="-5"/>
        </w:rPr>
        <w:t xml:space="preserve"> </w:t>
      </w:r>
      <w:r>
        <w:t>ensure</w:t>
      </w:r>
      <w:r>
        <w:rPr>
          <w:spacing w:val="-6"/>
        </w:rPr>
        <w:t xml:space="preserve"> </w:t>
      </w:r>
      <w:r>
        <w:t>the</w:t>
      </w:r>
      <w:r>
        <w:rPr>
          <w:spacing w:val="-5"/>
        </w:rPr>
        <w:t xml:space="preserve"> </w:t>
      </w:r>
      <w:r>
        <w:t>Children</w:t>
      </w:r>
      <w:r>
        <w:rPr>
          <w:spacing w:val="-6"/>
        </w:rPr>
        <w:t xml:space="preserve"> </w:t>
      </w:r>
      <w:r>
        <w:t>Missing</w:t>
      </w:r>
      <w:r>
        <w:rPr>
          <w:spacing w:val="-5"/>
        </w:rPr>
        <w:t xml:space="preserve"> </w:t>
      </w:r>
      <w:r>
        <w:t>Education</w:t>
      </w:r>
      <w:r>
        <w:rPr>
          <w:spacing w:val="-5"/>
        </w:rPr>
        <w:t xml:space="preserve"> </w:t>
      </w:r>
      <w:r>
        <w:t>Team are informed of all removals from our school roll no later than the date the child is removed in line with statutory responsibilities. Where the location of a pupil is unknown we will liaise with Trafford Pupil Absence Team so that joint reasonable enquiries can be made to ascertain the child’s whereabouts and the pupil will remain on roll until those enquiries are exhausted.</w:t>
      </w:r>
    </w:p>
    <w:p w14:paraId="4FDD8B76" w14:textId="77777777" w:rsidR="005B0D7E" w:rsidRDefault="005B57F7">
      <w:pPr>
        <w:pStyle w:val="BodyText"/>
        <w:spacing w:before="160" w:line="276" w:lineRule="auto"/>
        <w:ind w:left="153" w:right="10"/>
        <w:jc w:val="both"/>
      </w:pPr>
      <w:r>
        <w:t>If a child is removed from roll to home educate, we can only de-register the child if we receive, in writing, the parent’s intention</w:t>
      </w:r>
      <w:r>
        <w:rPr>
          <w:spacing w:val="-12"/>
        </w:rPr>
        <w:t xml:space="preserve"> </w:t>
      </w:r>
      <w:r>
        <w:t>to</w:t>
      </w:r>
      <w:r>
        <w:rPr>
          <w:spacing w:val="-13"/>
        </w:rPr>
        <w:t xml:space="preserve"> </w:t>
      </w:r>
      <w:r>
        <w:t>educate</w:t>
      </w:r>
      <w:r>
        <w:rPr>
          <w:spacing w:val="-13"/>
        </w:rPr>
        <w:t xml:space="preserve"> </w:t>
      </w:r>
      <w:r>
        <w:t>their</w:t>
      </w:r>
      <w:r>
        <w:rPr>
          <w:spacing w:val="-14"/>
        </w:rPr>
        <w:t xml:space="preserve"> </w:t>
      </w:r>
      <w:r>
        <w:t>child</w:t>
      </w:r>
      <w:r>
        <w:rPr>
          <w:spacing w:val="-13"/>
        </w:rPr>
        <w:t xml:space="preserve"> </w:t>
      </w:r>
      <w:r>
        <w:t>other</w:t>
      </w:r>
      <w:r>
        <w:rPr>
          <w:spacing w:val="-12"/>
        </w:rPr>
        <w:t xml:space="preserve"> </w:t>
      </w:r>
      <w:r>
        <w:t>than</w:t>
      </w:r>
      <w:r>
        <w:rPr>
          <w:spacing w:val="-13"/>
        </w:rPr>
        <w:t xml:space="preserve"> </w:t>
      </w:r>
      <w:r>
        <w:t>at</w:t>
      </w:r>
      <w:r>
        <w:rPr>
          <w:spacing w:val="-13"/>
        </w:rPr>
        <w:t xml:space="preserve"> </w:t>
      </w:r>
      <w:r>
        <w:t>school.</w:t>
      </w:r>
      <w:r>
        <w:rPr>
          <w:spacing w:val="-13"/>
        </w:rPr>
        <w:t xml:space="preserve"> </w:t>
      </w:r>
      <w:r>
        <w:t>The</w:t>
      </w:r>
      <w:r>
        <w:rPr>
          <w:spacing w:val="-12"/>
        </w:rPr>
        <w:t xml:space="preserve"> </w:t>
      </w:r>
      <w:r>
        <w:t>pupil</w:t>
      </w:r>
      <w:r>
        <w:rPr>
          <w:spacing w:val="-14"/>
        </w:rPr>
        <w:t xml:space="preserve"> </w:t>
      </w:r>
      <w:r>
        <w:t>will</w:t>
      </w:r>
      <w:r>
        <w:rPr>
          <w:spacing w:val="-12"/>
        </w:rPr>
        <w:t xml:space="preserve"> </w:t>
      </w:r>
      <w:r>
        <w:t>be</w:t>
      </w:r>
      <w:r>
        <w:rPr>
          <w:spacing w:val="-13"/>
        </w:rPr>
        <w:t xml:space="preserve"> </w:t>
      </w:r>
      <w:r>
        <w:t>de-registered</w:t>
      </w:r>
      <w:r>
        <w:rPr>
          <w:spacing w:val="-13"/>
        </w:rPr>
        <w:t xml:space="preserve"> </w:t>
      </w:r>
      <w:r>
        <w:t>on</w:t>
      </w:r>
      <w:r>
        <w:rPr>
          <w:spacing w:val="-12"/>
        </w:rPr>
        <w:t xml:space="preserve"> </w:t>
      </w:r>
      <w:r>
        <w:t>receipt</w:t>
      </w:r>
      <w:r>
        <w:rPr>
          <w:spacing w:val="-13"/>
        </w:rPr>
        <w:t xml:space="preserve"> </w:t>
      </w:r>
      <w:r>
        <w:t>of</w:t>
      </w:r>
      <w:r>
        <w:rPr>
          <w:spacing w:val="-13"/>
        </w:rPr>
        <w:t xml:space="preserve"> </w:t>
      </w:r>
      <w:r>
        <w:t>such</w:t>
      </w:r>
      <w:r>
        <w:rPr>
          <w:spacing w:val="-13"/>
        </w:rPr>
        <w:t xml:space="preserve"> </w:t>
      </w:r>
      <w:r>
        <w:t>a</w:t>
      </w:r>
      <w:r>
        <w:rPr>
          <w:spacing w:val="-13"/>
        </w:rPr>
        <w:t xml:space="preserve"> </w:t>
      </w:r>
      <w:r>
        <w:t>letter</w:t>
      </w:r>
      <w:r>
        <w:rPr>
          <w:spacing w:val="-13"/>
        </w:rPr>
        <w:t xml:space="preserve"> </w:t>
      </w:r>
      <w:r>
        <w:t>and</w:t>
      </w:r>
      <w:r>
        <w:rPr>
          <w:spacing w:val="-11"/>
        </w:rPr>
        <w:t xml:space="preserve"> </w:t>
      </w:r>
      <w:r>
        <w:t>Trafford Council will be informed of the removal from roll as outlined above. We will also inform Trafford Council’s EHE team.</w:t>
      </w:r>
    </w:p>
    <w:p w14:paraId="013C125A" w14:textId="77777777" w:rsidR="005B0D7E" w:rsidRDefault="00D4199A">
      <w:pPr>
        <w:pStyle w:val="BodyText"/>
        <w:spacing w:before="161" w:line="276" w:lineRule="auto"/>
        <w:ind w:left="153" w:right="10"/>
        <w:jc w:val="both"/>
      </w:pPr>
      <w:r>
        <w:t>Holy Family</w:t>
      </w:r>
      <w:r w:rsidR="005B57F7">
        <w:rPr>
          <w:spacing w:val="-14"/>
        </w:rPr>
        <w:t xml:space="preserve"> </w:t>
      </w:r>
      <w:r w:rsidR="005B57F7">
        <w:t>Catholic</w:t>
      </w:r>
      <w:r w:rsidR="005B57F7">
        <w:rPr>
          <w:spacing w:val="-12"/>
        </w:rPr>
        <w:t xml:space="preserve"> </w:t>
      </w:r>
      <w:r w:rsidR="005B57F7">
        <w:t>Primary</w:t>
      </w:r>
      <w:r w:rsidR="005B57F7">
        <w:rPr>
          <w:spacing w:val="-13"/>
        </w:rPr>
        <w:t xml:space="preserve"> </w:t>
      </w:r>
      <w:r w:rsidR="005B57F7">
        <w:t>School</w:t>
      </w:r>
      <w:r w:rsidR="005B57F7">
        <w:rPr>
          <w:spacing w:val="-14"/>
        </w:rPr>
        <w:t xml:space="preserve"> </w:t>
      </w:r>
      <w:r w:rsidR="005B57F7">
        <w:t>will</w:t>
      </w:r>
      <w:r w:rsidR="005B57F7">
        <w:rPr>
          <w:spacing w:val="-14"/>
        </w:rPr>
        <w:t xml:space="preserve"> </w:t>
      </w:r>
      <w:r w:rsidR="005B57F7">
        <w:t>follow</w:t>
      </w:r>
      <w:r w:rsidR="005B57F7">
        <w:rPr>
          <w:spacing w:val="-12"/>
        </w:rPr>
        <w:t xml:space="preserve"> </w:t>
      </w:r>
      <w:r w:rsidR="005B57F7">
        <w:t>Trafford</w:t>
      </w:r>
      <w:r w:rsidR="005B57F7">
        <w:rPr>
          <w:spacing w:val="-13"/>
        </w:rPr>
        <w:t xml:space="preserve"> </w:t>
      </w:r>
      <w:r w:rsidR="005B57F7">
        <w:t>Council’s</w:t>
      </w:r>
      <w:r w:rsidR="005B57F7">
        <w:rPr>
          <w:spacing w:val="-14"/>
        </w:rPr>
        <w:t xml:space="preserve"> </w:t>
      </w:r>
      <w:hyperlink r:id="rId30">
        <w:r w:rsidR="005B57F7">
          <w:rPr>
            <w:color w:val="0000FF"/>
            <w:u w:val="single" w:color="0000FF"/>
          </w:rPr>
          <w:t>Children</w:t>
        </w:r>
        <w:r w:rsidR="005B57F7">
          <w:rPr>
            <w:color w:val="0000FF"/>
            <w:spacing w:val="-14"/>
            <w:u w:val="single" w:color="0000FF"/>
          </w:rPr>
          <w:t xml:space="preserve"> </w:t>
        </w:r>
        <w:r w:rsidR="005B57F7">
          <w:rPr>
            <w:color w:val="0000FF"/>
            <w:u w:val="single" w:color="0000FF"/>
          </w:rPr>
          <w:t>Missing</w:t>
        </w:r>
        <w:r w:rsidR="005B57F7">
          <w:rPr>
            <w:color w:val="0000FF"/>
            <w:spacing w:val="-13"/>
            <w:u w:val="single" w:color="0000FF"/>
          </w:rPr>
          <w:t xml:space="preserve"> </w:t>
        </w:r>
        <w:r w:rsidR="005B57F7">
          <w:rPr>
            <w:color w:val="0000FF"/>
            <w:u w:val="single" w:color="0000FF"/>
          </w:rPr>
          <w:t>Education</w:t>
        </w:r>
        <w:r w:rsidR="005B57F7">
          <w:rPr>
            <w:color w:val="0000FF"/>
            <w:spacing w:val="-14"/>
            <w:u w:val="single" w:color="0000FF"/>
          </w:rPr>
          <w:t xml:space="preserve"> </w:t>
        </w:r>
        <w:r w:rsidR="005B57F7">
          <w:rPr>
            <w:color w:val="0000FF"/>
            <w:u w:val="single" w:color="0000FF"/>
          </w:rPr>
          <w:t>procedures</w:t>
        </w:r>
      </w:hyperlink>
      <w:r w:rsidR="005B57F7">
        <w:rPr>
          <w:color w:val="0000FF"/>
          <w:spacing w:val="-13"/>
        </w:rPr>
        <w:t xml:space="preserve"> </w:t>
      </w:r>
      <w:r w:rsidR="005B57F7">
        <w:t>when</w:t>
      </w:r>
      <w:r w:rsidR="005B57F7">
        <w:rPr>
          <w:spacing w:val="-14"/>
        </w:rPr>
        <w:t xml:space="preserve"> </w:t>
      </w:r>
      <w:r w:rsidR="005B57F7">
        <w:t>a</w:t>
      </w:r>
      <w:r w:rsidR="005B57F7">
        <w:rPr>
          <w:spacing w:val="-14"/>
        </w:rPr>
        <w:t xml:space="preserve"> </w:t>
      </w:r>
      <w:r w:rsidR="005B57F7">
        <w:t>pupil’s whereabouts</w:t>
      </w:r>
      <w:r w:rsidR="005B57F7">
        <w:rPr>
          <w:spacing w:val="-7"/>
        </w:rPr>
        <w:t xml:space="preserve"> </w:t>
      </w:r>
      <w:r w:rsidR="005B57F7">
        <w:t>is</w:t>
      </w:r>
      <w:r w:rsidR="005B57F7">
        <w:rPr>
          <w:spacing w:val="-7"/>
        </w:rPr>
        <w:t xml:space="preserve"> </w:t>
      </w:r>
      <w:r w:rsidR="005B57F7">
        <w:t>unknown,</w:t>
      </w:r>
      <w:r w:rsidR="005B57F7">
        <w:rPr>
          <w:spacing w:val="-8"/>
        </w:rPr>
        <w:t xml:space="preserve"> </w:t>
      </w:r>
      <w:r w:rsidR="005B57F7">
        <w:t>and</w:t>
      </w:r>
      <w:r w:rsidR="005B57F7">
        <w:rPr>
          <w:spacing w:val="-7"/>
        </w:rPr>
        <w:t xml:space="preserve"> </w:t>
      </w:r>
      <w:r w:rsidR="005B57F7">
        <w:t>the</w:t>
      </w:r>
      <w:r w:rsidR="005B57F7">
        <w:rPr>
          <w:spacing w:val="-8"/>
        </w:rPr>
        <w:t xml:space="preserve"> </w:t>
      </w:r>
      <w:r w:rsidR="005B57F7">
        <w:t>school</w:t>
      </w:r>
      <w:r w:rsidR="005B57F7">
        <w:rPr>
          <w:spacing w:val="-9"/>
        </w:rPr>
        <w:t xml:space="preserve"> </w:t>
      </w:r>
      <w:r w:rsidR="005B57F7">
        <w:t>will</w:t>
      </w:r>
      <w:r w:rsidR="005B57F7">
        <w:rPr>
          <w:spacing w:val="-8"/>
        </w:rPr>
        <w:t xml:space="preserve"> </w:t>
      </w:r>
      <w:r w:rsidR="005B57F7">
        <w:t>carry</w:t>
      </w:r>
      <w:r w:rsidR="005B57F7">
        <w:rPr>
          <w:spacing w:val="-8"/>
        </w:rPr>
        <w:t xml:space="preserve"> </w:t>
      </w:r>
      <w:r w:rsidR="005B57F7">
        <w:t>out</w:t>
      </w:r>
      <w:r w:rsidR="005B57F7">
        <w:rPr>
          <w:spacing w:val="-8"/>
        </w:rPr>
        <w:t xml:space="preserve"> </w:t>
      </w:r>
      <w:r w:rsidR="005B57F7">
        <w:t>joint</w:t>
      </w:r>
      <w:r w:rsidR="005B57F7">
        <w:rPr>
          <w:spacing w:val="-8"/>
        </w:rPr>
        <w:t xml:space="preserve"> </w:t>
      </w:r>
      <w:r w:rsidR="005B57F7">
        <w:t>enquiries</w:t>
      </w:r>
      <w:r w:rsidR="005B57F7">
        <w:rPr>
          <w:spacing w:val="-7"/>
        </w:rPr>
        <w:t xml:space="preserve"> </w:t>
      </w:r>
      <w:r w:rsidR="005B57F7">
        <w:t>with</w:t>
      </w:r>
      <w:r w:rsidR="005B57F7">
        <w:rPr>
          <w:spacing w:val="-6"/>
        </w:rPr>
        <w:t xml:space="preserve"> </w:t>
      </w:r>
      <w:r w:rsidR="005B57F7">
        <w:t>Trafford</w:t>
      </w:r>
      <w:r w:rsidR="005B57F7">
        <w:rPr>
          <w:spacing w:val="-8"/>
        </w:rPr>
        <w:t xml:space="preserve"> </w:t>
      </w:r>
      <w:r w:rsidR="005B57F7">
        <w:t>Council</w:t>
      </w:r>
      <w:r w:rsidR="005B57F7">
        <w:rPr>
          <w:spacing w:val="-7"/>
        </w:rPr>
        <w:t xml:space="preserve"> </w:t>
      </w:r>
      <w:r w:rsidR="005B57F7">
        <w:t>to</w:t>
      </w:r>
      <w:r w:rsidR="005B57F7">
        <w:rPr>
          <w:spacing w:val="-8"/>
        </w:rPr>
        <w:t xml:space="preserve"> </w:t>
      </w:r>
      <w:r w:rsidR="005B57F7">
        <w:t>establish</w:t>
      </w:r>
      <w:r w:rsidR="005B57F7">
        <w:rPr>
          <w:spacing w:val="-7"/>
        </w:rPr>
        <w:t xml:space="preserve"> </w:t>
      </w:r>
      <w:r w:rsidR="005B57F7">
        <w:t>the</w:t>
      </w:r>
      <w:r w:rsidR="005B57F7">
        <w:rPr>
          <w:spacing w:val="-8"/>
        </w:rPr>
        <w:t xml:space="preserve"> </w:t>
      </w:r>
      <w:r w:rsidR="005B57F7">
        <w:t>whereabouts of the child.</w:t>
      </w:r>
    </w:p>
    <w:p w14:paraId="7898AA0F" w14:textId="77777777" w:rsidR="005B0D7E" w:rsidRDefault="005B0D7E">
      <w:pPr>
        <w:pStyle w:val="BodyText"/>
        <w:spacing w:line="276" w:lineRule="auto"/>
        <w:jc w:val="both"/>
        <w:sectPr w:rsidR="005B0D7E">
          <w:pgSz w:w="11910" w:h="16840"/>
          <w:pgMar w:top="620" w:right="708" w:bottom="280" w:left="566" w:header="720" w:footer="720" w:gutter="0"/>
          <w:cols w:space="720"/>
        </w:sectPr>
      </w:pPr>
    </w:p>
    <w:p w14:paraId="13C0F777" w14:textId="77777777" w:rsidR="005B0D7E" w:rsidRDefault="005B57F7">
      <w:pPr>
        <w:pStyle w:val="Heading1"/>
        <w:numPr>
          <w:ilvl w:val="0"/>
          <w:numId w:val="7"/>
        </w:numPr>
        <w:tabs>
          <w:tab w:val="left" w:pos="374"/>
        </w:tabs>
        <w:spacing w:before="82"/>
        <w:ind w:left="374" w:hanging="221"/>
      </w:pPr>
      <w:r>
        <w:rPr>
          <w:color w:val="1F4E79"/>
        </w:rPr>
        <w:lastRenderedPageBreak/>
        <w:t>Related</w:t>
      </w:r>
      <w:r>
        <w:rPr>
          <w:color w:val="1F4E79"/>
          <w:spacing w:val="-5"/>
        </w:rPr>
        <w:t xml:space="preserve"> </w:t>
      </w:r>
      <w:r>
        <w:rPr>
          <w:color w:val="1F4E79"/>
          <w:spacing w:val="-2"/>
        </w:rPr>
        <w:t>Policies</w:t>
      </w:r>
    </w:p>
    <w:p w14:paraId="6CE2528A" w14:textId="77777777" w:rsidR="005B0D7E" w:rsidRDefault="005B0D7E">
      <w:pPr>
        <w:pStyle w:val="BodyText"/>
        <w:rPr>
          <w:b/>
        </w:rPr>
      </w:pPr>
    </w:p>
    <w:p w14:paraId="41856ED2" w14:textId="77777777" w:rsidR="005B0D7E" w:rsidRDefault="005B57F7">
      <w:pPr>
        <w:pStyle w:val="BodyText"/>
        <w:ind w:left="153" w:right="33"/>
      </w:pPr>
      <w:r>
        <w:t>To</w:t>
      </w:r>
      <w:r>
        <w:rPr>
          <w:spacing w:val="-2"/>
        </w:rPr>
        <w:t xml:space="preserve"> </w:t>
      </w:r>
      <w:r>
        <w:t>underpin</w:t>
      </w:r>
      <w:r>
        <w:rPr>
          <w:spacing w:val="-2"/>
        </w:rPr>
        <w:t xml:space="preserve"> </w:t>
      </w:r>
      <w:r>
        <w:t>the</w:t>
      </w:r>
      <w:r>
        <w:rPr>
          <w:spacing w:val="-2"/>
        </w:rPr>
        <w:t xml:space="preserve"> </w:t>
      </w:r>
      <w:r>
        <w:t>values</w:t>
      </w:r>
      <w:r>
        <w:rPr>
          <w:spacing w:val="-2"/>
        </w:rPr>
        <w:t xml:space="preserve"> </w:t>
      </w:r>
      <w:r>
        <w:t>and</w:t>
      </w:r>
      <w:r>
        <w:rPr>
          <w:spacing w:val="-2"/>
        </w:rPr>
        <w:t xml:space="preserve"> </w:t>
      </w:r>
      <w:r>
        <w:t>ethos</w:t>
      </w:r>
      <w:r>
        <w:rPr>
          <w:spacing w:val="-2"/>
        </w:rPr>
        <w:t xml:space="preserve"> </w:t>
      </w:r>
      <w:r>
        <w:t>of</w:t>
      </w:r>
      <w:r>
        <w:rPr>
          <w:spacing w:val="-3"/>
        </w:rPr>
        <w:t xml:space="preserve"> </w:t>
      </w:r>
      <w:r>
        <w:t>our</w:t>
      </w:r>
      <w:r>
        <w:rPr>
          <w:spacing w:val="-3"/>
        </w:rPr>
        <w:t xml:space="preserve"> </w:t>
      </w:r>
      <w:r>
        <w:t>school</w:t>
      </w:r>
      <w:r>
        <w:rPr>
          <w:spacing w:val="-2"/>
        </w:rPr>
        <w:t xml:space="preserve"> </w:t>
      </w:r>
      <w:r>
        <w:t>and</w:t>
      </w:r>
      <w:r>
        <w:rPr>
          <w:spacing w:val="-2"/>
        </w:rPr>
        <w:t xml:space="preserve"> </w:t>
      </w:r>
      <w:r>
        <w:t>our</w:t>
      </w:r>
      <w:r>
        <w:rPr>
          <w:spacing w:val="-2"/>
        </w:rPr>
        <w:t xml:space="preserve"> </w:t>
      </w:r>
      <w:r>
        <w:t>intent</w:t>
      </w:r>
      <w:r>
        <w:rPr>
          <w:spacing w:val="-3"/>
        </w:rPr>
        <w:t xml:space="preserve"> </w:t>
      </w:r>
      <w:r>
        <w:t>to</w:t>
      </w:r>
      <w:r>
        <w:rPr>
          <w:spacing w:val="-3"/>
        </w:rPr>
        <w:t xml:space="preserve"> </w:t>
      </w:r>
      <w:r>
        <w:t>ensure</w:t>
      </w:r>
      <w:r>
        <w:rPr>
          <w:spacing w:val="-2"/>
        </w:rPr>
        <w:t xml:space="preserve"> </w:t>
      </w:r>
      <w:r>
        <w:t>that</w:t>
      </w:r>
      <w:r>
        <w:rPr>
          <w:spacing w:val="-3"/>
        </w:rPr>
        <w:t xml:space="preserve"> </w:t>
      </w:r>
      <w:r>
        <w:t>pupils</w:t>
      </w:r>
      <w:r>
        <w:rPr>
          <w:spacing w:val="-2"/>
        </w:rPr>
        <w:t xml:space="preserve"> </w:t>
      </w:r>
      <w:r>
        <w:t>at</w:t>
      </w:r>
      <w:r>
        <w:rPr>
          <w:spacing w:val="-3"/>
        </w:rPr>
        <w:t xml:space="preserve"> </w:t>
      </w:r>
      <w:r>
        <w:t>our</w:t>
      </w:r>
      <w:r>
        <w:rPr>
          <w:spacing w:val="-4"/>
        </w:rPr>
        <w:t xml:space="preserve"> </w:t>
      </w:r>
      <w:r>
        <w:t>school</w:t>
      </w:r>
      <w:r>
        <w:rPr>
          <w:spacing w:val="-2"/>
        </w:rPr>
        <w:t xml:space="preserve"> </w:t>
      </w:r>
      <w:r>
        <w:t>attend</w:t>
      </w:r>
      <w:r>
        <w:rPr>
          <w:spacing w:val="-2"/>
        </w:rPr>
        <w:t xml:space="preserve"> </w:t>
      </w:r>
      <w:r>
        <w:t>school regularly and reach their full potential the following policies are integral to this approach:</w:t>
      </w:r>
    </w:p>
    <w:p w14:paraId="36F93D57" w14:textId="77777777" w:rsidR="005B0D7E" w:rsidRDefault="005B57F7">
      <w:pPr>
        <w:pStyle w:val="ListParagraph"/>
        <w:numPr>
          <w:ilvl w:val="0"/>
          <w:numId w:val="2"/>
        </w:numPr>
        <w:tabs>
          <w:tab w:val="left" w:pos="873"/>
        </w:tabs>
        <w:spacing w:before="230" w:line="245" w:lineRule="exact"/>
        <w:ind w:left="873" w:hanging="359"/>
        <w:rPr>
          <w:sz w:val="20"/>
        </w:rPr>
      </w:pPr>
      <w:r>
        <w:rPr>
          <w:sz w:val="20"/>
        </w:rPr>
        <w:t>safeguarding</w:t>
      </w:r>
      <w:r>
        <w:rPr>
          <w:spacing w:val="-9"/>
          <w:sz w:val="20"/>
        </w:rPr>
        <w:t xml:space="preserve"> </w:t>
      </w:r>
      <w:r>
        <w:rPr>
          <w:sz w:val="20"/>
        </w:rPr>
        <w:t>including</w:t>
      </w:r>
      <w:r>
        <w:rPr>
          <w:spacing w:val="-9"/>
          <w:sz w:val="20"/>
        </w:rPr>
        <w:t xml:space="preserve"> </w:t>
      </w:r>
      <w:r>
        <w:rPr>
          <w:sz w:val="20"/>
        </w:rPr>
        <w:t>child</w:t>
      </w:r>
      <w:r>
        <w:rPr>
          <w:spacing w:val="-7"/>
          <w:sz w:val="20"/>
        </w:rPr>
        <w:t xml:space="preserve"> </w:t>
      </w:r>
      <w:r>
        <w:rPr>
          <w:spacing w:val="-2"/>
          <w:sz w:val="20"/>
        </w:rPr>
        <w:t>protection</w:t>
      </w:r>
    </w:p>
    <w:p w14:paraId="12B2FE49" w14:textId="77777777" w:rsidR="005B0D7E" w:rsidRDefault="005B57F7">
      <w:pPr>
        <w:pStyle w:val="ListParagraph"/>
        <w:numPr>
          <w:ilvl w:val="0"/>
          <w:numId w:val="2"/>
        </w:numPr>
        <w:tabs>
          <w:tab w:val="left" w:pos="873"/>
        </w:tabs>
        <w:spacing w:line="244" w:lineRule="exact"/>
        <w:ind w:left="873" w:hanging="359"/>
        <w:rPr>
          <w:sz w:val="20"/>
        </w:rPr>
      </w:pPr>
      <w:r>
        <w:rPr>
          <w:sz w:val="20"/>
        </w:rPr>
        <w:t>medical</w:t>
      </w:r>
      <w:r>
        <w:rPr>
          <w:spacing w:val="-7"/>
          <w:sz w:val="20"/>
        </w:rPr>
        <w:t xml:space="preserve"> </w:t>
      </w:r>
      <w:r>
        <w:rPr>
          <w:spacing w:val="-2"/>
          <w:sz w:val="20"/>
        </w:rPr>
        <w:t>needs</w:t>
      </w:r>
    </w:p>
    <w:p w14:paraId="77D1FB87" w14:textId="77777777" w:rsidR="005B0D7E" w:rsidRDefault="005B57F7">
      <w:pPr>
        <w:pStyle w:val="ListParagraph"/>
        <w:numPr>
          <w:ilvl w:val="0"/>
          <w:numId w:val="2"/>
        </w:numPr>
        <w:tabs>
          <w:tab w:val="left" w:pos="873"/>
        </w:tabs>
        <w:spacing w:line="244" w:lineRule="exact"/>
        <w:ind w:left="873" w:hanging="359"/>
        <w:rPr>
          <w:sz w:val="20"/>
        </w:rPr>
      </w:pPr>
      <w:r>
        <w:rPr>
          <w:spacing w:val="-2"/>
          <w:sz w:val="20"/>
        </w:rPr>
        <w:t>admissions</w:t>
      </w:r>
    </w:p>
    <w:p w14:paraId="4DAB4F0C" w14:textId="77777777" w:rsidR="005B0D7E" w:rsidRDefault="005B57F7">
      <w:pPr>
        <w:pStyle w:val="ListParagraph"/>
        <w:numPr>
          <w:ilvl w:val="0"/>
          <w:numId w:val="2"/>
        </w:numPr>
        <w:tabs>
          <w:tab w:val="left" w:pos="873"/>
        </w:tabs>
        <w:spacing w:line="244" w:lineRule="exact"/>
        <w:ind w:left="873" w:hanging="359"/>
        <w:rPr>
          <w:sz w:val="20"/>
        </w:rPr>
      </w:pPr>
      <w:r>
        <w:rPr>
          <w:spacing w:val="-2"/>
          <w:sz w:val="20"/>
        </w:rPr>
        <w:t>anti-bullying</w:t>
      </w:r>
    </w:p>
    <w:p w14:paraId="40045381" w14:textId="77777777" w:rsidR="005B0D7E" w:rsidRDefault="005B57F7">
      <w:pPr>
        <w:pStyle w:val="ListParagraph"/>
        <w:numPr>
          <w:ilvl w:val="0"/>
          <w:numId w:val="2"/>
        </w:numPr>
        <w:tabs>
          <w:tab w:val="left" w:pos="873"/>
        </w:tabs>
        <w:spacing w:line="244" w:lineRule="exact"/>
        <w:ind w:left="873" w:hanging="359"/>
        <w:rPr>
          <w:sz w:val="20"/>
        </w:rPr>
      </w:pPr>
      <w:r>
        <w:rPr>
          <w:spacing w:val="-2"/>
          <w:sz w:val="20"/>
        </w:rPr>
        <w:t>exclusion</w:t>
      </w:r>
    </w:p>
    <w:p w14:paraId="01045508" w14:textId="77777777" w:rsidR="005B0D7E" w:rsidRDefault="005B57F7">
      <w:pPr>
        <w:pStyle w:val="ListParagraph"/>
        <w:numPr>
          <w:ilvl w:val="0"/>
          <w:numId w:val="2"/>
        </w:numPr>
        <w:tabs>
          <w:tab w:val="left" w:pos="873"/>
        </w:tabs>
        <w:spacing w:line="243" w:lineRule="exact"/>
        <w:ind w:left="873" w:hanging="359"/>
        <w:rPr>
          <w:sz w:val="20"/>
        </w:rPr>
      </w:pPr>
      <w:r>
        <w:rPr>
          <w:spacing w:val="-4"/>
          <w:sz w:val="20"/>
        </w:rPr>
        <w:t>SEND</w:t>
      </w:r>
    </w:p>
    <w:p w14:paraId="1E3ECD3B" w14:textId="77777777" w:rsidR="005B0D7E" w:rsidRDefault="005B57F7">
      <w:pPr>
        <w:pStyle w:val="ListParagraph"/>
        <w:numPr>
          <w:ilvl w:val="0"/>
          <w:numId w:val="2"/>
        </w:numPr>
        <w:tabs>
          <w:tab w:val="left" w:pos="873"/>
        </w:tabs>
        <w:spacing w:line="243" w:lineRule="exact"/>
        <w:ind w:left="873" w:hanging="359"/>
        <w:rPr>
          <w:sz w:val="20"/>
        </w:rPr>
      </w:pPr>
      <w:r>
        <w:rPr>
          <w:sz w:val="20"/>
        </w:rPr>
        <w:t>teaching</w:t>
      </w:r>
      <w:r>
        <w:rPr>
          <w:spacing w:val="-5"/>
          <w:sz w:val="20"/>
        </w:rPr>
        <w:t xml:space="preserve"> </w:t>
      </w:r>
      <w:r>
        <w:rPr>
          <w:sz w:val="20"/>
        </w:rPr>
        <w:t>and</w:t>
      </w:r>
      <w:r>
        <w:rPr>
          <w:spacing w:val="-5"/>
          <w:sz w:val="20"/>
        </w:rPr>
        <w:t xml:space="preserve"> </w:t>
      </w:r>
      <w:r>
        <w:rPr>
          <w:spacing w:val="-2"/>
          <w:sz w:val="20"/>
        </w:rPr>
        <w:t>learning</w:t>
      </w:r>
    </w:p>
    <w:p w14:paraId="6A54022F" w14:textId="77777777" w:rsidR="005B0D7E" w:rsidRPr="00880C88" w:rsidRDefault="005B57F7" w:rsidP="00880C88">
      <w:pPr>
        <w:pStyle w:val="ListParagraph"/>
        <w:numPr>
          <w:ilvl w:val="0"/>
          <w:numId w:val="2"/>
        </w:numPr>
        <w:tabs>
          <w:tab w:val="left" w:pos="873"/>
        </w:tabs>
        <w:spacing w:line="244" w:lineRule="exact"/>
        <w:ind w:left="873" w:hanging="359"/>
        <w:rPr>
          <w:sz w:val="20"/>
        </w:rPr>
      </w:pPr>
      <w:proofErr w:type="spellStart"/>
      <w:r>
        <w:rPr>
          <w:sz w:val="20"/>
        </w:rPr>
        <w:t>behaviour</w:t>
      </w:r>
      <w:proofErr w:type="spellEnd"/>
      <w:r>
        <w:rPr>
          <w:spacing w:val="-6"/>
          <w:sz w:val="20"/>
        </w:rPr>
        <w:t xml:space="preserve"> </w:t>
      </w:r>
      <w:r>
        <w:rPr>
          <w:sz w:val="20"/>
        </w:rPr>
        <w:t>and</w:t>
      </w:r>
      <w:r>
        <w:rPr>
          <w:spacing w:val="-5"/>
          <w:sz w:val="20"/>
        </w:rPr>
        <w:t xml:space="preserve"> </w:t>
      </w:r>
      <w:r>
        <w:rPr>
          <w:spacing w:val="-2"/>
          <w:sz w:val="20"/>
        </w:rPr>
        <w:t>rewards</w:t>
      </w:r>
    </w:p>
    <w:p w14:paraId="33E4C1CB" w14:textId="77777777" w:rsidR="00880C88" w:rsidRPr="00880C88" w:rsidRDefault="00880C88" w:rsidP="00880C88">
      <w:pPr>
        <w:pStyle w:val="ListParagraph"/>
        <w:tabs>
          <w:tab w:val="left" w:pos="873"/>
        </w:tabs>
        <w:spacing w:line="244" w:lineRule="exact"/>
        <w:ind w:left="873" w:firstLine="0"/>
        <w:rPr>
          <w:sz w:val="20"/>
        </w:rPr>
      </w:pPr>
    </w:p>
    <w:p w14:paraId="69EB5C84" w14:textId="77777777" w:rsidR="005B0D7E" w:rsidRPr="00880C88" w:rsidRDefault="005B57F7">
      <w:pPr>
        <w:pStyle w:val="Heading1"/>
        <w:numPr>
          <w:ilvl w:val="0"/>
          <w:numId w:val="7"/>
        </w:numPr>
        <w:tabs>
          <w:tab w:val="left" w:pos="374"/>
        </w:tabs>
        <w:ind w:left="374" w:hanging="221"/>
      </w:pPr>
      <w:r w:rsidRPr="00880C88">
        <w:rPr>
          <w:color w:val="1F4E79"/>
        </w:rPr>
        <w:t>Statutory</w:t>
      </w:r>
      <w:r w:rsidRPr="00880C88">
        <w:rPr>
          <w:color w:val="1F4E79"/>
          <w:spacing w:val="-7"/>
        </w:rPr>
        <w:t xml:space="preserve"> </w:t>
      </w:r>
      <w:r w:rsidRPr="00880C88">
        <w:rPr>
          <w:color w:val="1F4E79"/>
          <w:spacing w:val="-2"/>
        </w:rPr>
        <w:t>Framework</w:t>
      </w:r>
    </w:p>
    <w:p w14:paraId="054910A5" w14:textId="77777777" w:rsidR="005B0D7E" w:rsidRPr="00880C88" w:rsidRDefault="005B0D7E">
      <w:pPr>
        <w:pStyle w:val="BodyText"/>
        <w:rPr>
          <w:b/>
        </w:rPr>
      </w:pPr>
    </w:p>
    <w:p w14:paraId="5F103181" w14:textId="77777777" w:rsidR="005B0D7E" w:rsidRPr="00880C88" w:rsidRDefault="005B57F7">
      <w:pPr>
        <w:pStyle w:val="BodyText"/>
        <w:ind w:left="153"/>
      </w:pPr>
      <w:r w:rsidRPr="00880C88">
        <w:t>This</w:t>
      </w:r>
      <w:r w:rsidRPr="00880C88">
        <w:rPr>
          <w:spacing w:val="-7"/>
        </w:rPr>
        <w:t xml:space="preserve"> </w:t>
      </w:r>
      <w:r w:rsidRPr="00880C88">
        <w:t>policy</w:t>
      </w:r>
      <w:r w:rsidRPr="00880C88">
        <w:rPr>
          <w:spacing w:val="-4"/>
        </w:rPr>
        <w:t xml:space="preserve"> </w:t>
      </w:r>
      <w:r w:rsidRPr="00880C88">
        <w:t>has</w:t>
      </w:r>
      <w:r w:rsidRPr="00880C88">
        <w:rPr>
          <w:spacing w:val="-4"/>
        </w:rPr>
        <w:t xml:space="preserve"> </w:t>
      </w:r>
      <w:r w:rsidRPr="00880C88">
        <w:t>been</w:t>
      </w:r>
      <w:r w:rsidRPr="00880C88">
        <w:rPr>
          <w:spacing w:val="-6"/>
        </w:rPr>
        <w:t xml:space="preserve"> </w:t>
      </w:r>
      <w:r w:rsidRPr="00880C88">
        <w:t>devised</w:t>
      </w:r>
      <w:r w:rsidRPr="00880C88">
        <w:rPr>
          <w:spacing w:val="-4"/>
        </w:rPr>
        <w:t xml:space="preserve"> </w:t>
      </w:r>
      <w:r w:rsidRPr="00880C88">
        <w:t>in</w:t>
      </w:r>
      <w:r w:rsidRPr="00880C88">
        <w:rPr>
          <w:spacing w:val="-5"/>
        </w:rPr>
        <w:t xml:space="preserve"> </w:t>
      </w:r>
      <w:r w:rsidRPr="00880C88">
        <w:t>accordance</w:t>
      </w:r>
      <w:r w:rsidRPr="00880C88">
        <w:rPr>
          <w:spacing w:val="-6"/>
        </w:rPr>
        <w:t xml:space="preserve"> </w:t>
      </w:r>
      <w:r w:rsidRPr="00880C88">
        <w:t>with</w:t>
      </w:r>
      <w:r w:rsidRPr="00880C88">
        <w:rPr>
          <w:spacing w:val="-4"/>
        </w:rPr>
        <w:t xml:space="preserve"> </w:t>
      </w:r>
      <w:r w:rsidRPr="00880C88">
        <w:t>the</w:t>
      </w:r>
      <w:r w:rsidRPr="00880C88">
        <w:rPr>
          <w:spacing w:val="-5"/>
        </w:rPr>
        <w:t xml:space="preserve"> </w:t>
      </w:r>
      <w:r w:rsidRPr="00880C88">
        <w:t>following</w:t>
      </w:r>
      <w:r w:rsidRPr="00880C88">
        <w:rPr>
          <w:spacing w:val="-4"/>
        </w:rPr>
        <w:t xml:space="preserve"> </w:t>
      </w:r>
      <w:r w:rsidRPr="00880C88">
        <w:t>legislation</w:t>
      </w:r>
      <w:r w:rsidRPr="00880C88">
        <w:rPr>
          <w:spacing w:val="-4"/>
        </w:rPr>
        <w:t xml:space="preserve"> </w:t>
      </w:r>
      <w:r w:rsidRPr="00880C88">
        <w:t>and</w:t>
      </w:r>
      <w:r w:rsidRPr="00880C88">
        <w:rPr>
          <w:spacing w:val="-4"/>
        </w:rPr>
        <w:t xml:space="preserve"> </w:t>
      </w:r>
      <w:r w:rsidRPr="00880C88">
        <w:rPr>
          <w:spacing w:val="-2"/>
        </w:rPr>
        <w:t>guidance:</w:t>
      </w:r>
    </w:p>
    <w:p w14:paraId="0B47F81C" w14:textId="77777777" w:rsidR="005B0D7E" w:rsidRPr="00880C88" w:rsidRDefault="005B0D7E">
      <w:pPr>
        <w:pStyle w:val="BodyText"/>
      </w:pPr>
    </w:p>
    <w:p w14:paraId="63060045" w14:textId="77777777" w:rsidR="005B0D7E" w:rsidRPr="00880C88" w:rsidRDefault="00787DB0">
      <w:pPr>
        <w:pStyle w:val="ListParagraph"/>
        <w:numPr>
          <w:ilvl w:val="0"/>
          <w:numId w:val="1"/>
        </w:numPr>
        <w:tabs>
          <w:tab w:val="left" w:pos="873"/>
        </w:tabs>
        <w:spacing w:before="1" w:line="244" w:lineRule="exact"/>
        <w:ind w:left="873" w:hanging="359"/>
        <w:rPr>
          <w:sz w:val="20"/>
          <w:szCs w:val="20"/>
        </w:rPr>
      </w:pPr>
      <w:hyperlink r:id="rId31">
        <w:r w:rsidR="005B57F7" w:rsidRPr="00880C88">
          <w:rPr>
            <w:color w:val="0000FF"/>
            <w:sz w:val="20"/>
            <w:szCs w:val="20"/>
            <w:u w:val="single" w:color="0000FF"/>
          </w:rPr>
          <w:t>Working</w:t>
        </w:r>
        <w:r w:rsidR="005B57F7" w:rsidRPr="00880C88">
          <w:rPr>
            <w:color w:val="0000FF"/>
            <w:spacing w:val="-6"/>
            <w:sz w:val="20"/>
            <w:szCs w:val="20"/>
            <w:u w:val="single" w:color="0000FF"/>
          </w:rPr>
          <w:t xml:space="preserve"> </w:t>
        </w:r>
        <w:r w:rsidR="005B57F7" w:rsidRPr="00880C88">
          <w:rPr>
            <w:color w:val="0000FF"/>
            <w:sz w:val="20"/>
            <w:szCs w:val="20"/>
            <w:u w:val="single" w:color="0000FF"/>
          </w:rPr>
          <w:t>together</w:t>
        </w:r>
        <w:r w:rsidR="005B57F7" w:rsidRPr="00880C88">
          <w:rPr>
            <w:color w:val="0000FF"/>
            <w:spacing w:val="-4"/>
            <w:sz w:val="20"/>
            <w:szCs w:val="20"/>
            <w:u w:val="single" w:color="0000FF"/>
          </w:rPr>
          <w:t xml:space="preserve"> </w:t>
        </w:r>
        <w:r w:rsidR="005B57F7" w:rsidRPr="00880C88">
          <w:rPr>
            <w:color w:val="0000FF"/>
            <w:sz w:val="20"/>
            <w:szCs w:val="20"/>
            <w:u w:val="single" w:color="0000FF"/>
          </w:rPr>
          <w:t>to</w:t>
        </w:r>
        <w:r w:rsidR="005B57F7" w:rsidRPr="00880C88">
          <w:rPr>
            <w:color w:val="0000FF"/>
            <w:spacing w:val="-4"/>
            <w:sz w:val="20"/>
            <w:szCs w:val="20"/>
            <w:u w:val="single" w:color="0000FF"/>
          </w:rPr>
          <w:t xml:space="preserve"> </w:t>
        </w:r>
        <w:r w:rsidR="005B57F7" w:rsidRPr="00880C88">
          <w:rPr>
            <w:color w:val="0000FF"/>
            <w:sz w:val="20"/>
            <w:szCs w:val="20"/>
            <w:u w:val="single" w:color="0000FF"/>
          </w:rPr>
          <w:t>improve</w:t>
        </w:r>
        <w:r w:rsidR="005B57F7" w:rsidRPr="00880C88">
          <w:rPr>
            <w:color w:val="0000FF"/>
            <w:spacing w:val="-5"/>
            <w:sz w:val="20"/>
            <w:szCs w:val="20"/>
            <w:u w:val="single" w:color="0000FF"/>
          </w:rPr>
          <w:t xml:space="preserve"> </w:t>
        </w:r>
        <w:r w:rsidR="005B57F7" w:rsidRPr="00880C88">
          <w:rPr>
            <w:color w:val="0000FF"/>
            <w:sz w:val="20"/>
            <w:szCs w:val="20"/>
            <w:u w:val="single" w:color="0000FF"/>
          </w:rPr>
          <w:t>school</w:t>
        </w:r>
        <w:r w:rsidR="005B57F7" w:rsidRPr="00880C88">
          <w:rPr>
            <w:color w:val="0000FF"/>
            <w:spacing w:val="-4"/>
            <w:sz w:val="20"/>
            <w:szCs w:val="20"/>
            <w:u w:val="single" w:color="0000FF"/>
          </w:rPr>
          <w:t xml:space="preserve"> </w:t>
        </w:r>
        <w:r w:rsidR="005B57F7" w:rsidRPr="00880C88">
          <w:rPr>
            <w:color w:val="0000FF"/>
            <w:sz w:val="20"/>
            <w:szCs w:val="20"/>
            <w:u w:val="single" w:color="0000FF"/>
          </w:rPr>
          <w:t>attendance,</w:t>
        </w:r>
        <w:r w:rsidR="005B57F7" w:rsidRPr="00880C88">
          <w:rPr>
            <w:color w:val="0000FF"/>
            <w:spacing w:val="-5"/>
            <w:sz w:val="20"/>
            <w:szCs w:val="20"/>
            <w:u w:val="single" w:color="0000FF"/>
          </w:rPr>
          <w:t xml:space="preserve"> </w:t>
        </w:r>
        <w:r w:rsidR="005B57F7" w:rsidRPr="00880C88">
          <w:rPr>
            <w:color w:val="0000FF"/>
            <w:sz w:val="20"/>
            <w:szCs w:val="20"/>
            <w:u w:val="single" w:color="0000FF"/>
          </w:rPr>
          <w:t>DfE,</w:t>
        </w:r>
        <w:r w:rsidR="005B57F7" w:rsidRPr="00880C88">
          <w:rPr>
            <w:color w:val="0000FF"/>
            <w:spacing w:val="-5"/>
            <w:sz w:val="20"/>
            <w:szCs w:val="20"/>
            <w:u w:val="single" w:color="0000FF"/>
          </w:rPr>
          <w:t xml:space="preserve"> </w:t>
        </w:r>
        <w:r w:rsidR="005B57F7" w:rsidRPr="00880C88">
          <w:rPr>
            <w:color w:val="0000FF"/>
            <w:sz w:val="20"/>
            <w:szCs w:val="20"/>
            <w:u w:val="single" w:color="0000FF"/>
          </w:rPr>
          <w:t>(September</w:t>
        </w:r>
        <w:r w:rsidR="005B57F7" w:rsidRPr="00880C88">
          <w:rPr>
            <w:color w:val="0000FF"/>
            <w:spacing w:val="-3"/>
            <w:sz w:val="20"/>
            <w:szCs w:val="20"/>
            <w:u w:val="single" w:color="0000FF"/>
          </w:rPr>
          <w:t xml:space="preserve"> </w:t>
        </w:r>
        <w:r w:rsidR="005B57F7" w:rsidRPr="00880C88">
          <w:rPr>
            <w:color w:val="0000FF"/>
            <w:spacing w:val="-2"/>
            <w:sz w:val="20"/>
            <w:szCs w:val="20"/>
            <w:u w:val="single" w:color="0000FF"/>
          </w:rPr>
          <w:t>2022)</w:t>
        </w:r>
      </w:hyperlink>
    </w:p>
    <w:p w14:paraId="78453672" w14:textId="77777777" w:rsidR="005B0D7E" w:rsidRPr="00880C88" w:rsidRDefault="00787DB0">
      <w:pPr>
        <w:pStyle w:val="ListParagraph"/>
        <w:numPr>
          <w:ilvl w:val="0"/>
          <w:numId w:val="1"/>
        </w:numPr>
        <w:tabs>
          <w:tab w:val="left" w:pos="873"/>
        </w:tabs>
        <w:spacing w:line="243" w:lineRule="exact"/>
        <w:ind w:left="873" w:hanging="359"/>
        <w:rPr>
          <w:sz w:val="20"/>
          <w:szCs w:val="20"/>
        </w:rPr>
      </w:pPr>
      <w:hyperlink r:id="rId32">
        <w:r w:rsidR="005B57F7" w:rsidRPr="00880C88">
          <w:rPr>
            <w:color w:val="0000FF"/>
            <w:sz w:val="20"/>
            <w:szCs w:val="20"/>
            <w:u w:val="single" w:color="0000FF"/>
          </w:rPr>
          <w:t>School</w:t>
        </w:r>
        <w:r w:rsidR="005B57F7" w:rsidRPr="00880C88">
          <w:rPr>
            <w:color w:val="0000FF"/>
            <w:spacing w:val="-7"/>
            <w:sz w:val="20"/>
            <w:szCs w:val="20"/>
            <w:u w:val="single" w:color="0000FF"/>
          </w:rPr>
          <w:t xml:space="preserve"> </w:t>
        </w:r>
        <w:r w:rsidR="005B57F7" w:rsidRPr="00880C88">
          <w:rPr>
            <w:color w:val="0000FF"/>
            <w:sz w:val="20"/>
            <w:szCs w:val="20"/>
            <w:u w:val="single" w:color="0000FF"/>
          </w:rPr>
          <w:t>attendance</w:t>
        </w:r>
        <w:r w:rsidR="005B57F7" w:rsidRPr="00880C88">
          <w:rPr>
            <w:color w:val="0000FF"/>
            <w:spacing w:val="-5"/>
            <w:sz w:val="20"/>
            <w:szCs w:val="20"/>
            <w:u w:val="single" w:color="0000FF"/>
          </w:rPr>
          <w:t xml:space="preserve"> </w:t>
        </w:r>
        <w:r w:rsidR="005B57F7" w:rsidRPr="00880C88">
          <w:rPr>
            <w:color w:val="0000FF"/>
            <w:sz w:val="20"/>
            <w:szCs w:val="20"/>
            <w:u w:val="single" w:color="0000FF"/>
          </w:rPr>
          <w:t>parental</w:t>
        </w:r>
        <w:r w:rsidR="005B57F7" w:rsidRPr="00880C88">
          <w:rPr>
            <w:color w:val="0000FF"/>
            <w:spacing w:val="-7"/>
            <w:sz w:val="20"/>
            <w:szCs w:val="20"/>
            <w:u w:val="single" w:color="0000FF"/>
          </w:rPr>
          <w:t xml:space="preserve"> </w:t>
        </w:r>
        <w:r w:rsidR="005B57F7" w:rsidRPr="00880C88">
          <w:rPr>
            <w:color w:val="0000FF"/>
            <w:sz w:val="20"/>
            <w:szCs w:val="20"/>
            <w:u w:val="single" w:color="0000FF"/>
          </w:rPr>
          <w:t>responsibility</w:t>
        </w:r>
        <w:r w:rsidR="005B57F7" w:rsidRPr="00880C88">
          <w:rPr>
            <w:color w:val="0000FF"/>
            <w:spacing w:val="-6"/>
            <w:sz w:val="20"/>
            <w:szCs w:val="20"/>
            <w:u w:val="single" w:color="0000FF"/>
          </w:rPr>
          <w:t xml:space="preserve"> </w:t>
        </w:r>
        <w:r w:rsidR="005B57F7" w:rsidRPr="00880C88">
          <w:rPr>
            <w:color w:val="0000FF"/>
            <w:sz w:val="20"/>
            <w:szCs w:val="20"/>
            <w:u w:val="single" w:color="0000FF"/>
          </w:rPr>
          <w:t>measures,</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6"/>
            <w:sz w:val="20"/>
            <w:szCs w:val="20"/>
            <w:u w:val="single" w:color="0000FF"/>
          </w:rPr>
          <w:t xml:space="preserve"> </w:t>
        </w:r>
        <w:r w:rsidR="005B57F7" w:rsidRPr="00880C88">
          <w:rPr>
            <w:color w:val="0000FF"/>
            <w:sz w:val="20"/>
            <w:szCs w:val="20"/>
            <w:u w:val="single" w:color="0000FF"/>
          </w:rPr>
          <w:t>(January</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2015)</w:t>
        </w:r>
      </w:hyperlink>
    </w:p>
    <w:p w14:paraId="1246BC63" w14:textId="77777777" w:rsidR="005B0D7E" w:rsidRPr="00880C88" w:rsidRDefault="00787DB0">
      <w:pPr>
        <w:pStyle w:val="ListParagraph"/>
        <w:numPr>
          <w:ilvl w:val="0"/>
          <w:numId w:val="1"/>
        </w:numPr>
        <w:tabs>
          <w:tab w:val="left" w:pos="873"/>
        </w:tabs>
        <w:spacing w:line="243" w:lineRule="exact"/>
        <w:ind w:left="873" w:hanging="359"/>
        <w:rPr>
          <w:sz w:val="20"/>
          <w:szCs w:val="20"/>
        </w:rPr>
      </w:pPr>
      <w:hyperlink r:id="rId33">
        <w:r w:rsidR="005B57F7" w:rsidRPr="00880C88">
          <w:rPr>
            <w:color w:val="0000FF"/>
            <w:sz w:val="20"/>
            <w:szCs w:val="20"/>
            <w:u w:val="single" w:color="0000FF"/>
          </w:rPr>
          <w:t>Children</w:t>
        </w:r>
        <w:r w:rsidR="005B57F7" w:rsidRPr="00880C88">
          <w:rPr>
            <w:color w:val="0000FF"/>
            <w:spacing w:val="-5"/>
            <w:sz w:val="20"/>
            <w:szCs w:val="20"/>
            <w:u w:val="single" w:color="0000FF"/>
          </w:rPr>
          <w:t xml:space="preserve"> </w:t>
        </w:r>
        <w:r w:rsidR="005B57F7" w:rsidRPr="00880C88">
          <w:rPr>
            <w:color w:val="0000FF"/>
            <w:sz w:val="20"/>
            <w:szCs w:val="20"/>
            <w:u w:val="single" w:color="0000FF"/>
          </w:rPr>
          <w:t>missing</w:t>
        </w:r>
        <w:r w:rsidR="005B57F7" w:rsidRPr="00880C88">
          <w:rPr>
            <w:color w:val="0000FF"/>
            <w:spacing w:val="-5"/>
            <w:sz w:val="20"/>
            <w:szCs w:val="20"/>
            <w:u w:val="single" w:color="0000FF"/>
          </w:rPr>
          <w:t xml:space="preserve"> </w:t>
        </w:r>
        <w:r w:rsidR="005B57F7" w:rsidRPr="00880C88">
          <w:rPr>
            <w:color w:val="0000FF"/>
            <w:sz w:val="20"/>
            <w:szCs w:val="20"/>
            <w:u w:val="single" w:color="0000FF"/>
          </w:rPr>
          <w:t>education,</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6"/>
            <w:sz w:val="20"/>
            <w:szCs w:val="20"/>
            <w:u w:val="single" w:color="0000FF"/>
          </w:rPr>
          <w:t xml:space="preserve"> </w:t>
        </w:r>
        <w:r w:rsidR="005B57F7" w:rsidRPr="00880C88">
          <w:rPr>
            <w:color w:val="0000FF"/>
            <w:sz w:val="20"/>
            <w:szCs w:val="20"/>
            <w:u w:val="single" w:color="0000FF"/>
          </w:rPr>
          <w:t>(September</w:t>
        </w:r>
        <w:r w:rsidR="005B57F7" w:rsidRPr="00880C88">
          <w:rPr>
            <w:color w:val="0000FF"/>
            <w:spacing w:val="-4"/>
            <w:sz w:val="20"/>
            <w:szCs w:val="20"/>
            <w:u w:val="single" w:color="0000FF"/>
          </w:rPr>
          <w:t xml:space="preserve"> 2016)</w:t>
        </w:r>
      </w:hyperlink>
    </w:p>
    <w:p w14:paraId="3EB5D6F1" w14:textId="77777777" w:rsidR="005B0D7E" w:rsidRPr="00880C88" w:rsidRDefault="00787DB0">
      <w:pPr>
        <w:pStyle w:val="ListParagraph"/>
        <w:numPr>
          <w:ilvl w:val="0"/>
          <w:numId w:val="1"/>
        </w:numPr>
        <w:tabs>
          <w:tab w:val="left" w:pos="873"/>
        </w:tabs>
        <w:spacing w:line="243" w:lineRule="exact"/>
        <w:ind w:left="873" w:hanging="359"/>
        <w:rPr>
          <w:sz w:val="20"/>
          <w:szCs w:val="20"/>
        </w:rPr>
      </w:pPr>
      <w:hyperlink r:id="rId34">
        <w:r w:rsidR="005B57F7" w:rsidRPr="00880C88">
          <w:rPr>
            <w:color w:val="0000FF"/>
            <w:sz w:val="20"/>
            <w:szCs w:val="20"/>
            <w:u w:val="single" w:color="0000FF"/>
          </w:rPr>
          <w:t>Working</w:t>
        </w:r>
        <w:r w:rsidR="005B57F7" w:rsidRPr="00880C88">
          <w:rPr>
            <w:color w:val="0000FF"/>
            <w:spacing w:val="-5"/>
            <w:sz w:val="20"/>
            <w:szCs w:val="20"/>
            <w:u w:val="single" w:color="0000FF"/>
          </w:rPr>
          <w:t xml:space="preserve"> </w:t>
        </w:r>
        <w:r w:rsidR="005B57F7" w:rsidRPr="00880C88">
          <w:rPr>
            <w:color w:val="0000FF"/>
            <w:sz w:val="20"/>
            <w:szCs w:val="20"/>
            <w:u w:val="single" w:color="0000FF"/>
          </w:rPr>
          <w:t>together</w:t>
        </w:r>
        <w:r w:rsidR="005B57F7" w:rsidRPr="00880C88">
          <w:rPr>
            <w:color w:val="0000FF"/>
            <w:spacing w:val="-4"/>
            <w:sz w:val="20"/>
            <w:szCs w:val="20"/>
            <w:u w:val="single" w:color="0000FF"/>
          </w:rPr>
          <w:t xml:space="preserve"> </w:t>
        </w:r>
        <w:r w:rsidR="005B57F7" w:rsidRPr="00880C88">
          <w:rPr>
            <w:color w:val="0000FF"/>
            <w:sz w:val="20"/>
            <w:szCs w:val="20"/>
            <w:u w:val="single" w:color="0000FF"/>
          </w:rPr>
          <w:t>to</w:t>
        </w:r>
        <w:r w:rsidR="005B57F7" w:rsidRPr="00880C88">
          <w:rPr>
            <w:color w:val="0000FF"/>
            <w:spacing w:val="-4"/>
            <w:sz w:val="20"/>
            <w:szCs w:val="20"/>
            <w:u w:val="single" w:color="0000FF"/>
          </w:rPr>
          <w:t xml:space="preserve"> </w:t>
        </w:r>
        <w:r w:rsidR="005B57F7" w:rsidRPr="00880C88">
          <w:rPr>
            <w:color w:val="0000FF"/>
            <w:sz w:val="20"/>
            <w:szCs w:val="20"/>
            <w:u w:val="single" w:color="0000FF"/>
          </w:rPr>
          <w:t>safeguard</w:t>
        </w:r>
        <w:r w:rsidR="005B57F7" w:rsidRPr="00880C88">
          <w:rPr>
            <w:color w:val="0000FF"/>
            <w:spacing w:val="-4"/>
            <w:sz w:val="20"/>
            <w:szCs w:val="20"/>
            <w:u w:val="single" w:color="0000FF"/>
          </w:rPr>
          <w:t xml:space="preserve"> </w:t>
        </w:r>
        <w:r w:rsidR="005B57F7" w:rsidRPr="00880C88">
          <w:rPr>
            <w:color w:val="0000FF"/>
            <w:sz w:val="20"/>
            <w:szCs w:val="20"/>
            <w:u w:val="single" w:color="0000FF"/>
          </w:rPr>
          <w:t>children,</w:t>
        </w:r>
        <w:r w:rsidR="005B57F7" w:rsidRPr="00880C88">
          <w:rPr>
            <w:color w:val="0000FF"/>
            <w:spacing w:val="-6"/>
            <w:sz w:val="20"/>
            <w:szCs w:val="20"/>
            <w:u w:val="single" w:color="0000FF"/>
          </w:rPr>
          <w:t xml:space="preserve"> </w:t>
        </w:r>
        <w:r w:rsidR="005B57F7" w:rsidRPr="00880C88">
          <w:rPr>
            <w:color w:val="0000FF"/>
            <w:sz w:val="20"/>
            <w:szCs w:val="20"/>
            <w:u w:val="single" w:color="0000FF"/>
          </w:rPr>
          <w:t>DfE</w:t>
        </w:r>
        <w:r w:rsidR="005B57F7" w:rsidRPr="00880C88">
          <w:rPr>
            <w:color w:val="0000FF"/>
            <w:spacing w:val="-4"/>
            <w:sz w:val="20"/>
            <w:szCs w:val="20"/>
            <w:u w:val="single" w:color="0000FF"/>
          </w:rPr>
          <w:t xml:space="preserve"> </w:t>
        </w:r>
        <w:r w:rsidR="005B57F7" w:rsidRPr="00880C88">
          <w:rPr>
            <w:color w:val="0000FF"/>
            <w:sz w:val="20"/>
            <w:szCs w:val="20"/>
            <w:u w:val="single" w:color="0000FF"/>
          </w:rPr>
          <w:t>(July</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2018)</w:t>
        </w:r>
      </w:hyperlink>
    </w:p>
    <w:p w14:paraId="61039F22" w14:textId="77777777" w:rsidR="005B0D7E" w:rsidRPr="00880C88" w:rsidRDefault="00787DB0">
      <w:pPr>
        <w:pStyle w:val="ListParagraph"/>
        <w:numPr>
          <w:ilvl w:val="0"/>
          <w:numId w:val="1"/>
        </w:numPr>
        <w:tabs>
          <w:tab w:val="left" w:pos="873"/>
        </w:tabs>
        <w:spacing w:line="253" w:lineRule="exact"/>
        <w:ind w:left="873" w:hanging="359"/>
        <w:rPr>
          <w:color w:val="2E5395"/>
          <w:sz w:val="20"/>
          <w:szCs w:val="20"/>
        </w:rPr>
      </w:pPr>
      <w:hyperlink r:id="rId35">
        <w:r w:rsidR="005B57F7" w:rsidRPr="00880C88">
          <w:rPr>
            <w:color w:val="2E5395"/>
            <w:sz w:val="20"/>
            <w:szCs w:val="20"/>
            <w:u w:val="single" w:color="2E5395"/>
          </w:rPr>
          <w:t>keeping</w:t>
        </w:r>
        <w:r w:rsidR="005B57F7" w:rsidRPr="00880C88">
          <w:rPr>
            <w:color w:val="2E5395"/>
            <w:spacing w:val="-4"/>
            <w:sz w:val="20"/>
            <w:szCs w:val="20"/>
            <w:u w:val="single" w:color="2E5395"/>
          </w:rPr>
          <w:t xml:space="preserve"> </w:t>
        </w:r>
        <w:r w:rsidR="005B57F7" w:rsidRPr="00880C88">
          <w:rPr>
            <w:color w:val="2E5395"/>
            <w:sz w:val="20"/>
            <w:szCs w:val="20"/>
            <w:u w:val="single" w:color="2E5395"/>
          </w:rPr>
          <w:t>children</w:t>
        </w:r>
        <w:r w:rsidR="005B57F7" w:rsidRPr="00880C88">
          <w:rPr>
            <w:color w:val="2E5395"/>
            <w:spacing w:val="-3"/>
            <w:sz w:val="20"/>
            <w:szCs w:val="20"/>
            <w:u w:val="single" w:color="2E5395"/>
          </w:rPr>
          <w:t xml:space="preserve"> </w:t>
        </w:r>
        <w:r w:rsidR="005B57F7" w:rsidRPr="00880C88">
          <w:rPr>
            <w:color w:val="2E5395"/>
            <w:sz w:val="20"/>
            <w:szCs w:val="20"/>
            <w:u w:val="single" w:color="2E5395"/>
          </w:rPr>
          <w:t>safe</w:t>
        </w:r>
        <w:r w:rsidR="005B57F7" w:rsidRPr="00880C88">
          <w:rPr>
            <w:color w:val="2E5395"/>
            <w:spacing w:val="-3"/>
            <w:sz w:val="20"/>
            <w:szCs w:val="20"/>
            <w:u w:val="single" w:color="2E5395"/>
          </w:rPr>
          <w:t xml:space="preserve"> </w:t>
        </w:r>
        <w:r w:rsidR="005B57F7" w:rsidRPr="00880C88">
          <w:rPr>
            <w:color w:val="2E5395"/>
            <w:sz w:val="20"/>
            <w:szCs w:val="20"/>
            <w:u w:val="single" w:color="2E5395"/>
          </w:rPr>
          <w:t>in</w:t>
        </w:r>
        <w:r w:rsidR="005B57F7" w:rsidRPr="00880C88">
          <w:rPr>
            <w:color w:val="2E5395"/>
            <w:spacing w:val="-3"/>
            <w:sz w:val="20"/>
            <w:szCs w:val="20"/>
            <w:u w:val="single" w:color="2E5395"/>
          </w:rPr>
          <w:t xml:space="preserve"> </w:t>
        </w:r>
        <w:r w:rsidR="005B57F7" w:rsidRPr="00880C88">
          <w:rPr>
            <w:color w:val="2E5395"/>
            <w:sz w:val="20"/>
            <w:szCs w:val="20"/>
            <w:u w:val="single" w:color="2E5395"/>
          </w:rPr>
          <w:t>education</w:t>
        </w:r>
        <w:r w:rsidR="005B57F7" w:rsidRPr="00880C88">
          <w:rPr>
            <w:color w:val="2E5395"/>
            <w:spacing w:val="-3"/>
            <w:sz w:val="20"/>
            <w:szCs w:val="20"/>
            <w:u w:val="single" w:color="2E5395"/>
          </w:rPr>
          <w:t xml:space="preserve"> </w:t>
        </w:r>
        <w:r w:rsidR="005B57F7" w:rsidRPr="00880C88">
          <w:rPr>
            <w:color w:val="2E5395"/>
            <w:sz w:val="20"/>
            <w:szCs w:val="20"/>
            <w:u w:val="single" w:color="2E5395"/>
          </w:rPr>
          <w:t>2023</w:t>
        </w:r>
        <w:r w:rsidR="005B57F7" w:rsidRPr="00880C88">
          <w:rPr>
            <w:color w:val="2E5395"/>
            <w:spacing w:val="-1"/>
            <w:sz w:val="20"/>
            <w:szCs w:val="20"/>
            <w:u w:val="single" w:color="2E5395"/>
          </w:rPr>
          <w:t xml:space="preserve"> </w:t>
        </w:r>
        <w:r w:rsidR="005B57F7" w:rsidRPr="00880C88">
          <w:rPr>
            <w:color w:val="2E5395"/>
            <w:spacing w:val="-10"/>
            <w:sz w:val="20"/>
            <w:szCs w:val="20"/>
            <w:u w:val="single" w:color="2E5395"/>
          </w:rPr>
          <w:t>–</w:t>
        </w:r>
      </w:hyperlink>
    </w:p>
    <w:p w14:paraId="62FCD568" w14:textId="77777777" w:rsidR="005B0D7E" w:rsidRPr="00880C88" w:rsidRDefault="00787DB0">
      <w:pPr>
        <w:pStyle w:val="ListParagraph"/>
        <w:numPr>
          <w:ilvl w:val="0"/>
          <w:numId w:val="1"/>
        </w:numPr>
        <w:tabs>
          <w:tab w:val="left" w:pos="873"/>
        </w:tabs>
        <w:ind w:left="873" w:hanging="359"/>
        <w:rPr>
          <w:color w:val="2E5395"/>
          <w:sz w:val="20"/>
          <w:szCs w:val="20"/>
        </w:rPr>
      </w:pPr>
      <w:hyperlink r:id="rId36">
        <w:r w:rsidR="005B57F7" w:rsidRPr="00880C88">
          <w:rPr>
            <w:color w:val="0000FF"/>
            <w:sz w:val="20"/>
            <w:szCs w:val="20"/>
            <w:u w:val="single" w:color="0000FF"/>
          </w:rPr>
          <w:t>pupil</w:t>
        </w:r>
        <w:r w:rsidR="005B57F7" w:rsidRPr="00880C88">
          <w:rPr>
            <w:color w:val="0000FF"/>
            <w:spacing w:val="-5"/>
            <w:sz w:val="20"/>
            <w:szCs w:val="20"/>
            <w:u w:val="single" w:color="0000FF"/>
          </w:rPr>
          <w:t xml:space="preserve"> </w:t>
        </w:r>
        <w:r w:rsidR="005B57F7" w:rsidRPr="00880C88">
          <w:rPr>
            <w:color w:val="0000FF"/>
            <w:sz w:val="20"/>
            <w:szCs w:val="20"/>
            <w:u w:val="single" w:color="0000FF"/>
          </w:rPr>
          <w:t>registration</w:t>
        </w:r>
        <w:r w:rsidR="005B57F7" w:rsidRPr="00880C88">
          <w:rPr>
            <w:color w:val="0000FF"/>
            <w:spacing w:val="-4"/>
            <w:sz w:val="20"/>
            <w:szCs w:val="20"/>
            <w:u w:val="single" w:color="0000FF"/>
          </w:rPr>
          <w:t xml:space="preserve"> </w:t>
        </w:r>
        <w:r w:rsidR="005B57F7" w:rsidRPr="00880C88">
          <w:rPr>
            <w:color w:val="0000FF"/>
            <w:spacing w:val="-2"/>
            <w:sz w:val="20"/>
            <w:szCs w:val="20"/>
            <w:u w:val="single" w:color="0000FF"/>
          </w:rPr>
          <w:t>regulations</w:t>
        </w:r>
      </w:hyperlink>
    </w:p>
    <w:p w14:paraId="1893F2DD" w14:textId="77777777" w:rsidR="005B0D7E" w:rsidRDefault="005B0D7E">
      <w:pPr>
        <w:pStyle w:val="ListParagraph"/>
        <w:rPr>
          <w:rFonts w:ascii="Symbol" w:hAnsi="Symbol"/>
          <w:sz w:val="20"/>
        </w:rPr>
        <w:sectPr w:rsidR="005B0D7E">
          <w:pgSz w:w="11910" w:h="16840"/>
          <w:pgMar w:top="620" w:right="708" w:bottom="280" w:left="566" w:header="720" w:footer="720" w:gutter="0"/>
          <w:cols w:space="720"/>
        </w:sectPr>
      </w:pPr>
    </w:p>
    <w:p w14:paraId="7ED8DA54" w14:textId="77777777" w:rsidR="005B0D7E" w:rsidRDefault="005B57F7">
      <w:pPr>
        <w:pStyle w:val="Heading1"/>
        <w:spacing w:before="82"/>
        <w:ind w:firstLine="0"/>
      </w:pPr>
      <w:r>
        <w:rPr>
          <w:spacing w:val="-2"/>
        </w:rPr>
        <w:lastRenderedPageBreak/>
        <w:t>APPENDIX</w:t>
      </w:r>
    </w:p>
    <w:p w14:paraId="603CC4BF" w14:textId="77777777" w:rsidR="005B0D7E" w:rsidRDefault="005B57F7">
      <w:pPr>
        <w:spacing w:before="195"/>
        <w:ind w:left="153"/>
        <w:rPr>
          <w:b/>
          <w:sz w:val="20"/>
        </w:rPr>
      </w:pPr>
      <w:r>
        <w:rPr>
          <w:b/>
          <w:sz w:val="20"/>
        </w:rPr>
        <w:t>Attendance</w:t>
      </w:r>
      <w:r>
        <w:rPr>
          <w:b/>
          <w:spacing w:val="-5"/>
          <w:sz w:val="20"/>
        </w:rPr>
        <w:t xml:space="preserve"> </w:t>
      </w:r>
      <w:r>
        <w:rPr>
          <w:b/>
          <w:sz w:val="20"/>
        </w:rPr>
        <w:t>Policy</w:t>
      </w:r>
      <w:r>
        <w:rPr>
          <w:b/>
          <w:spacing w:val="-4"/>
          <w:sz w:val="20"/>
        </w:rPr>
        <w:t xml:space="preserve"> </w:t>
      </w:r>
      <w:r>
        <w:rPr>
          <w:b/>
          <w:sz w:val="20"/>
        </w:rPr>
        <w:t>Quick</w:t>
      </w:r>
      <w:r>
        <w:rPr>
          <w:b/>
          <w:spacing w:val="-5"/>
          <w:sz w:val="20"/>
        </w:rPr>
        <w:t xml:space="preserve"> </w:t>
      </w:r>
      <w:r>
        <w:rPr>
          <w:b/>
          <w:sz w:val="20"/>
        </w:rPr>
        <w:t>Guide</w:t>
      </w:r>
      <w:r>
        <w:rPr>
          <w:b/>
          <w:spacing w:val="-3"/>
          <w:sz w:val="20"/>
        </w:rPr>
        <w:t xml:space="preserve"> </w:t>
      </w:r>
      <w:r>
        <w:rPr>
          <w:b/>
          <w:sz w:val="20"/>
        </w:rPr>
        <w:t>for</w:t>
      </w:r>
      <w:r>
        <w:rPr>
          <w:b/>
          <w:spacing w:val="-3"/>
          <w:sz w:val="20"/>
        </w:rPr>
        <w:t xml:space="preserve"> </w:t>
      </w:r>
      <w:r>
        <w:rPr>
          <w:b/>
          <w:spacing w:val="-2"/>
          <w:sz w:val="20"/>
        </w:rPr>
        <w:t>Parents</w:t>
      </w:r>
    </w:p>
    <w:p w14:paraId="1654B386" w14:textId="77777777" w:rsidR="005B0D7E" w:rsidRDefault="005B57F7">
      <w:pPr>
        <w:pStyle w:val="BodyText"/>
        <w:spacing w:before="194"/>
        <w:ind w:left="153"/>
      </w:pPr>
      <w:r>
        <w:t>We</w:t>
      </w:r>
      <w:r>
        <w:rPr>
          <w:spacing w:val="-5"/>
        </w:rPr>
        <w:t xml:space="preserve"> </w:t>
      </w:r>
      <w:r>
        <w:t>expect</w:t>
      </w:r>
      <w:r>
        <w:rPr>
          <w:spacing w:val="-2"/>
        </w:rPr>
        <w:t xml:space="preserve"> </w:t>
      </w:r>
      <w:r>
        <w:t>pupils</w:t>
      </w:r>
      <w:r>
        <w:rPr>
          <w:spacing w:val="-3"/>
        </w:rPr>
        <w:t xml:space="preserve"> </w:t>
      </w:r>
      <w:r>
        <w:t>to</w:t>
      </w:r>
      <w:r>
        <w:rPr>
          <w:spacing w:val="-3"/>
        </w:rPr>
        <w:t xml:space="preserve"> </w:t>
      </w:r>
      <w:r>
        <w:t>attend</w:t>
      </w:r>
      <w:r>
        <w:rPr>
          <w:spacing w:val="-5"/>
        </w:rPr>
        <w:t xml:space="preserve"> </w:t>
      </w:r>
      <w:r>
        <w:t>school</w:t>
      </w:r>
      <w:r>
        <w:rPr>
          <w:spacing w:val="-2"/>
        </w:rPr>
        <w:t xml:space="preserve"> </w:t>
      </w:r>
      <w:r>
        <w:t>for</w:t>
      </w:r>
      <w:r>
        <w:rPr>
          <w:spacing w:val="-3"/>
        </w:rPr>
        <w:t xml:space="preserve"> </w:t>
      </w:r>
      <w:r>
        <w:t>100%</w:t>
      </w:r>
      <w:r>
        <w:rPr>
          <w:spacing w:val="-2"/>
        </w:rPr>
        <w:t xml:space="preserve"> </w:t>
      </w:r>
      <w:r>
        <w:t>of</w:t>
      </w:r>
      <w:r>
        <w:rPr>
          <w:spacing w:val="-4"/>
        </w:rPr>
        <w:t xml:space="preserve"> </w:t>
      </w:r>
      <w:r>
        <w:t>the</w:t>
      </w:r>
      <w:r>
        <w:rPr>
          <w:spacing w:val="-2"/>
        </w:rPr>
        <w:t xml:space="preserve"> </w:t>
      </w:r>
      <w:r>
        <w:t>academic</w:t>
      </w:r>
      <w:r>
        <w:rPr>
          <w:spacing w:val="-4"/>
        </w:rPr>
        <w:t xml:space="preserve"> </w:t>
      </w:r>
      <w:r>
        <w:rPr>
          <w:spacing w:val="-2"/>
        </w:rPr>
        <w:t>year.</w:t>
      </w:r>
    </w:p>
    <w:p w14:paraId="4A77D0E1" w14:textId="77777777" w:rsidR="005B0D7E" w:rsidRDefault="005B57F7">
      <w:pPr>
        <w:pStyle w:val="Heading1"/>
        <w:spacing w:before="194"/>
        <w:ind w:firstLine="0"/>
      </w:pPr>
      <w:r>
        <w:t>You</w:t>
      </w:r>
      <w:r>
        <w:rPr>
          <w:spacing w:val="-4"/>
        </w:rPr>
        <w:t xml:space="preserve"> </w:t>
      </w:r>
      <w:r>
        <w:t>can</w:t>
      </w:r>
      <w:r>
        <w:rPr>
          <w:spacing w:val="-2"/>
        </w:rPr>
        <w:t xml:space="preserve"> </w:t>
      </w:r>
      <w:r>
        <w:t>support</w:t>
      </w:r>
      <w:r>
        <w:rPr>
          <w:spacing w:val="-3"/>
        </w:rPr>
        <w:t xml:space="preserve"> </w:t>
      </w:r>
      <w:r>
        <w:t>your</w:t>
      </w:r>
      <w:r>
        <w:rPr>
          <w:spacing w:val="-3"/>
        </w:rPr>
        <w:t xml:space="preserve"> </w:t>
      </w:r>
      <w:r>
        <w:t>child</w:t>
      </w:r>
      <w:r>
        <w:rPr>
          <w:spacing w:val="-3"/>
        </w:rPr>
        <w:t xml:space="preserve"> </w:t>
      </w:r>
      <w:r>
        <w:t>to</w:t>
      </w:r>
      <w:r>
        <w:rPr>
          <w:spacing w:val="-2"/>
        </w:rPr>
        <w:t xml:space="preserve"> </w:t>
      </w:r>
      <w:r>
        <w:t>have</w:t>
      </w:r>
      <w:r>
        <w:rPr>
          <w:spacing w:val="-3"/>
        </w:rPr>
        <w:t xml:space="preserve"> </w:t>
      </w:r>
      <w:r>
        <w:t>excellent</w:t>
      </w:r>
      <w:r>
        <w:rPr>
          <w:spacing w:val="-3"/>
        </w:rPr>
        <w:t xml:space="preserve"> </w:t>
      </w:r>
      <w:r>
        <w:t>attendance</w:t>
      </w:r>
      <w:r>
        <w:rPr>
          <w:spacing w:val="-2"/>
        </w:rPr>
        <w:t xml:space="preserve"> </w:t>
      </w:r>
      <w:r>
        <w:t>by</w:t>
      </w:r>
      <w:r>
        <w:rPr>
          <w:spacing w:val="-3"/>
        </w:rPr>
        <w:t xml:space="preserve"> </w:t>
      </w:r>
      <w:r>
        <w:t>taking</w:t>
      </w:r>
      <w:r>
        <w:rPr>
          <w:spacing w:val="-4"/>
        </w:rPr>
        <w:t xml:space="preserve"> </w:t>
      </w:r>
      <w:r>
        <w:t>these</w:t>
      </w:r>
      <w:r>
        <w:rPr>
          <w:spacing w:val="-2"/>
        </w:rPr>
        <w:t xml:space="preserve"> steps:</w:t>
      </w:r>
    </w:p>
    <w:p w14:paraId="7195203A" w14:textId="77777777" w:rsidR="005B0D7E" w:rsidRDefault="005B57F7">
      <w:pPr>
        <w:pStyle w:val="ListParagraph"/>
        <w:numPr>
          <w:ilvl w:val="0"/>
          <w:numId w:val="1"/>
        </w:numPr>
        <w:tabs>
          <w:tab w:val="left" w:pos="874"/>
        </w:tabs>
        <w:spacing w:before="195" w:line="273" w:lineRule="auto"/>
        <w:ind w:right="147"/>
        <w:rPr>
          <w:rFonts w:ascii="Symbol" w:hAnsi="Symbol"/>
          <w:sz w:val="20"/>
        </w:rPr>
      </w:pPr>
      <w:r>
        <w:rPr>
          <w:sz w:val="20"/>
        </w:rPr>
        <w:t>Ensure your child arrives on time for school every day and is ready to learn. Arriving after registration is recorded</w:t>
      </w:r>
      <w:r>
        <w:rPr>
          <w:spacing w:val="-2"/>
          <w:sz w:val="20"/>
        </w:rPr>
        <w:t xml:space="preserve"> </w:t>
      </w:r>
      <w:r>
        <w:rPr>
          <w:sz w:val="20"/>
        </w:rPr>
        <w:t>as</w:t>
      </w:r>
      <w:r>
        <w:rPr>
          <w:spacing w:val="-2"/>
          <w:sz w:val="20"/>
        </w:rPr>
        <w:t xml:space="preserve"> </w:t>
      </w:r>
      <w:r>
        <w:rPr>
          <w:sz w:val="20"/>
        </w:rPr>
        <w:t>an</w:t>
      </w:r>
      <w:r>
        <w:rPr>
          <w:spacing w:val="-2"/>
          <w:sz w:val="20"/>
        </w:rPr>
        <w:t xml:space="preserve"> </w:t>
      </w:r>
      <w:proofErr w:type="spellStart"/>
      <w:r>
        <w:rPr>
          <w:sz w:val="20"/>
        </w:rPr>
        <w:t>unauthorised</w:t>
      </w:r>
      <w:proofErr w:type="spellEnd"/>
      <w:r>
        <w:rPr>
          <w:spacing w:val="-3"/>
          <w:sz w:val="20"/>
        </w:rPr>
        <w:t xml:space="preserve"> </w:t>
      </w:r>
      <w:r>
        <w:rPr>
          <w:sz w:val="20"/>
        </w:rPr>
        <w:t>absence.</w:t>
      </w:r>
      <w:r>
        <w:rPr>
          <w:spacing w:val="-3"/>
          <w:sz w:val="20"/>
        </w:rPr>
        <w:t xml:space="preserve"> </w:t>
      </w:r>
      <w:r>
        <w:rPr>
          <w:sz w:val="20"/>
        </w:rPr>
        <w:t>Pupils</w:t>
      </w:r>
      <w:r>
        <w:rPr>
          <w:spacing w:val="-2"/>
          <w:sz w:val="20"/>
        </w:rPr>
        <w:t xml:space="preserve"> </w:t>
      </w:r>
      <w:r>
        <w:rPr>
          <w:sz w:val="20"/>
        </w:rPr>
        <w:t>must</w:t>
      </w:r>
      <w:r>
        <w:rPr>
          <w:spacing w:val="-2"/>
          <w:sz w:val="20"/>
        </w:rPr>
        <w:t xml:space="preserve"> </w:t>
      </w:r>
      <w:r>
        <w:rPr>
          <w:sz w:val="20"/>
        </w:rPr>
        <w:t>be</w:t>
      </w:r>
      <w:r>
        <w:rPr>
          <w:spacing w:val="-4"/>
          <w:sz w:val="20"/>
        </w:rPr>
        <w:t xml:space="preserve"> </w:t>
      </w:r>
      <w:r>
        <w:rPr>
          <w:sz w:val="20"/>
        </w:rPr>
        <w:t>in</w:t>
      </w:r>
      <w:r>
        <w:rPr>
          <w:spacing w:val="-3"/>
          <w:sz w:val="20"/>
        </w:rPr>
        <w:t xml:space="preserve"> </w:t>
      </w:r>
      <w:r>
        <w:rPr>
          <w:sz w:val="20"/>
        </w:rPr>
        <w:t>school</w:t>
      </w:r>
      <w:r>
        <w:rPr>
          <w:spacing w:val="-2"/>
          <w:sz w:val="20"/>
        </w:rPr>
        <w:t xml:space="preserve"> </w:t>
      </w:r>
      <w:r>
        <w:rPr>
          <w:sz w:val="20"/>
        </w:rPr>
        <w:t>by</w:t>
      </w:r>
      <w:r>
        <w:rPr>
          <w:spacing w:val="-1"/>
          <w:sz w:val="20"/>
        </w:rPr>
        <w:t xml:space="preserve"> </w:t>
      </w:r>
      <w:r>
        <w:rPr>
          <w:sz w:val="20"/>
        </w:rPr>
        <w:t>8:55am</w:t>
      </w:r>
      <w:r>
        <w:rPr>
          <w:spacing w:val="-2"/>
          <w:sz w:val="20"/>
        </w:rPr>
        <w:t xml:space="preserve"> </w:t>
      </w:r>
      <w:r>
        <w:rPr>
          <w:sz w:val="20"/>
        </w:rPr>
        <w:t>in</w:t>
      </w:r>
      <w:r>
        <w:rPr>
          <w:spacing w:val="-3"/>
          <w:sz w:val="20"/>
        </w:rPr>
        <w:t xml:space="preserve"> </w:t>
      </w:r>
      <w:r>
        <w:rPr>
          <w:sz w:val="20"/>
        </w:rPr>
        <w:t>the</w:t>
      </w:r>
      <w:r>
        <w:rPr>
          <w:spacing w:val="-4"/>
          <w:sz w:val="20"/>
        </w:rPr>
        <w:t xml:space="preserve"> </w:t>
      </w:r>
      <w:r>
        <w:rPr>
          <w:sz w:val="20"/>
        </w:rPr>
        <w:t>junior</w:t>
      </w:r>
      <w:r>
        <w:rPr>
          <w:spacing w:val="-2"/>
          <w:sz w:val="20"/>
        </w:rPr>
        <w:t xml:space="preserve"> </w:t>
      </w:r>
      <w:r>
        <w:rPr>
          <w:sz w:val="20"/>
        </w:rPr>
        <w:t>department</w:t>
      </w:r>
      <w:r>
        <w:rPr>
          <w:spacing w:val="-3"/>
          <w:sz w:val="20"/>
        </w:rPr>
        <w:t xml:space="preserve"> </w:t>
      </w:r>
      <w:r>
        <w:rPr>
          <w:sz w:val="20"/>
        </w:rPr>
        <w:t>and</w:t>
      </w:r>
      <w:r>
        <w:rPr>
          <w:spacing w:val="-2"/>
          <w:sz w:val="20"/>
        </w:rPr>
        <w:t xml:space="preserve"> </w:t>
      </w:r>
      <w:r>
        <w:rPr>
          <w:sz w:val="20"/>
        </w:rPr>
        <w:t>9am in the infant department.</w:t>
      </w:r>
    </w:p>
    <w:p w14:paraId="01023EC5" w14:textId="77777777" w:rsidR="005B0D7E" w:rsidRDefault="005B57F7">
      <w:pPr>
        <w:pStyle w:val="ListParagraph"/>
        <w:numPr>
          <w:ilvl w:val="0"/>
          <w:numId w:val="1"/>
        </w:numPr>
        <w:tabs>
          <w:tab w:val="left" w:pos="873"/>
        </w:tabs>
        <w:spacing w:before="3"/>
        <w:ind w:left="873" w:hanging="359"/>
        <w:rPr>
          <w:rFonts w:ascii="Symbol" w:hAnsi="Symbol"/>
          <w:sz w:val="20"/>
        </w:rPr>
      </w:pPr>
      <w:r>
        <w:rPr>
          <w:sz w:val="20"/>
        </w:rPr>
        <w:t>Avoid</w:t>
      </w:r>
      <w:r>
        <w:rPr>
          <w:spacing w:val="-5"/>
          <w:sz w:val="20"/>
        </w:rPr>
        <w:t xml:space="preserve"> </w:t>
      </w:r>
      <w:r>
        <w:rPr>
          <w:sz w:val="20"/>
        </w:rPr>
        <w:t>taking</w:t>
      </w:r>
      <w:r>
        <w:rPr>
          <w:spacing w:val="-6"/>
          <w:sz w:val="20"/>
        </w:rPr>
        <w:t xml:space="preserve"> </w:t>
      </w:r>
      <w:r>
        <w:rPr>
          <w:sz w:val="20"/>
        </w:rPr>
        <w:t>holidays</w:t>
      </w:r>
      <w:r>
        <w:rPr>
          <w:spacing w:val="-4"/>
          <w:sz w:val="20"/>
        </w:rPr>
        <w:t xml:space="preserve"> </w:t>
      </w:r>
      <w:r>
        <w:rPr>
          <w:sz w:val="20"/>
        </w:rPr>
        <w:t>during</w:t>
      </w:r>
      <w:r>
        <w:rPr>
          <w:spacing w:val="-4"/>
          <w:sz w:val="20"/>
        </w:rPr>
        <w:t xml:space="preserve"> </w:t>
      </w:r>
      <w:r>
        <w:rPr>
          <w:sz w:val="20"/>
        </w:rPr>
        <w:t>term</w:t>
      </w:r>
      <w:r>
        <w:rPr>
          <w:spacing w:val="-5"/>
          <w:sz w:val="20"/>
        </w:rPr>
        <w:t xml:space="preserve"> </w:t>
      </w:r>
      <w:r>
        <w:rPr>
          <w:spacing w:val="-4"/>
          <w:sz w:val="20"/>
        </w:rPr>
        <w:t>time.</w:t>
      </w:r>
    </w:p>
    <w:p w14:paraId="4E2EBC0B" w14:textId="77777777" w:rsidR="005B0D7E" w:rsidRDefault="005B57F7">
      <w:pPr>
        <w:pStyle w:val="ListParagraph"/>
        <w:numPr>
          <w:ilvl w:val="0"/>
          <w:numId w:val="1"/>
        </w:numPr>
        <w:tabs>
          <w:tab w:val="left" w:pos="874"/>
        </w:tabs>
        <w:spacing w:before="33" w:line="271" w:lineRule="auto"/>
        <w:ind w:right="297"/>
        <w:rPr>
          <w:rFonts w:ascii="Symbol" w:hAnsi="Symbol"/>
          <w:sz w:val="20"/>
        </w:rPr>
      </w:pPr>
      <w:r>
        <w:rPr>
          <w:sz w:val="20"/>
        </w:rPr>
        <w:t>If</w:t>
      </w:r>
      <w:r>
        <w:rPr>
          <w:spacing w:val="-2"/>
          <w:sz w:val="20"/>
        </w:rPr>
        <w:t xml:space="preserve"> </w:t>
      </w:r>
      <w:r>
        <w:rPr>
          <w:sz w:val="20"/>
        </w:rPr>
        <w:t>your</w:t>
      </w:r>
      <w:r>
        <w:rPr>
          <w:spacing w:val="-1"/>
          <w:sz w:val="20"/>
        </w:rPr>
        <w:t xml:space="preserve"> </w:t>
      </w:r>
      <w:r>
        <w:rPr>
          <w:sz w:val="20"/>
        </w:rPr>
        <w:t>child</w:t>
      </w:r>
      <w:r>
        <w:rPr>
          <w:spacing w:val="-1"/>
          <w:sz w:val="20"/>
        </w:rPr>
        <w:t xml:space="preserve"> </w:t>
      </w:r>
      <w:r>
        <w:rPr>
          <w:sz w:val="20"/>
        </w:rPr>
        <w:t>appears</w:t>
      </w:r>
      <w:r>
        <w:rPr>
          <w:spacing w:val="-1"/>
          <w:sz w:val="20"/>
        </w:rPr>
        <w:t xml:space="preserve"> </w:t>
      </w:r>
      <w:r>
        <w:rPr>
          <w:sz w:val="20"/>
        </w:rPr>
        <w:t>to</w:t>
      </w:r>
      <w:r>
        <w:rPr>
          <w:spacing w:val="-2"/>
          <w:sz w:val="20"/>
        </w:rPr>
        <w:t xml:space="preserve"> </w:t>
      </w:r>
      <w:r>
        <w:rPr>
          <w:sz w:val="20"/>
        </w:rPr>
        <w:t>be</w:t>
      </w:r>
      <w:r>
        <w:rPr>
          <w:spacing w:val="-3"/>
          <w:sz w:val="20"/>
        </w:rPr>
        <w:t xml:space="preserve"> </w:t>
      </w:r>
      <w:r>
        <w:rPr>
          <w:sz w:val="20"/>
        </w:rPr>
        <w:t>only</w:t>
      </w:r>
      <w:r>
        <w:rPr>
          <w:spacing w:val="-3"/>
          <w:sz w:val="20"/>
        </w:rPr>
        <w:t xml:space="preserve"> </w:t>
      </w:r>
      <w:r>
        <w:rPr>
          <w:sz w:val="20"/>
        </w:rPr>
        <w:t>slightly</w:t>
      </w:r>
      <w:r>
        <w:rPr>
          <w:spacing w:val="-1"/>
          <w:sz w:val="20"/>
        </w:rPr>
        <w:t xml:space="preserve"> </w:t>
      </w:r>
      <w:r>
        <w:rPr>
          <w:sz w:val="20"/>
        </w:rPr>
        <w:t>ill,</w:t>
      </w:r>
      <w:r>
        <w:rPr>
          <w:spacing w:val="-2"/>
          <w:sz w:val="20"/>
        </w:rPr>
        <w:t xml:space="preserve"> </w:t>
      </w:r>
      <w:r>
        <w:rPr>
          <w:sz w:val="20"/>
        </w:rPr>
        <w:t>send</w:t>
      </w:r>
      <w:r>
        <w:rPr>
          <w:spacing w:val="-1"/>
          <w:sz w:val="20"/>
        </w:rPr>
        <w:t xml:space="preserve"> </w:t>
      </w:r>
      <w:r>
        <w:rPr>
          <w:sz w:val="20"/>
        </w:rPr>
        <w:t>them</w:t>
      </w:r>
      <w:r>
        <w:rPr>
          <w:spacing w:val="-1"/>
          <w:sz w:val="20"/>
        </w:rPr>
        <w:t xml:space="preserve"> </w:t>
      </w:r>
      <w:r>
        <w:rPr>
          <w:sz w:val="20"/>
        </w:rPr>
        <w:t>in</w:t>
      </w:r>
      <w:r>
        <w:rPr>
          <w:spacing w:val="-1"/>
          <w:sz w:val="20"/>
        </w:rPr>
        <w:t xml:space="preserve"> </w:t>
      </w:r>
      <w:r>
        <w:rPr>
          <w:sz w:val="20"/>
        </w:rPr>
        <w:t>to</w:t>
      </w:r>
      <w:r>
        <w:rPr>
          <w:spacing w:val="-1"/>
          <w:sz w:val="20"/>
        </w:rPr>
        <w:t xml:space="preserve"> </w:t>
      </w:r>
      <w:r>
        <w:rPr>
          <w:sz w:val="20"/>
        </w:rPr>
        <w:t>school.</w:t>
      </w:r>
      <w:r>
        <w:rPr>
          <w:spacing w:val="-2"/>
          <w:sz w:val="20"/>
        </w:rPr>
        <w:t xml:space="preserve"> </w:t>
      </w:r>
      <w:r>
        <w:rPr>
          <w:sz w:val="20"/>
        </w:rPr>
        <w:t>We</w:t>
      </w:r>
      <w:r>
        <w:rPr>
          <w:spacing w:val="-1"/>
          <w:sz w:val="20"/>
        </w:rPr>
        <w:t xml:space="preserve"> </w:t>
      </w:r>
      <w:r>
        <w:rPr>
          <w:sz w:val="20"/>
        </w:rPr>
        <w:t>have</w:t>
      </w:r>
      <w:r>
        <w:rPr>
          <w:spacing w:val="-3"/>
          <w:sz w:val="20"/>
        </w:rPr>
        <w:t xml:space="preserve"> </w:t>
      </w:r>
      <w:r>
        <w:rPr>
          <w:sz w:val="20"/>
        </w:rPr>
        <w:t>staff</w:t>
      </w:r>
      <w:r>
        <w:rPr>
          <w:spacing w:val="-2"/>
          <w:sz w:val="20"/>
        </w:rPr>
        <w:t xml:space="preserve"> </w:t>
      </w:r>
      <w:r>
        <w:rPr>
          <w:sz w:val="20"/>
        </w:rPr>
        <w:t>who</w:t>
      </w:r>
      <w:r>
        <w:rPr>
          <w:spacing w:val="-1"/>
          <w:sz w:val="20"/>
        </w:rPr>
        <w:t xml:space="preserve"> </w:t>
      </w:r>
      <w:r>
        <w:rPr>
          <w:sz w:val="20"/>
        </w:rPr>
        <w:t>will</w:t>
      </w:r>
      <w:r>
        <w:rPr>
          <w:spacing w:val="-3"/>
          <w:sz w:val="20"/>
        </w:rPr>
        <w:t xml:space="preserve"> </w:t>
      </w:r>
      <w:r>
        <w:rPr>
          <w:sz w:val="20"/>
        </w:rPr>
        <w:t>contact</w:t>
      </w:r>
      <w:r>
        <w:rPr>
          <w:spacing w:val="-2"/>
          <w:sz w:val="20"/>
        </w:rPr>
        <w:t xml:space="preserve"> </w:t>
      </w:r>
      <w:r>
        <w:rPr>
          <w:sz w:val="20"/>
        </w:rPr>
        <w:t>you</w:t>
      </w:r>
      <w:r>
        <w:rPr>
          <w:spacing w:val="-2"/>
          <w:sz w:val="20"/>
        </w:rPr>
        <w:t xml:space="preserve"> </w:t>
      </w:r>
      <w:r>
        <w:rPr>
          <w:sz w:val="20"/>
        </w:rPr>
        <w:t>if</w:t>
      </w:r>
      <w:r>
        <w:rPr>
          <w:spacing w:val="-3"/>
          <w:sz w:val="20"/>
        </w:rPr>
        <w:t xml:space="preserve"> </w:t>
      </w:r>
      <w:r>
        <w:rPr>
          <w:sz w:val="20"/>
        </w:rPr>
        <w:t>their condition deteriorates.</w:t>
      </w:r>
    </w:p>
    <w:p w14:paraId="71F0DFD7" w14:textId="77777777" w:rsidR="005B0D7E" w:rsidRDefault="005B57F7">
      <w:pPr>
        <w:pStyle w:val="ListParagraph"/>
        <w:numPr>
          <w:ilvl w:val="0"/>
          <w:numId w:val="1"/>
        </w:numPr>
        <w:tabs>
          <w:tab w:val="left" w:pos="874"/>
        </w:tabs>
        <w:spacing w:before="6" w:line="271" w:lineRule="auto"/>
        <w:ind w:right="217"/>
        <w:rPr>
          <w:rFonts w:ascii="Symbol" w:hAnsi="Symbol"/>
          <w:sz w:val="20"/>
        </w:rPr>
      </w:pPr>
      <w:r>
        <w:rPr>
          <w:sz w:val="20"/>
        </w:rPr>
        <w:t>Book</w:t>
      </w:r>
      <w:r>
        <w:rPr>
          <w:spacing w:val="-2"/>
          <w:sz w:val="20"/>
        </w:rPr>
        <w:t xml:space="preserve"> </w:t>
      </w:r>
      <w:r>
        <w:rPr>
          <w:sz w:val="20"/>
        </w:rPr>
        <w:t>any</w:t>
      </w:r>
      <w:r>
        <w:rPr>
          <w:spacing w:val="-2"/>
          <w:sz w:val="20"/>
        </w:rPr>
        <w:t xml:space="preserve"> </w:t>
      </w:r>
      <w:r>
        <w:rPr>
          <w:sz w:val="20"/>
        </w:rPr>
        <w:t>medical</w:t>
      </w:r>
      <w:r>
        <w:rPr>
          <w:spacing w:val="-2"/>
          <w:sz w:val="20"/>
        </w:rPr>
        <w:t xml:space="preserve"> </w:t>
      </w:r>
      <w:r>
        <w:rPr>
          <w:sz w:val="20"/>
        </w:rPr>
        <w:t>appointments</w:t>
      </w:r>
      <w:r>
        <w:rPr>
          <w:spacing w:val="-2"/>
          <w:sz w:val="20"/>
        </w:rPr>
        <w:t xml:space="preserve"> </w:t>
      </w:r>
      <w:r>
        <w:rPr>
          <w:sz w:val="20"/>
        </w:rPr>
        <w:t>outside</w:t>
      </w:r>
      <w:r>
        <w:rPr>
          <w:spacing w:val="-3"/>
          <w:sz w:val="20"/>
        </w:rPr>
        <w:t xml:space="preserve"> </w:t>
      </w:r>
      <w:r>
        <w:rPr>
          <w:sz w:val="20"/>
        </w:rPr>
        <w:t>of</w:t>
      </w:r>
      <w:r>
        <w:rPr>
          <w:spacing w:val="-3"/>
          <w:sz w:val="20"/>
        </w:rPr>
        <w:t xml:space="preserve"> </w:t>
      </w:r>
      <w:r>
        <w:rPr>
          <w:sz w:val="20"/>
        </w:rPr>
        <w:t>school</w:t>
      </w:r>
      <w:r>
        <w:rPr>
          <w:spacing w:val="-2"/>
          <w:sz w:val="20"/>
        </w:rPr>
        <w:t xml:space="preserve"> </w:t>
      </w:r>
      <w:r>
        <w:rPr>
          <w:sz w:val="20"/>
        </w:rPr>
        <w:t>hours.</w:t>
      </w:r>
      <w:r>
        <w:rPr>
          <w:spacing w:val="-3"/>
          <w:sz w:val="20"/>
        </w:rPr>
        <w:t xml:space="preserve"> </w:t>
      </w:r>
      <w:r>
        <w:rPr>
          <w:sz w:val="20"/>
        </w:rPr>
        <w:t>If</w:t>
      </w:r>
      <w:r>
        <w:rPr>
          <w:spacing w:val="-3"/>
          <w:sz w:val="20"/>
        </w:rPr>
        <w:t xml:space="preserve"> </w:t>
      </w:r>
      <w:r>
        <w:rPr>
          <w:sz w:val="20"/>
        </w:rPr>
        <w:t>this</w:t>
      </w:r>
      <w:r>
        <w:rPr>
          <w:spacing w:val="-2"/>
          <w:sz w:val="20"/>
        </w:rPr>
        <w:t xml:space="preserve"> </w:t>
      </w:r>
      <w:r>
        <w:rPr>
          <w:sz w:val="20"/>
        </w:rPr>
        <w:t>is</w:t>
      </w:r>
      <w:r>
        <w:rPr>
          <w:spacing w:val="-2"/>
          <w:sz w:val="20"/>
        </w:rPr>
        <w:t xml:space="preserve"> </w:t>
      </w:r>
      <w:r>
        <w:rPr>
          <w:sz w:val="20"/>
        </w:rPr>
        <w:t>unavoidable,</w:t>
      </w:r>
      <w:r>
        <w:rPr>
          <w:spacing w:val="-4"/>
          <w:sz w:val="20"/>
        </w:rPr>
        <w:t xml:space="preserve"> </w:t>
      </w:r>
      <w:r>
        <w:rPr>
          <w:sz w:val="20"/>
        </w:rPr>
        <w:t>please</w:t>
      </w:r>
      <w:r>
        <w:rPr>
          <w:spacing w:val="-2"/>
          <w:sz w:val="20"/>
        </w:rPr>
        <w:t xml:space="preserve"> </w:t>
      </w:r>
      <w:r>
        <w:rPr>
          <w:sz w:val="20"/>
        </w:rPr>
        <w:t>book</w:t>
      </w:r>
      <w:r>
        <w:rPr>
          <w:spacing w:val="-4"/>
          <w:sz w:val="20"/>
        </w:rPr>
        <w:t xml:space="preserve"> </w:t>
      </w:r>
      <w:r>
        <w:rPr>
          <w:sz w:val="20"/>
        </w:rPr>
        <w:t>for</w:t>
      </w:r>
      <w:r>
        <w:rPr>
          <w:spacing w:val="-2"/>
          <w:sz w:val="20"/>
        </w:rPr>
        <w:t xml:space="preserve"> </w:t>
      </w:r>
      <w:r>
        <w:rPr>
          <w:sz w:val="20"/>
        </w:rPr>
        <w:t>as</w:t>
      </w:r>
      <w:r>
        <w:rPr>
          <w:spacing w:val="-2"/>
          <w:sz w:val="20"/>
        </w:rPr>
        <w:t xml:space="preserve"> </w:t>
      </w:r>
      <w:r>
        <w:rPr>
          <w:sz w:val="20"/>
        </w:rPr>
        <w:t>late</w:t>
      </w:r>
      <w:r>
        <w:rPr>
          <w:spacing w:val="-3"/>
          <w:sz w:val="20"/>
        </w:rPr>
        <w:t xml:space="preserve"> </w:t>
      </w:r>
      <w:r>
        <w:rPr>
          <w:sz w:val="20"/>
        </w:rPr>
        <w:t>in</w:t>
      </w:r>
      <w:r>
        <w:rPr>
          <w:spacing w:val="-2"/>
          <w:sz w:val="20"/>
        </w:rPr>
        <w:t xml:space="preserve"> </w:t>
      </w:r>
      <w:r>
        <w:rPr>
          <w:sz w:val="20"/>
        </w:rPr>
        <w:t>the afternoon as possible and inform the school of appointments in advance.</w:t>
      </w:r>
    </w:p>
    <w:p w14:paraId="40C82B59" w14:textId="77777777" w:rsidR="005B0D7E" w:rsidRDefault="005B57F7">
      <w:pPr>
        <w:pStyle w:val="ListParagraph"/>
        <w:numPr>
          <w:ilvl w:val="0"/>
          <w:numId w:val="1"/>
        </w:numPr>
        <w:tabs>
          <w:tab w:val="left" w:pos="873"/>
        </w:tabs>
        <w:spacing w:before="6"/>
        <w:ind w:left="873" w:hanging="359"/>
        <w:rPr>
          <w:rFonts w:ascii="Symbol" w:hAnsi="Symbol"/>
          <w:sz w:val="20"/>
        </w:rPr>
      </w:pPr>
      <w:r>
        <w:rPr>
          <w:sz w:val="20"/>
        </w:rPr>
        <w:t>Supply</w:t>
      </w:r>
      <w:r>
        <w:rPr>
          <w:spacing w:val="-5"/>
          <w:sz w:val="20"/>
        </w:rPr>
        <w:t xml:space="preserve"> </w:t>
      </w:r>
      <w:r>
        <w:rPr>
          <w:sz w:val="20"/>
        </w:rPr>
        <w:t>a</w:t>
      </w:r>
      <w:r>
        <w:rPr>
          <w:spacing w:val="-4"/>
          <w:sz w:val="20"/>
        </w:rPr>
        <w:t xml:space="preserve"> </w:t>
      </w:r>
      <w:r>
        <w:rPr>
          <w:sz w:val="20"/>
        </w:rPr>
        <w:t>copy</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appointment</w:t>
      </w:r>
      <w:r>
        <w:rPr>
          <w:spacing w:val="-3"/>
          <w:sz w:val="20"/>
        </w:rPr>
        <w:t xml:space="preserve"> </w:t>
      </w:r>
      <w:r>
        <w:rPr>
          <w:sz w:val="20"/>
        </w:rPr>
        <w:t>card</w:t>
      </w:r>
      <w:r>
        <w:rPr>
          <w:spacing w:val="-3"/>
          <w:sz w:val="20"/>
        </w:rPr>
        <w:t xml:space="preserve"> </w:t>
      </w:r>
      <w:r>
        <w:rPr>
          <w:sz w:val="20"/>
        </w:rPr>
        <w:t>or</w:t>
      </w:r>
      <w:r>
        <w:rPr>
          <w:spacing w:val="-2"/>
          <w:sz w:val="20"/>
        </w:rPr>
        <w:t xml:space="preserve"> </w:t>
      </w:r>
      <w:r>
        <w:rPr>
          <w:sz w:val="20"/>
        </w:rPr>
        <w:t>hospital</w:t>
      </w:r>
      <w:r>
        <w:rPr>
          <w:spacing w:val="-2"/>
          <w:sz w:val="20"/>
        </w:rPr>
        <w:t xml:space="preserve"> </w:t>
      </w:r>
      <w:r>
        <w:rPr>
          <w:sz w:val="20"/>
        </w:rPr>
        <w:t>letter</w:t>
      </w:r>
      <w:r>
        <w:rPr>
          <w:spacing w:val="-3"/>
          <w:sz w:val="20"/>
        </w:rPr>
        <w:t xml:space="preserve"> </w:t>
      </w:r>
      <w:r>
        <w:rPr>
          <w:sz w:val="20"/>
        </w:rPr>
        <w:t>if</w:t>
      </w:r>
      <w:r>
        <w:rPr>
          <w:spacing w:val="-3"/>
          <w:sz w:val="20"/>
        </w:rPr>
        <w:t xml:space="preserve"> </w:t>
      </w:r>
      <w:r>
        <w:rPr>
          <w:sz w:val="20"/>
        </w:rPr>
        <w:t>your</w:t>
      </w:r>
      <w:r>
        <w:rPr>
          <w:spacing w:val="-2"/>
          <w:sz w:val="20"/>
        </w:rPr>
        <w:t xml:space="preserve"> </w:t>
      </w:r>
      <w:r>
        <w:rPr>
          <w:sz w:val="20"/>
        </w:rPr>
        <w:t>child</w:t>
      </w:r>
      <w:r>
        <w:rPr>
          <w:spacing w:val="-3"/>
          <w:sz w:val="20"/>
        </w:rPr>
        <w:t xml:space="preserve"> </w:t>
      </w:r>
      <w:r>
        <w:rPr>
          <w:sz w:val="20"/>
        </w:rPr>
        <w:t>has</w:t>
      </w:r>
      <w:r>
        <w:rPr>
          <w:spacing w:val="-2"/>
          <w:sz w:val="20"/>
        </w:rPr>
        <w:t xml:space="preserve"> </w:t>
      </w:r>
      <w:r>
        <w:rPr>
          <w:sz w:val="20"/>
        </w:rPr>
        <w:t>an</w:t>
      </w:r>
      <w:r>
        <w:rPr>
          <w:spacing w:val="-2"/>
          <w:sz w:val="20"/>
        </w:rPr>
        <w:t xml:space="preserve"> </w:t>
      </w:r>
      <w:r>
        <w:rPr>
          <w:sz w:val="20"/>
        </w:rPr>
        <w:t>appointment</w:t>
      </w:r>
      <w:r>
        <w:rPr>
          <w:spacing w:val="-4"/>
          <w:sz w:val="20"/>
        </w:rPr>
        <w:t xml:space="preserve"> </w:t>
      </w:r>
      <w:r>
        <w:rPr>
          <w:sz w:val="20"/>
        </w:rPr>
        <w:t>during</w:t>
      </w:r>
      <w:r>
        <w:rPr>
          <w:spacing w:val="-2"/>
          <w:sz w:val="20"/>
        </w:rPr>
        <w:t xml:space="preserve"> </w:t>
      </w:r>
      <w:r>
        <w:rPr>
          <w:sz w:val="20"/>
        </w:rPr>
        <w:t>school</w:t>
      </w:r>
      <w:r>
        <w:rPr>
          <w:spacing w:val="-2"/>
          <w:sz w:val="20"/>
        </w:rPr>
        <w:t xml:space="preserve"> hours.</w:t>
      </w:r>
    </w:p>
    <w:p w14:paraId="5A33D311" w14:textId="77777777" w:rsidR="005B0D7E" w:rsidRDefault="005B57F7">
      <w:pPr>
        <w:pStyle w:val="BodyText"/>
        <w:spacing w:before="192" w:line="276" w:lineRule="auto"/>
        <w:ind w:left="153"/>
      </w:pPr>
      <w:r>
        <w:t>If</w:t>
      </w:r>
      <w:r>
        <w:rPr>
          <w:spacing w:val="-3"/>
        </w:rPr>
        <w:t xml:space="preserve"> </w:t>
      </w:r>
      <w:r>
        <w:t>your</w:t>
      </w:r>
      <w:r>
        <w:rPr>
          <w:spacing w:val="-2"/>
        </w:rPr>
        <w:t xml:space="preserve"> </w:t>
      </w:r>
      <w:r>
        <w:t>child</w:t>
      </w:r>
      <w:r>
        <w:rPr>
          <w:spacing w:val="-2"/>
        </w:rPr>
        <w:t xml:space="preserve"> </w:t>
      </w:r>
      <w:r>
        <w:t>becomes</w:t>
      </w:r>
      <w:r>
        <w:rPr>
          <w:spacing w:val="-4"/>
        </w:rPr>
        <w:t xml:space="preserve"> </w:t>
      </w:r>
      <w:r>
        <w:t>reluctant</w:t>
      </w:r>
      <w:r>
        <w:rPr>
          <w:spacing w:val="-3"/>
        </w:rPr>
        <w:t xml:space="preserve"> </w:t>
      </w:r>
      <w:r>
        <w:t>to</w:t>
      </w:r>
      <w:r>
        <w:rPr>
          <w:spacing w:val="-3"/>
        </w:rPr>
        <w:t xml:space="preserve"> </w:t>
      </w:r>
      <w:r>
        <w:t>go</w:t>
      </w:r>
      <w:r>
        <w:rPr>
          <w:spacing w:val="-2"/>
        </w:rPr>
        <w:t xml:space="preserve"> </w:t>
      </w:r>
      <w:r>
        <w:t>to</w:t>
      </w:r>
      <w:r>
        <w:rPr>
          <w:spacing w:val="-2"/>
        </w:rPr>
        <w:t xml:space="preserve"> </w:t>
      </w:r>
      <w:r>
        <w:t>school</w:t>
      </w:r>
      <w:r>
        <w:rPr>
          <w:spacing w:val="-2"/>
        </w:rPr>
        <w:t xml:space="preserve"> </w:t>
      </w:r>
      <w:r>
        <w:t>or</w:t>
      </w:r>
      <w:r>
        <w:rPr>
          <w:spacing w:val="-2"/>
        </w:rPr>
        <w:t xml:space="preserve"> </w:t>
      </w:r>
      <w:r>
        <w:t>you</w:t>
      </w:r>
      <w:r>
        <w:rPr>
          <w:spacing w:val="-4"/>
        </w:rPr>
        <w:t xml:space="preserve"> </w:t>
      </w:r>
      <w:r>
        <w:t>need</w:t>
      </w:r>
      <w:r>
        <w:rPr>
          <w:spacing w:val="-2"/>
        </w:rPr>
        <w:t xml:space="preserve"> </w:t>
      </w:r>
      <w:r>
        <w:t>help,</w:t>
      </w:r>
      <w:r>
        <w:rPr>
          <w:spacing w:val="-3"/>
        </w:rPr>
        <w:t xml:space="preserve"> </w:t>
      </w:r>
      <w:r>
        <w:t>please</w:t>
      </w:r>
      <w:r>
        <w:rPr>
          <w:spacing w:val="-2"/>
        </w:rPr>
        <w:t xml:space="preserve"> </w:t>
      </w:r>
      <w:r>
        <w:t>contact</w:t>
      </w:r>
      <w:r>
        <w:rPr>
          <w:spacing w:val="-4"/>
        </w:rPr>
        <w:t xml:space="preserve"> </w:t>
      </w:r>
      <w:r>
        <w:t>the</w:t>
      </w:r>
      <w:r>
        <w:rPr>
          <w:spacing w:val="-3"/>
        </w:rPr>
        <w:t xml:space="preserve"> </w:t>
      </w:r>
      <w:r>
        <w:t>school</w:t>
      </w:r>
      <w:r>
        <w:rPr>
          <w:spacing w:val="-2"/>
        </w:rPr>
        <w:t xml:space="preserve"> </w:t>
      </w:r>
      <w:r>
        <w:t>immediately;</w:t>
      </w:r>
      <w:r>
        <w:rPr>
          <w:spacing w:val="-2"/>
        </w:rPr>
        <w:t xml:space="preserve"> </w:t>
      </w:r>
      <w:r>
        <w:t>we</w:t>
      </w:r>
      <w:r>
        <w:rPr>
          <w:spacing w:val="-3"/>
        </w:rPr>
        <w:t xml:space="preserve"> </w:t>
      </w:r>
      <w:r>
        <w:t>are</w:t>
      </w:r>
      <w:r>
        <w:rPr>
          <w:spacing w:val="-2"/>
        </w:rPr>
        <w:t xml:space="preserve"> </w:t>
      </w:r>
      <w:r>
        <w:t>more likely to be able to work together to solve any problems if we act early.</w:t>
      </w:r>
    </w:p>
    <w:p w14:paraId="113515EF" w14:textId="77777777" w:rsidR="005B0D7E" w:rsidRDefault="005B57F7">
      <w:pPr>
        <w:pStyle w:val="BodyText"/>
        <w:spacing w:before="9"/>
        <w:rPr>
          <w:sz w:val="11"/>
        </w:rPr>
      </w:pPr>
      <w:r>
        <w:rPr>
          <w:noProof/>
          <w:sz w:val="11"/>
        </w:rPr>
        <w:drawing>
          <wp:anchor distT="0" distB="0" distL="0" distR="0" simplePos="0" relativeHeight="487589888" behindDoc="1" locked="0" layoutInCell="1" allowOverlap="1" wp14:anchorId="0E3ED559" wp14:editId="1B8B74DA">
            <wp:simplePos x="0" y="0"/>
            <wp:positionH relativeFrom="page">
              <wp:posOffset>519129</wp:posOffset>
            </wp:positionH>
            <wp:positionV relativeFrom="paragraph">
              <wp:posOffset>101667</wp:posOffset>
            </wp:positionV>
            <wp:extent cx="5619049" cy="3929062"/>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7" cstate="print"/>
                    <a:stretch>
                      <a:fillRect/>
                    </a:stretch>
                  </pic:blipFill>
                  <pic:spPr>
                    <a:xfrm>
                      <a:off x="0" y="0"/>
                      <a:ext cx="5619049" cy="3929062"/>
                    </a:xfrm>
                    <a:prstGeom prst="rect">
                      <a:avLst/>
                    </a:prstGeom>
                  </pic:spPr>
                </pic:pic>
              </a:graphicData>
            </a:graphic>
          </wp:anchor>
        </w:drawing>
      </w:r>
    </w:p>
    <w:p w14:paraId="3C9734BC" w14:textId="77777777" w:rsidR="005B0D7E" w:rsidRDefault="005B0D7E">
      <w:pPr>
        <w:pStyle w:val="BodyText"/>
      </w:pPr>
    </w:p>
    <w:p w14:paraId="0FCEF202" w14:textId="77777777" w:rsidR="005B0D7E" w:rsidRDefault="005B0D7E">
      <w:pPr>
        <w:pStyle w:val="BodyText"/>
        <w:spacing w:before="165"/>
      </w:pPr>
    </w:p>
    <w:p w14:paraId="1126E4D0" w14:textId="77777777" w:rsidR="005B0D7E" w:rsidRDefault="005B57F7">
      <w:pPr>
        <w:pStyle w:val="Heading1"/>
        <w:ind w:firstLine="0"/>
      </w:pPr>
      <w:r>
        <w:t>‘On</w:t>
      </w:r>
      <w:r>
        <w:rPr>
          <w:spacing w:val="-5"/>
        </w:rPr>
        <w:t xml:space="preserve"> </w:t>
      </w:r>
      <w:r>
        <w:t>the</w:t>
      </w:r>
      <w:r>
        <w:rPr>
          <w:spacing w:val="-1"/>
        </w:rPr>
        <w:t xml:space="preserve"> </w:t>
      </w:r>
      <w:r>
        <w:t>day’</w:t>
      </w:r>
      <w:r>
        <w:rPr>
          <w:spacing w:val="-3"/>
        </w:rPr>
        <w:t xml:space="preserve"> </w:t>
      </w:r>
      <w:r>
        <w:t>absences:</w:t>
      </w:r>
      <w:r>
        <w:rPr>
          <w:spacing w:val="-1"/>
        </w:rPr>
        <w:t xml:space="preserve"> </w:t>
      </w:r>
      <w:r>
        <w:t>what</w:t>
      </w:r>
      <w:r>
        <w:rPr>
          <w:spacing w:val="-1"/>
        </w:rPr>
        <w:t xml:space="preserve"> </w:t>
      </w:r>
      <w:r>
        <w:t>should</w:t>
      </w:r>
      <w:r>
        <w:rPr>
          <w:spacing w:val="-3"/>
        </w:rPr>
        <w:t xml:space="preserve"> </w:t>
      </w:r>
      <w:r>
        <w:t>I</w:t>
      </w:r>
      <w:r>
        <w:rPr>
          <w:spacing w:val="-2"/>
        </w:rPr>
        <w:t xml:space="preserve"> </w:t>
      </w:r>
      <w:r>
        <w:t>do</w:t>
      </w:r>
      <w:r>
        <w:rPr>
          <w:spacing w:val="-1"/>
        </w:rPr>
        <w:t xml:space="preserve"> </w:t>
      </w:r>
      <w:r>
        <w:t>if</w:t>
      </w:r>
      <w:r>
        <w:rPr>
          <w:spacing w:val="-2"/>
        </w:rPr>
        <w:t xml:space="preserve"> </w:t>
      </w:r>
      <w:r>
        <w:t>my</w:t>
      </w:r>
      <w:r>
        <w:rPr>
          <w:spacing w:val="-1"/>
        </w:rPr>
        <w:t xml:space="preserve"> </w:t>
      </w:r>
      <w:r>
        <w:t>child</w:t>
      </w:r>
      <w:r>
        <w:rPr>
          <w:spacing w:val="-1"/>
        </w:rPr>
        <w:t xml:space="preserve"> </w:t>
      </w:r>
      <w:r>
        <w:t>is</w:t>
      </w:r>
      <w:r>
        <w:rPr>
          <w:spacing w:val="-1"/>
        </w:rPr>
        <w:t xml:space="preserve"> </w:t>
      </w:r>
      <w:r>
        <w:t>not</w:t>
      </w:r>
      <w:r>
        <w:rPr>
          <w:spacing w:val="-1"/>
        </w:rPr>
        <w:t xml:space="preserve"> </w:t>
      </w:r>
      <w:r>
        <w:t>‘fit’</w:t>
      </w:r>
      <w:r>
        <w:rPr>
          <w:spacing w:val="-1"/>
        </w:rPr>
        <w:t xml:space="preserve"> </w:t>
      </w:r>
      <w:r>
        <w:t>to</w:t>
      </w:r>
      <w:r>
        <w:rPr>
          <w:spacing w:val="-2"/>
        </w:rPr>
        <w:t xml:space="preserve"> </w:t>
      </w:r>
      <w:r>
        <w:t>go</w:t>
      </w:r>
      <w:r>
        <w:rPr>
          <w:spacing w:val="-1"/>
        </w:rPr>
        <w:t xml:space="preserve"> </w:t>
      </w:r>
      <w:r>
        <w:t>into</w:t>
      </w:r>
      <w:r>
        <w:rPr>
          <w:spacing w:val="-1"/>
        </w:rPr>
        <w:t xml:space="preserve"> </w:t>
      </w:r>
      <w:r>
        <w:rPr>
          <w:spacing w:val="-2"/>
        </w:rPr>
        <w:t>school?</w:t>
      </w:r>
    </w:p>
    <w:p w14:paraId="1C24A7E0" w14:textId="77777777" w:rsidR="005B0D7E" w:rsidRDefault="005B57F7">
      <w:pPr>
        <w:pStyle w:val="BodyText"/>
        <w:spacing w:before="194" w:line="276" w:lineRule="auto"/>
        <w:ind w:left="153" w:right="53"/>
      </w:pPr>
      <w:r>
        <w:t>On</w:t>
      </w:r>
      <w:r>
        <w:rPr>
          <w:spacing w:val="-2"/>
        </w:rPr>
        <w:t xml:space="preserve"> </w:t>
      </w:r>
      <w:r>
        <w:t>each</w:t>
      </w:r>
      <w:r>
        <w:rPr>
          <w:spacing w:val="-2"/>
        </w:rPr>
        <w:t xml:space="preserve"> </w:t>
      </w:r>
      <w:r>
        <w:t>day</w:t>
      </w:r>
      <w:r>
        <w:rPr>
          <w:spacing w:val="-4"/>
        </w:rPr>
        <w:t xml:space="preserve"> </w:t>
      </w:r>
      <w:r>
        <w:t>your</w:t>
      </w:r>
      <w:r>
        <w:rPr>
          <w:spacing w:val="-2"/>
        </w:rPr>
        <w:t xml:space="preserve"> </w:t>
      </w:r>
      <w:r>
        <w:t>child</w:t>
      </w:r>
      <w:r>
        <w:rPr>
          <w:spacing w:val="-2"/>
        </w:rPr>
        <w:t xml:space="preserve"> </w:t>
      </w:r>
      <w:r>
        <w:t>is</w:t>
      </w:r>
      <w:r>
        <w:rPr>
          <w:spacing w:val="-2"/>
        </w:rPr>
        <w:t xml:space="preserve"> </w:t>
      </w:r>
      <w:r>
        <w:t>unfit</w:t>
      </w:r>
      <w:r>
        <w:rPr>
          <w:spacing w:val="-3"/>
        </w:rPr>
        <w:t xml:space="preserve"> </w:t>
      </w:r>
      <w:r>
        <w:t>to</w:t>
      </w:r>
      <w:r>
        <w:rPr>
          <w:spacing w:val="-2"/>
        </w:rPr>
        <w:t xml:space="preserve"> </w:t>
      </w:r>
      <w:r>
        <w:t>come</w:t>
      </w:r>
      <w:r>
        <w:rPr>
          <w:spacing w:val="-2"/>
        </w:rPr>
        <w:t xml:space="preserve"> </w:t>
      </w:r>
      <w:r>
        <w:t>to</w:t>
      </w:r>
      <w:r>
        <w:rPr>
          <w:spacing w:val="-3"/>
        </w:rPr>
        <w:t xml:space="preserve"> </w:t>
      </w:r>
      <w:r>
        <w:t>school,</w:t>
      </w:r>
      <w:r>
        <w:rPr>
          <w:spacing w:val="-2"/>
        </w:rPr>
        <w:t xml:space="preserve"> </w:t>
      </w:r>
      <w:r>
        <w:t>please</w:t>
      </w:r>
      <w:r>
        <w:rPr>
          <w:spacing w:val="-2"/>
        </w:rPr>
        <w:t xml:space="preserve"> </w:t>
      </w:r>
      <w:r>
        <w:t>report</w:t>
      </w:r>
      <w:r>
        <w:rPr>
          <w:spacing w:val="-2"/>
        </w:rPr>
        <w:t xml:space="preserve"> </w:t>
      </w:r>
      <w:r>
        <w:t>this</w:t>
      </w:r>
      <w:r>
        <w:rPr>
          <w:spacing w:val="-2"/>
        </w:rPr>
        <w:t xml:space="preserve"> </w:t>
      </w:r>
      <w:r>
        <w:t>absence prior</w:t>
      </w:r>
      <w:r>
        <w:rPr>
          <w:spacing w:val="-2"/>
        </w:rPr>
        <w:t xml:space="preserve"> </w:t>
      </w:r>
      <w:r>
        <w:t>to</w:t>
      </w:r>
      <w:r>
        <w:rPr>
          <w:spacing w:val="-2"/>
        </w:rPr>
        <w:t xml:space="preserve"> </w:t>
      </w:r>
      <w:r>
        <w:t>registers</w:t>
      </w:r>
      <w:r>
        <w:rPr>
          <w:spacing w:val="-3"/>
        </w:rPr>
        <w:t xml:space="preserve"> </w:t>
      </w:r>
      <w:r>
        <w:t>closing</w:t>
      </w:r>
      <w:r>
        <w:rPr>
          <w:spacing w:val="-2"/>
        </w:rPr>
        <w:t xml:space="preserve"> </w:t>
      </w:r>
      <w:r>
        <w:t>at</w:t>
      </w:r>
      <w:r>
        <w:rPr>
          <w:spacing w:val="-3"/>
        </w:rPr>
        <w:t xml:space="preserve"> </w:t>
      </w:r>
      <w:r>
        <w:t>9:25am</w:t>
      </w:r>
      <w:r w:rsidR="00473A72">
        <w:rPr>
          <w:spacing w:val="-2"/>
        </w:rPr>
        <w:t xml:space="preserve"> </w:t>
      </w:r>
      <w:r>
        <w:t>using the telephone attendance line 0161 9</w:t>
      </w:r>
      <w:r w:rsidR="00473A72">
        <w:t>62 5397</w:t>
      </w:r>
      <w:r>
        <w:t xml:space="preserve"> or email the school office to let us know. In the message you must leave your child’s full name and class</w:t>
      </w:r>
      <w:r>
        <w:rPr>
          <w:spacing w:val="40"/>
        </w:rPr>
        <w:t xml:space="preserve"> </w:t>
      </w:r>
      <w:r>
        <w:t>and give the specific reason for absence. The information you give will be recorded on our official register.</w:t>
      </w:r>
    </w:p>
    <w:p w14:paraId="45490B93" w14:textId="77777777" w:rsidR="005B0D7E" w:rsidRDefault="005B57F7">
      <w:pPr>
        <w:pStyle w:val="Heading1"/>
        <w:spacing w:before="161"/>
        <w:ind w:firstLine="0"/>
      </w:pPr>
      <w:r>
        <w:t>Leave</w:t>
      </w:r>
      <w:r>
        <w:rPr>
          <w:spacing w:val="-3"/>
        </w:rPr>
        <w:t xml:space="preserve"> </w:t>
      </w:r>
      <w:r>
        <w:t>of</w:t>
      </w:r>
      <w:r>
        <w:rPr>
          <w:spacing w:val="-3"/>
        </w:rPr>
        <w:t xml:space="preserve"> </w:t>
      </w:r>
      <w:r>
        <w:rPr>
          <w:spacing w:val="-2"/>
        </w:rPr>
        <w:t>Absence</w:t>
      </w:r>
    </w:p>
    <w:p w14:paraId="1E4DE005" w14:textId="77777777" w:rsidR="005B0D7E" w:rsidRDefault="005B57F7">
      <w:pPr>
        <w:pStyle w:val="BodyText"/>
        <w:spacing w:before="193" w:line="276" w:lineRule="auto"/>
        <w:ind w:left="153" w:right="224"/>
        <w:jc w:val="both"/>
      </w:pPr>
      <w:r>
        <w:t>There</w:t>
      </w:r>
      <w:r>
        <w:rPr>
          <w:spacing w:val="-3"/>
        </w:rPr>
        <w:t xml:space="preserve"> </w:t>
      </w:r>
      <w:r>
        <w:t>may</w:t>
      </w:r>
      <w:r>
        <w:rPr>
          <w:spacing w:val="-2"/>
        </w:rPr>
        <w:t xml:space="preserve"> </w:t>
      </w:r>
      <w:r>
        <w:t>be</w:t>
      </w:r>
      <w:r>
        <w:rPr>
          <w:spacing w:val="-2"/>
        </w:rPr>
        <w:t xml:space="preserve"> </w:t>
      </w:r>
      <w:r>
        <w:t>exceptional</w:t>
      </w:r>
      <w:r>
        <w:rPr>
          <w:spacing w:val="-3"/>
        </w:rPr>
        <w:t xml:space="preserve"> </w:t>
      </w:r>
      <w:r>
        <w:t>circumstances</w:t>
      </w:r>
      <w:r>
        <w:rPr>
          <w:spacing w:val="-2"/>
        </w:rPr>
        <w:t xml:space="preserve"> </w:t>
      </w:r>
      <w:r>
        <w:t>where</w:t>
      </w:r>
      <w:r>
        <w:rPr>
          <w:spacing w:val="-3"/>
        </w:rPr>
        <w:t xml:space="preserve"> </w:t>
      </w:r>
      <w:r>
        <w:t>you</w:t>
      </w:r>
      <w:r>
        <w:rPr>
          <w:spacing w:val="-4"/>
        </w:rPr>
        <w:t xml:space="preserve"> </w:t>
      </w:r>
      <w:r>
        <w:t>need</w:t>
      </w:r>
      <w:r>
        <w:rPr>
          <w:spacing w:val="-2"/>
        </w:rPr>
        <w:t xml:space="preserve"> </w:t>
      </w:r>
      <w:r>
        <w:t>to</w:t>
      </w:r>
      <w:r>
        <w:rPr>
          <w:spacing w:val="-2"/>
        </w:rPr>
        <w:t xml:space="preserve"> </w:t>
      </w:r>
      <w:r>
        <w:t>request</w:t>
      </w:r>
      <w:r>
        <w:rPr>
          <w:spacing w:val="-3"/>
        </w:rPr>
        <w:t xml:space="preserve"> </w:t>
      </w:r>
      <w:r>
        <w:t>a</w:t>
      </w:r>
      <w:r>
        <w:rPr>
          <w:spacing w:val="-2"/>
        </w:rPr>
        <w:t xml:space="preserve"> </w:t>
      </w:r>
      <w:r>
        <w:t>leave</w:t>
      </w:r>
      <w:r>
        <w:rPr>
          <w:spacing w:val="-2"/>
        </w:rPr>
        <w:t xml:space="preserve"> </w:t>
      </w:r>
      <w:r>
        <w:t>of</w:t>
      </w:r>
      <w:r>
        <w:rPr>
          <w:spacing w:val="-4"/>
        </w:rPr>
        <w:t xml:space="preserve"> </w:t>
      </w:r>
      <w:r>
        <w:t>absence</w:t>
      </w:r>
      <w:r>
        <w:rPr>
          <w:spacing w:val="-2"/>
        </w:rPr>
        <w:t xml:space="preserve"> </w:t>
      </w:r>
      <w:r>
        <w:t>for</w:t>
      </w:r>
      <w:r>
        <w:rPr>
          <w:spacing w:val="-2"/>
        </w:rPr>
        <w:t xml:space="preserve"> </w:t>
      </w:r>
      <w:r>
        <w:t>your</w:t>
      </w:r>
      <w:r>
        <w:rPr>
          <w:spacing w:val="-2"/>
        </w:rPr>
        <w:t xml:space="preserve"> </w:t>
      </w:r>
      <w:r>
        <w:t>child.</w:t>
      </w:r>
      <w:r>
        <w:rPr>
          <w:spacing w:val="-3"/>
        </w:rPr>
        <w:t xml:space="preserve"> </w:t>
      </w:r>
      <w:r>
        <w:t xml:space="preserve">Please email your request to the Headteacher in advance of the leave of absence, via </w:t>
      </w:r>
      <w:hyperlink r:id="rId38" w:history="1">
        <w:r w:rsidR="00D4199A" w:rsidRPr="00244FC3">
          <w:rPr>
            <w:rStyle w:val="Hyperlink"/>
            <w:b/>
            <w:spacing w:val="-2"/>
          </w:rPr>
          <w:t>admin@HolyfamilySalemoor.co.uk</w:t>
        </w:r>
      </w:hyperlink>
      <w:r w:rsidR="00D4199A">
        <w:rPr>
          <w:b/>
          <w:spacing w:val="-2"/>
        </w:rPr>
        <w:t xml:space="preserve">. </w:t>
      </w:r>
      <w:r>
        <w:t>You will receive</w:t>
      </w:r>
      <w:r>
        <w:rPr>
          <w:spacing w:val="-1"/>
        </w:rPr>
        <w:t xml:space="preserve"> </w:t>
      </w:r>
      <w:r>
        <w:t>a</w:t>
      </w:r>
      <w:r>
        <w:rPr>
          <w:spacing w:val="-2"/>
        </w:rPr>
        <w:t xml:space="preserve"> </w:t>
      </w:r>
      <w:r>
        <w:t>response</w:t>
      </w:r>
      <w:r>
        <w:rPr>
          <w:spacing w:val="-1"/>
        </w:rPr>
        <w:t xml:space="preserve"> </w:t>
      </w:r>
      <w:r>
        <w:t>to</w:t>
      </w:r>
      <w:r>
        <w:rPr>
          <w:spacing w:val="-2"/>
        </w:rPr>
        <w:t xml:space="preserve"> </w:t>
      </w:r>
      <w:r>
        <w:t>advise</w:t>
      </w:r>
      <w:r>
        <w:rPr>
          <w:spacing w:val="-1"/>
        </w:rPr>
        <w:t xml:space="preserve"> </w:t>
      </w:r>
      <w:r>
        <w:t>if</w:t>
      </w:r>
      <w:r>
        <w:rPr>
          <w:spacing w:val="-3"/>
        </w:rPr>
        <w:t xml:space="preserve"> </w:t>
      </w:r>
      <w:r>
        <w:t>the</w:t>
      </w:r>
      <w:r>
        <w:rPr>
          <w:spacing w:val="-1"/>
        </w:rPr>
        <w:t xml:space="preserve"> </w:t>
      </w:r>
      <w:r>
        <w:t>request</w:t>
      </w:r>
      <w:r>
        <w:rPr>
          <w:spacing w:val="-2"/>
        </w:rPr>
        <w:t xml:space="preserve"> </w:t>
      </w:r>
      <w:r>
        <w:t>has</w:t>
      </w:r>
      <w:r>
        <w:rPr>
          <w:spacing w:val="-1"/>
        </w:rPr>
        <w:t xml:space="preserve"> </w:t>
      </w:r>
      <w:r>
        <w:t>been</w:t>
      </w:r>
      <w:r>
        <w:rPr>
          <w:spacing w:val="-2"/>
        </w:rPr>
        <w:t xml:space="preserve"> </w:t>
      </w:r>
      <w:r>
        <w:t>granted</w:t>
      </w:r>
      <w:r>
        <w:rPr>
          <w:spacing w:val="-1"/>
        </w:rPr>
        <w:t xml:space="preserve"> </w:t>
      </w:r>
      <w:r>
        <w:t>or</w:t>
      </w:r>
      <w:r>
        <w:rPr>
          <w:spacing w:val="-1"/>
        </w:rPr>
        <w:t xml:space="preserve"> </w:t>
      </w:r>
      <w:r>
        <w:t>declined.</w:t>
      </w:r>
      <w:r>
        <w:rPr>
          <w:spacing w:val="-2"/>
        </w:rPr>
        <w:t xml:space="preserve"> </w:t>
      </w:r>
      <w:r>
        <w:t>Please</w:t>
      </w:r>
      <w:r>
        <w:rPr>
          <w:spacing w:val="-1"/>
        </w:rPr>
        <w:t xml:space="preserve"> </w:t>
      </w:r>
      <w:r>
        <w:t>note</w:t>
      </w:r>
      <w:r>
        <w:rPr>
          <w:spacing w:val="-2"/>
        </w:rPr>
        <w:t xml:space="preserve"> </w:t>
      </w:r>
      <w:r>
        <w:t>that</w:t>
      </w:r>
      <w:r>
        <w:rPr>
          <w:spacing w:val="-3"/>
        </w:rPr>
        <w:t xml:space="preserve"> </w:t>
      </w:r>
      <w:r>
        <w:t>a</w:t>
      </w:r>
      <w:r>
        <w:rPr>
          <w:spacing w:val="-1"/>
        </w:rPr>
        <w:t xml:space="preserve"> </w:t>
      </w:r>
      <w:r>
        <w:t>holiday</w:t>
      </w:r>
      <w:r>
        <w:rPr>
          <w:spacing w:val="-1"/>
        </w:rPr>
        <w:t xml:space="preserve"> </w:t>
      </w:r>
      <w:r>
        <w:t>in</w:t>
      </w:r>
      <w:r>
        <w:rPr>
          <w:spacing w:val="-1"/>
        </w:rPr>
        <w:t xml:space="preserve"> </w:t>
      </w:r>
      <w:r>
        <w:t>term</w:t>
      </w:r>
      <w:r>
        <w:rPr>
          <w:spacing w:val="-2"/>
        </w:rPr>
        <w:t xml:space="preserve"> </w:t>
      </w:r>
      <w:r>
        <w:t>time</w:t>
      </w:r>
      <w:r>
        <w:rPr>
          <w:spacing w:val="-1"/>
        </w:rPr>
        <w:t xml:space="preserve"> </w:t>
      </w:r>
      <w:r>
        <w:t>will only very rarely be considered as an exceptional circumstance.</w:t>
      </w:r>
    </w:p>
    <w:p w14:paraId="2C97DC96" w14:textId="77777777" w:rsidR="005B0D7E" w:rsidRDefault="005B0D7E">
      <w:pPr>
        <w:pStyle w:val="BodyText"/>
        <w:spacing w:line="276" w:lineRule="auto"/>
        <w:jc w:val="both"/>
        <w:sectPr w:rsidR="005B0D7E">
          <w:pgSz w:w="11910" w:h="16840"/>
          <w:pgMar w:top="620" w:right="708" w:bottom="280" w:left="566" w:header="720" w:footer="720" w:gutter="0"/>
          <w:cols w:space="720"/>
        </w:sectPr>
      </w:pPr>
    </w:p>
    <w:p w14:paraId="58F625E1" w14:textId="77777777" w:rsidR="005B0D7E" w:rsidRDefault="005B57F7">
      <w:pPr>
        <w:pStyle w:val="Heading1"/>
        <w:spacing w:before="82"/>
        <w:ind w:firstLine="0"/>
      </w:pPr>
      <w:r>
        <w:rPr>
          <w:spacing w:val="-2"/>
        </w:rPr>
        <w:lastRenderedPageBreak/>
        <w:t>Punctuality</w:t>
      </w:r>
    </w:p>
    <w:p w14:paraId="76181C33" w14:textId="77777777" w:rsidR="005B0D7E" w:rsidRDefault="005B57F7">
      <w:pPr>
        <w:pStyle w:val="BodyText"/>
        <w:spacing w:before="194" w:line="276" w:lineRule="auto"/>
        <w:ind w:left="153" w:right="140"/>
      </w:pPr>
      <w:r>
        <w:t>Pupils</w:t>
      </w:r>
      <w:r>
        <w:rPr>
          <w:spacing w:val="-2"/>
        </w:rPr>
        <w:t xml:space="preserve"> </w:t>
      </w:r>
      <w:r>
        <w:t>are</w:t>
      </w:r>
      <w:r>
        <w:rPr>
          <w:spacing w:val="-2"/>
        </w:rPr>
        <w:t xml:space="preserve"> </w:t>
      </w:r>
      <w:r>
        <w:t>expected</w:t>
      </w:r>
      <w:r>
        <w:rPr>
          <w:spacing w:val="-2"/>
        </w:rPr>
        <w:t xml:space="preserve"> </w:t>
      </w:r>
      <w:r>
        <w:t>to</w:t>
      </w:r>
      <w:r>
        <w:rPr>
          <w:spacing w:val="-2"/>
        </w:rPr>
        <w:t xml:space="preserve"> </w:t>
      </w:r>
      <w:r>
        <w:t>arrive</w:t>
      </w:r>
      <w:r>
        <w:rPr>
          <w:spacing w:val="-2"/>
        </w:rPr>
        <w:t xml:space="preserve"> </w:t>
      </w:r>
      <w:r>
        <w:t>on</w:t>
      </w:r>
      <w:r>
        <w:rPr>
          <w:spacing w:val="-3"/>
        </w:rPr>
        <w:t xml:space="preserve"> </w:t>
      </w:r>
      <w:r>
        <w:t>time</w:t>
      </w:r>
      <w:r>
        <w:rPr>
          <w:spacing w:val="-2"/>
        </w:rPr>
        <w:t xml:space="preserve"> </w:t>
      </w:r>
      <w:r>
        <w:t>for</w:t>
      </w:r>
      <w:r>
        <w:rPr>
          <w:spacing w:val="-3"/>
        </w:rPr>
        <w:t xml:space="preserve"> </w:t>
      </w:r>
      <w:r>
        <w:t>school</w:t>
      </w:r>
      <w:r>
        <w:rPr>
          <w:spacing w:val="-2"/>
        </w:rPr>
        <w:t xml:space="preserve"> </w:t>
      </w:r>
      <w:r>
        <w:t>in</w:t>
      </w:r>
      <w:r>
        <w:rPr>
          <w:spacing w:val="-3"/>
        </w:rPr>
        <w:t xml:space="preserve"> </w:t>
      </w:r>
      <w:r>
        <w:t>the</w:t>
      </w:r>
      <w:r>
        <w:rPr>
          <w:spacing w:val="-4"/>
        </w:rPr>
        <w:t xml:space="preserve"> </w:t>
      </w:r>
      <w:r>
        <w:t>morning</w:t>
      </w:r>
      <w:r>
        <w:rPr>
          <w:spacing w:val="-2"/>
        </w:rPr>
        <w:t xml:space="preserve"> </w:t>
      </w:r>
      <w:r>
        <w:t>and</w:t>
      </w:r>
      <w:r>
        <w:rPr>
          <w:spacing w:val="-4"/>
        </w:rPr>
        <w:t xml:space="preserve"> </w:t>
      </w:r>
      <w:r>
        <w:t>for</w:t>
      </w:r>
      <w:r>
        <w:rPr>
          <w:spacing w:val="-2"/>
        </w:rPr>
        <w:t xml:space="preserve"> </w:t>
      </w:r>
      <w:r>
        <w:t>every</w:t>
      </w:r>
      <w:r>
        <w:rPr>
          <w:spacing w:val="-2"/>
        </w:rPr>
        <w:t xml:space="preserve"> </w:t>
      </w:r>
      <w:r>
        <w:t>lesson</w:t>
      </w:r>
      <w:r>
        <w:rPr>
          <w:spacing w:val="-2"/>
        </w:rPr>
        <w:t xml:space="preserve"> </w:t>
      </w:r>
      <w:r>
        <w:t>during</w:t>
      </w:r>
      <w:r>
        <w:rPr>
          <w:spacing w:val="-2"/>
        </w:rPr>
        <w:t xml:space="preserve"> </w:t>
      </w:r>
      <w:r>
        <w:t>the</w:t>
      </w:r>
      <w:r>
        <w:rPr>
          <w:spacing w:val="-4"/>
        </w:rPr>
        <w:t xml:space="preserve"> </w:t>
      </w:r>
      <w:r>
        <w:t>day.</w:t>
      </w:r>
      <w:r>
        <w:rPr>
          <w:spacing w:val="-3"/>
        </w:rPr>
        <w:t xml:space="preserve"> </w:t>
      </w:r>
      <w:r>
        <w:t>Your</w:t>
      </w:r>
      <w:r>
        <w:rPr>
          <w:spacing w:val="-2"/>
        </w:rPr>
        <w:t xml:space="preserve"> </w:t>
      </w:r>
      <w:r>
        <w:t>child</w:t>
      </w:r>
      <w:r>
        <w:rPr>
          <w:spacing w:val="-2"/>
        </w:rPr>
        <w:t xml:space="preserve"> </w:t>
      </w:r>
      <w:r>
        <w:t>is</w:t>
      </w:r>
      <w:r>
        <w:rPr>
          <w:spacing w:val="-2"/>
        </w:rPr>
        <w:t xml:space="preserve"> </w:t>
      </w:r>
      <w:r>
        <w:t>late to school if they do not arrive by 8:55am.</w:t>
      </w:r>
    </w:p>
    <w:p w14:paraId="15FECD36" w14:textId="77777777" w:rsidR="005B0D7E" w:rsidRDefault="005B57F7">
      <w:pPr>
        <w:pStyle w:val="BodyText"/>
        <w:spacing w:before="160" w:line="276" w:lineRule="auto"/>
        <w:ind w:left="153" w:right="13"/>
        <w:jc w:val="both"/>
      </w:pPr>
      <w:r>
        <w:t>The Government remains very clear that no child should miss school apart from in exceptional circumstances and schools must continue to take steps to reduce absence to support children’s attainment.</w:t>
      </w:r>
      <w:r>
        <w:rPr>
          <w:spacing w:val="40"/>
        </w:rPr>
        <w:t xml:space="preserve"> </w:t>
      </w:r>
      <w:r>
        <w:t>I hope we can count on your support in this matter.</w:t>
      </w:r>
    </w:p>
    <w:p w14:paraId="6B134DAE" w14:textId="77777777" w:rsidR="005B0D7E" w:rsidRDefault="005B57F7">
      <w:pPr>
        <w:pStyle w:val="BodyText"/>
        <w:spacing w:before="159" w:line="278" w:lineRule="auto"/>
        <w:ind w:left="153"/>
      </w:pPr>
      <w:r>
        <w:t>Please</w:t>
      </w:r>
      <w:r>
        <w:rPr>
          <w:spacing w:val="-4"/>
        </w:rPr>
        <w:t xml:space="preserve"> </w:t>
      </w:r>
      <w:r>
        <w:t>contact</w:t>
      </w:r>
      <w:r>
        <w:rPr>
          <w:spacing w:val="-2"/>
        </w:rPr>
        <w:t xml:space="preserve"> </w:t>
      </w:r>
      <w:r>
        <w:t>the</w:t>
      </w:r>
      <w:r>
        <w:rPr>
          <w:spacing w:val="-3"/>
        </w:rPr>
        <w:t xml:space="preserve"> </w:t>
      </w:r>
      <w:r>
        <w:t>attendance</w:t>
      </w:r>
      <w:r>
        <w:rPr>
          <w:spacing w:val="-2"/>
        </w:rPr>
        <w:t xml:space="preserve"> </w:t>
      </w:r>
      <w:r>
        <w:t>officer</w:t>
      </w:r>
      <w:r>
        <w:rPr>
          <w:spacing w:val="-2"/>
        </w:rPr>
        <w:t xml:space="preserve"> </w:t>
      </w:r>
      <w:r>
        <w:t>(</w:t>
      </w:r>
      <w:proofErr w:type="spellStart"/>
      <w:r w:rsidR="00306A86">
        <w:t>Mrs</w:t>
      </w:r>
      <w:proofErr w:type="spellEnd"/>
      <w:r w:rsidR="00306A86">
        <w:t xml:space="preserve"> </w:t>
      </w:r>
      <w:proofErr w:type="spellStart"/>
      <w:r w:rsidR="00306A86">
        <w:t>Sharvin</w:t>
      </w:r>
      <w:proofErr w:type="spellEnd"/>
      <w:r w:rsidR="00306A86">
        <w:t xml:space="preserve">, </w:t>
      </w:r>
      <w:proofErr w:type="spellStart"/>
      <w:r w:rsidR="00306A86">
        <w:t>Mrs</w:t>
      </w:r>
      <w:proofErr w:type="spellEnd"/>
      <w:r w:rsidR="00306A86">
        <w:t xml:space="preserve"> Clark or </w:t>
      </w:r>
      <w:proofErr w:type="spellStart"/>
      <w:r w:rsidR="00306A86">
        <w:t>Mrs</w:t>
      </w:r>
      <w:proofErr w:type="spellEnd"/>
      <w:r w:rsidR="00306A86">
        <w:t xml:space="preserve"> Curvis</w:t>
      </w:r>
      <w:r>
        <w:t>)</w:t>
      </w:r>
      <w:r>
        <w:rPr>
          <w:spacing w:val="-2"/>
        </w:rPr>
        <w:t xml:space="preserve"> </w:t>
      </w:r>
      <w:r>
        <w:t>if you require any support with ensuring your child’s regular school attendance.</w:t>
      </w:r>
    </w:p>
    <w:sectPr w:rsidR="005B0D7E">
      <w:pgSz w:w="11910" w:h="16840"/>
      <w:pgMar w:top="620" w:right="708" w:bottom="28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629C3" w14:textId="77777777" w:rsidR="00E3121F" w:rsidRDefault="00E3121F" w:rsidP="00A20C9E">
      <w:r>
        <w:separator/>
      </w:r>
    </w:p>
  </w:endnote>
  <w:endnote w:type="continuationSeparator" w:id="0">
    <w:p w14:paraId="476D114E" w14:textId="77777777" w:rsidR="00E3121F" w:rsidRDefault="00E3121F" w:rsidP="00A2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80DD6" w14:textId="77777777" w:rsidR="00E3121F" w:rsidRDefault="00E3121F" w:rsidP="00A20C9E">
      <w:r>
        <w:separator/>
      </w:r>
    </w:p>
  </w:footnote>
  <w:footnote w:type="continuationSeparator" w:id="0">
    <w:p w14:paraId="0A57ADE0" w14:textId="77777777" w:rsidR="00E3121F" w:rsidRDefault="00E3121F" w:rsidP="00A20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79160" w14:textId="77777777" w:rsidR="00D85B75" w:rsidRDefault="00D85B75">
    <w:pPr>
      <w:pStyle w:val="Header"/>
    </w:pPr>
  </w:p>
  <w:p w14:paraId="6EE10C1B" w14:textId="77777777" w:rsidR="00D85B75" w:rsidRDefault="00D85B75">
    <w:pPr>
      <w:pStyle w:val="Header"/>
    </w:pPr>
  </w:p>
  <w:p w14:paraId="4A9A47CB" w14:textId="77777777" w:rsidR="00D85B75" w:rsidRDefault="00D85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BE8"/>
    <w:multiLevelType w:val="hybridMultilevel"/>
    <w:tmpl w:val="A3F47480"/>
    <w:lvl w:ilvl="0" w:tplc="C13E22A2">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25F225C0">
      <w:numFmt w:val="bullet"/>
      <w:lvlText w:val="•"/>
      <w:lvlJc w:val="left"/>
      <w:pPr>
        <w:ind w:left="1531" w:hanging="360"/>
      </w:pPr>
      <w:rPr>
        <w:rFonts w:hint="default"/>
        <w:lang w:val="en-US" w:eastAsia="en-US" w:bidi="ar-SA"/>
      </w:rPr>
    </w:lvl>
    <w:lvl w:ilvl="2" w:tplc="89D88D92">
      <w:numFmt w:val="bullet"/>
      <w:lvlText w:val="•"/>
      <w:lvlJc w:val="left"/>
      <w:pPr>
        <w:ind w:left="2542" w:hanging="360"/>
      </w:pPr>
      <w:rPr>
        <w:rFonts w:hint="default"/>
        <w:lang w:val="en-US" w:eastAsia="en-US" w:bidi="ar-SA"/>
      </w:rPr>
    </w:lvl>
    <w:lvl w:ilvl="3" w:tplc="81F62B54">
      <w:numFmt w:val="bullet"/>
      <w:lvlText w:val="•"/>
      <w:lvlJc w:val="left"/>
      <w:pPr>
        <w:ind w:left="3553" w:hanging="360"/>
      </w:pPr>
      <w:rPr>
        <w:rFonts w:hint="default"/>
        <w:lang w:val="en-US" w:eastAsia="en-US" w:bidi="ar-SA"/>
      </w:rPr>
    </w:lvl>
    <w:lvl w:ilvl="4" w:tplc="A4828D00">
      <w:numFmt w:val="bullet"/>
      <w:lvlText w:val="•"/>
      <w:lvlJc w:val="left"/>
      <w:pPr>
        <w:ind w:left="4564" w:hanging="360"/>
      </w:pPr>
      <w:rPr>
        <w:rFonts w:hint="default"/>
        <w:lang w:val="en-US" w:eastAsia="en-US" w:bidi="ar-SA"/>
      </w:rPr>
    </w:lvl>
    <w:lvl w:ilvl="5" w:tplc="C970677C">
      <w:numFmt w:val="bullet"/>
      <w:lvlText w:val="•"/>
      <w:lvlJc w:val="left"/>
      <w:pPr>
        <w:ind w:left="5576" w:hanging="360"/>
      </w:pPr>
      <w:rPr>
        <w:rFonts w:hint="default"/>
        <w:lang w:val="en-US" w:eastAsia="en-US" w:bidi="ar-SA"/>
      </w:rPr>
    </w:lvl>
    <w:lvl w:ilvl="6" w:tplc="9ABED4CE">
      <w:numFmt w:val="bullet"/>
      <w:lvlText w:val="•"/>
      <w:lvlJc w:val="left"/>
      <w:pPr>
        <w:ind w:left="6587" w:hanging="360"/>
      </w:pPr>
      <w:rPr>
        <w:rFonts w:hint="default"/>
        <w:lang w:val="en-US" w:eastAsia="en-US" w:bidi="ar-SA"/>
      </w:rPr>
    </w:lvl>
    <w:lvl w:ilvl="7" w:tplc="5EB6F564">
      <w:numFmt w:val="bullet"/>
      <w:lvlText w:val="•"/>
      <w:lvlJc w:val="left"/>
      <w:pPr>
        <w:ind w:left="7598" w:hanging="360"/>
      </w:pPr>
      <w:rPr>
        <w:rFonts w:hint="default"/>
        <w:lang w:val="en-US" w:eastAsia="en-US" w:bidi="ar-SA"/>
      </w:rPr>
    </w:lvl>
    <w:lvl w:ilvl="8" w:tplc="80584116">
      <w:numFmt w:val="bullet"/>
      <w:lvlText w:val="•"/>
      <w:lvlJc w:val="left"/>
      <w:pPr>
        <w:ind w:left="8609" w:hanging="360"/>
      </w:pPr>
      <w:rPr>
        <w:rFonts w:hint="default"/>
        <w:lang w:val="en-US" w:eastAsia="en-US" w:bidi="ar-SA"/>
      </w:rPr>
    </w:lvl>
  </w:abstractNum>
  <w:abstractNum w:abstractNumId="1" w15:restartNumberingAfterBreak="0">
    <w:nsid w:val="013860B7"/>
    <w:multiLevelType w:val="hybridMultilevel"/>
    <w:tmpl w:val="2710D4E8"/>
    <w:lvl w:ilvl="0" w:tplc="BCB057C8">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08090001">
      <w:start w:val="1"/>
      <w:numFmt w:val="bullet"/>
      <w:lvlText w:val=""/>
      <w:lvlJc w:val="left"/>
      <w:pPr>
        <w:ind w:left="928" w:hanging="360"/>
      </w:pPr>
      <w:rPr>
        <w:rFonts w:ascii="Symbol" w:hAnsi="Symbol" w:hint="default"/>
        <w:b w:val="0"/>
        <w:bCs w:val="0"/>
        <w:i w:val="0"/>
        <w:iCs w:val="0"/>
        <w:spacing w:val="0"/>
        <w:w w:val="100"/>
        <w:sz w:val="20"/>
        <w:szCs w:val="20"/>
        <w:lang w:val="en-US" w:eastAsia="en-US" w:bidi="ar-SA"/>
      </w:rPr>
    </w:lvl>
    <w:lvl w:ilvl="2" w:tplc="45647DCA">
      <w:numFmt w:val="bullet"/>
      <w:lvlText w:val="•"/>
      <w:lvlJc w:val="left"/>
      <w:pPr>
        <w:ind w:left="1999" w:hanging="360"/>
      </w:pPr>
      <w:rPr>
        <w:rFonts w:hint="default"/>
        <w:lang w:val="en-US" w:eastAsia="en-US" w:bidi="ar-SA"/>
      </w:rPr>
    </w:lvl>
    <w:lvl w:ilvl="3" w:tplc="0BDAED1E">
      <w:numFmt w:val="bullet"/>
      <w:lvlText w:val="•"/>
      <w:lvlJc w:val="left"/>
      <w:pPr>
        <w:ind w:left="3078" w:hanging="360"/>
      </w:pPr>
      <w:rPr>
        <w:rFonts w:hint="default"/>
        <w:lang w:val="en-US" w:eastAsia="en-US" w:bidi="ar-SA"/>
      </w:rPr>
    </w:lvl>
    <w:lvl w:ilvl="4" w:tplc="56DC9646">
      <w:numFmt w:val="bullet"/>
      <w:lvlText w:val="•"/>
      <w:lvlJc w:val="left"/>
      <w:pPr>
        <w:ind w:left="4157" w:hanging="360"/>
      </w:pPr>
      <w:rPr>
        <w:rFonts w:hint="default"/>
        <w:lang w:val="en-US" w:eastAsia="en-US" w:bidi="ar-SA"/>
      </w:rPr>
    </w:lvl>
    <w:lvl w:ilvl="5" w:tplc="8BCCB292">
      <w:numFmt w:val="bullet"/>
      <w:lvlText w:val="•"/>
      <w:lvlJc w:val="left"/>
      <w:pPr>
        <w:ind w:left="5236" w:hanging="360"/>
      </w:pPr>
      <w:rPr>
        <w:rFonts w:hint="default"/>
        <w:lang w:val="en-US" w:eastAsia="en-US" w:bidi="ar-SA"/>
      </w:rPr>
    </w:lvl>
    <w:lvl w:ilvl="6" w:tplc="41780FC8">
      <w:numFmt w:val="bullet"/>
      <w:lvlText w:val="•"/>
      <w:lvlJc w:val="left"/>
      <w:pPr>
        <w:ind w:left="6315" w:hanging="360"/>
      </w:pPr>
      <w:rPr>
        <w:rFonts w:hint="default"/>
        <w:lang w:val="en-US" w:eastAsia="en-US" w:bidi="ar-SA"/>
      </w:rPr>
    </w:lvl>
    <w:lvl w:ilvl="7" w:tplc="BAA857C4">
      <w:numFmt w:val="bullet"/>
      <w:lvlText w:val="•"/>
      <w:lvlJc w:val="left"/>
      <w:pPr>
        <w:ind w:left="7394" w:hanging="360"/>
      </w:pPr>
      <w:rPr>
        <w:rFonts w:hint="default"/>
        <w:lang w:val="en-US" w:eastAsia="en-US" w:bidi="ar-SA"/>
      </w:rPr>
    </w:lvl>
    <w:lvl w:ilvl="8" w:tplc="6B866A34">
      <w:numFmt w:val="bullet"/>
      <w:lvlText w:val="•"/>
      <w:lvlJc w:val="left"/>
      <w:pPr>
        <w:ind w:left="8474" w:hanging="360"/>
      </w:pPr>
      <w:rPr>
        <w:rFonts w:hint="default"/>
        <w:lang w:val="en-US" w:eastAsia="en-US" w:bidi="ar-SA"/>
      </w:rPr>
    </w:lvl>
  </w:abstractNum>
  <w:abstractNum w:abstractNumId="2" w15:restartNumberingAfterBreak="0">
    <w:nsid w:val="0CFD6D84"/>
    <w:multiLevelType w:val="hybridMultilevel"/>
    <w:tmpl w:val="62CA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B7E7A"/>
    <w:multiLevelType w:val="hybridMultilevel"/>
    <w:tmpl w:val="D6A627D4"/>
    <w:lvl w:ilvl="0" w:tplc="4A18CDA6">
      <w:numFmt w:val="bullet"/>
      <w:lvlText w:val=""/>
      <w:lvlJc w:val="left"/>
      <w:pPr>
        <w:ind w:left="874" w:hanging="360"/>
      </w:pPr>
      <w:rPr>
        <w:rFonts w:ascii="Symbol" w:eastAsia="Symbol" w:hAnsi="Symbol" w:cs="Symbol" w:hint="default"/>
        <w:spacing w:val="0"/>
        <w:w w:val="100"/>
        <w:lang w:val="en-US" w:eastAsia="en-US" w:bidi="ar-SA"/>
      </w:rPr>
    </w:lvl>
    <w:lvl w:ilvl="1" w:tplc="DC9042C2">
      <w:numFmt w:val="bullet"/>
      <w:lvlText w:val="•"/>
      <w:lvlJc w:val="left"/>
      <w:pPr>
        <w:ind w:left="1855" w:hanging="360"/>
      </w:pPr>
      <w:rPr>
        <w:rFonts w:hint="default"/>
        <w:lang w:val="en-US" w:eastAsia="en-US" w:bidi="ar-SA"/>
      </w:rPr>
    </w:lvl>
    <w:lvl w:ilvl="2" w:tplc="6AEE8CD0">
      <w:numFmt w:val="bullet"/>
      <w:lvlText w:val="•"/>
      <w:lvlJc w:val="left"/>
      <w:pPr>
        <w:ind w:left="2830" w:hanging="360"/>
      </w:pPr>
      <w:rPr>
        <w:rFonts w:hint="default"/>
        <w:lang w:val="en-US" w:eastAsia="en-US" w:bidi="ar-SA"/>
      </w:rPr>
    </w:lvl>
    <w:lvl w:ilvl="3" w:tplc="A8CC2810">
      <w:numFmt w:val="bullet"/>
      <w:lvlText w:val="•"/>
      <w:lvlJc w:val="left"/>
      <w:pPr>
        <w:ind w:left="3805" w:hanging="360"/>
      </w:pPr>
      <w:rPr>
        <w:rFonts w:hint="default"/>
        <w:lang w:val="en-US" w:eastAsia="en-US" w:bidi="ar-SA"/>
      </w:rPr>
    </w:lvl>
    <w:lvl w:ilvl="4" w:tplc="3BE8C020">
      <w:numFmt w:val="bullet"/>
      <w:lvlText w:val="•"/>
      <w:lvlJc w:val="left"/>
      <w:pPr>
        <w:ind w:left="4780" w:hanging="360"/>
      </w:pPr>
      <w:rPr>
        <w:rFonts w:hint="default"/>
        <w:lang w:val="en-US" w:eastAsia="en-US" w:bidi="ar-SA"/>
      </w:rPr>
    </w:lvl>
    <w:lvl w:ilvl="5" w:tplc="1868AEFC">
      <w:numFmt w:val="bullet"/>
      <w:lvlText w:val="•"/>
      <w:lvlJc w:val="left"/>
      <w:pPr>
        <w:ind w:left="5756" w:hanging="360"/>
      </w:pPr>
      <w:rPr>
        <w:rFonts w:hint="default"/>
        <w:lang w:val="en-US" w:eastAsia="en-US" w:bidi="ar-SA"/>
      </w:rPr>
    </w:lvl>
    <w:lvl w:ilvl="6" w:tplc="A0D0D80A">
      <w:numFmt w:val="bullet"/>
      <w:lvlText w:val="•"/>
      <w:lvlJc w:val="left"/>
      <w:pPr>
        <w:ind w:left="6731" w:hanging="360"/>
      </w:pPr>
      <w:rPr>
        <w:rFonts w:hint="default"/>
        <w:lang w:val="en-US" w:eastAsia="en-US" w:bidi="ar-SA"/>
      </w:rPr>
    </w:lvl>
    <w:lvl w:ilvl="7" w:tplc="843C8304">
      <w:numFmt w:val="bullet"/>
      <w:lvlText w:val="•"/>
      <w:lvlJc w:val="left"/>
      <w:pPr>
        <w:ind w:left="7706" w:hanging="360"/>
      </w:pPr>
      <w:rPr>
        <w:rFonts w:hint="default"/>
        <w:lang w:val="en-US" w:eastAsia="en-US" w:bidi="ar-SA"/>
      </w:rPr>
    </w:lvl>
    <w:lvl w:ilvl="8" w:tplc="9410B0E6">
      <w:numFmt w:val="bullet"/>
      <w:lvlText w:val="•"/>
      <w:lvlJc w:val="left"/>
      <w:pPr>
        <w:ind w:left="8681" w:hanging="360"/>
      </w:pPr>
      <w:rPr>
        <w:rFonts w:hint="default"/>
        <w:lang w:val="en-US" w:eastAsia="en-US" w:bidi="ar-SA"/>
      </w:rPr>
    </w:lvl>
  </w:abstractNum>
  <w:abstractNum w:abstractNumId="4" w15:restartNumberingAfterBreak="0">
    <w:nsid w:val="368967AF"/>
    <w:multiLevelType w:val="hybridMultilevel"/>
    <w:tmpl w:val="E54888B8"/>
    <w:lvl w:ilvl="0" w:tplc="A5AAEB42">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F172687C">
      <w:numFmt w:val="bullet"/>
      <w:lvlText w:val="•"/>
      <w:lvlJc w:val="left"/>
      <w:pPr>
        <w:ind w:left="1531" w:hanging="360"/>
      </w:pPr>
      <w:rPr>
        <w:rFonts w:hint="default"/>
        <w:lang w:val="en-US" w:eastAsia="en-US" w:bidi="ar-SA"/>
      </w:rPr>
    </w:lvl>
    <w:lvl w:ilvl="2" w:tplc="C9F8B100">
      <w:numFmt w:val="bullet"/>
      <w:lvlText w:val="•"/>
      <w:lvlJc w:val="left"/>
      <w:pPr>
        <w:ind w:left="2542" w:hanging="360"/>
      </w:pPr>
      <w:rPr>
        <w:rFonts w:hint="default"/>
        <w:lang w:val="en-US" w:eastAsia="en-US" w:bidi="ar-SA"/>
      </w:rPr>
    </w:lvl>
    <w:lvl w:ilvl="3" w:tplc="EA8A4C24">
      <w:numFmt w:val="bullet"/>
      <w:lvlText w:val="•"/>
      <w:lvlJc w:val="left"/>
      <w:pPr>
        <w:ind w:left="3553" w:hanging="360"/>
      </w:pPr>
      <w:rPr>
        <w:rFonts w:hint="default"/>
        <w:lang w:val="en-US" w:eastAsia="en-US" w:bidi="ar-SA"/>
      </w:rPr>
    </w:lvl>
    <w:lvl w:ilvl="4" w:tplc="6876E642">
      <w:numFmt w:val="bullet"/>
      <w:lvlText w:val="•"/>
      <w:lvlJc w:val="left"/>
      <w:pPr>
        <w:ind w:left="4564" w:hanging="360"/>
      </w:pPr>
      <w:rPr>
        <w:rFonts w:hint="default"/>
        <w:lang w:val="en-US" w:eastAsia="en-US" w:bidi="ar-SA"/>
      </w:rPr>
    </w:lvl>
    <w:lvl w:ilvl="5" w:tplc="2DFEC5DC">
      <w:numFmt w:val="bullet"/>
      <w:lvlText w:val="•"/>
      <w:lvlJc w:val="left"/>
      <w:pPr>
        <w:ind w:left="5576" w:hanging="360"/>
      </w:pPr>
      <w:rPr>
        <w:rFonts w:hint="default"/>
        <w:lang w:val="en-US" w:eastAsia="en-US" w:bidi="ar-SA"/>
      </w:rPr>
    </w:lvl>
    <w:lvl w:ilvl="6" w:tplc="1BFAA3BA">
      <w:numFmt w:val="bullet"/>
      <w:lvlText w:val="•"/>
      <w:lvlJc w:val="left"/>
      <w:pPr>
        <w:ind w:left="6587" w:hanging="360"/>
      </w:pPr>
      <w:rPr>
        <w:rFonts w:hint="default"/>
        <w:lang w:val="en-US" w:eastAsia="en-US" w:bidi="ar-SA"/>
      </w:rPr>
    </w:lvl>
    <w:lvl w:ilvl="7" w:tplc="826042DE">
      <w:numFmt w:val="bullet"/>
      <w:lvlText w:val="•"/>
      <w:lvlJc w:val="left"/>
      <w:pPr>
        <w:ind w:left="7598" w:hanging="360"/>
      </w:pPr>
      <w:rPr>
        <w:rFonts w:hint="default"/>
        <w:lang w:val="en-US" w:eastAsia="en-US" w:bidi="ar-SA"/>
      </w:rPr>
    </w:lvl>
    <w:lvl w:ilvl="8" w:tplc="D3063934">
      <w:numFmt w:val="bullet"/>
      <w:lvlText w:val="•"/>
      <w:lvlJc w:val="left"/>
      <w:pPr>
        <w:ind w:left="8609" w:hanging="360"/>
      </w:pPr>
      <w:rPr>
        <w:rFonts w:hint="default"/>
        <w:lang w:val="en-US" w:eastAsia="en-US" w:bidi="ar-SA"/>
      </w:rPr>
    </w:lvl>
  </w:abstractNum>
  <w:abstractNum w:abstractNumId="5" w15:restartNumberingAfterBreak="0">
    <w:nsid w:val="43A711DC"/>
    <w:multiLevelType w:val="hybridMultilevel"/>
    <w:tmpl w:val="B276E302"/>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6" w15:restartNumberingAfterBreak="0">
    <w:nsid w:val="67A03393"/>
    <w:multiLevelType w:val="multilevel"/>
    <w:tmpl w:val="A6323646"/>
    <w:lvl w:ilvl="0">
      <w:start w:val="1"/>
      <w:numFmt w:val="decimal"/>
      <w:lvlText w:val="%1."/>
      <w:lvlJc w:val="left"/>
      <w:pPr>
        <w:ind w:left="514" w:hanging="360"/>
        <w:jc w:val="left"/>
      </w:pPr>
      <w:rPr>
        <w:rFonts w:ascii="Arial" w:eastAsia="Arial" w:hAnsi="Arial" w:cs="Arial" w:hint="default"/>
        <w:b/>
        <w:bCs/>
        <w:i w:val="0"/>
        <w:iCs w:val="0"/>
        <w:color w:val="1F4E79"/>
        <w:spacing w:val="0"/>
        <w:w w:val="87"/>
        <w:sz w:val="20"/>
        <w:szCs w:val="20"/>
        <w:lang w:val="en-US" w:eastAsia="en-US" w:bidi="ar-SA"/>
      </w:rPr>
    </w:lvl>
    <w:lvl w:ilvl="1">
      <w:start w:val="1"/>
      <w:numFmt w:val="decimal"/>
      <w:lvlText w:val="%1.%2"/>
      <w:lvlJc w:val="left"/>
      <w:pPr>
        <w:ind w:left="334" w:hanging="334"/>
        <w:jc w:val="left"/>
      </w:pPr>
      <w:rPr>
        <w:rFonts w:hint="default"/>
        <w:spacing w:val="-1"/>
        <w:w w:val="100"/>
        <w:lang w:val="en-US" w:eastAsia="en-US" w:bidi="ar-SA"/>
      </w:rPr>
    </w:lvl>
    <w:lvl w:ilvl="2">
      <w:numFmt w:val="bullet"/>
      <w:lvlText w:val=""/>
      <w:lvlJc w:val="left"/>
      <w:pPr>
        <w:ind w:left="514" w:hanging="334"/>
      </w:pPr>
      <w:rPr>
        <w:rFonts w:ascii="Symbol" w:eastAsia="Symbol" w:hAnsi="Symbol" w:cs="Symbol" w:hint="default"/>
        <w:b w:val="0"/>
        <w:bCs w:val="0"/>
        <w:i w:val="0"/>
        <w:iCs w:val="0"/>
        <w:spacing w:val="0"/>
        <w:w w:val="100"/>
        <w:sz w:val="20"/>
        <w:szCs w:val="20"/>
        <w:lang w:val="en-US" w:eastAsia="en-US" w:bidi="ar-SA"/>
      </w:rPr>
    </w:lvl>
    <w:lvl w:ilvl="3">
      <w:numFmt w:val="bullet"/>
      <w:lvlText w:val="•"/>
      <w:lvlJc w:val="left"/>
      <w:pPr>
        <w:ind w:left="2099" w:hanging="334"/>
      </w:pPr>
      <w:rPr>
        <w:rFonts w:hint="default"/>
        <w:lang w:val="en-US" w:eastAsia="en-US" w:bidi="ar-SA"/>
      </w:rPr>
    </w:lvl>
    <w:lvl w:ilvl="4">
      <w:numFmt w:val="bullet"/>
      <w:lvlText w:val="•"/>
      <w:lvlJc w:val="left"/>
      <w:pPr>
        <w:ind w:left="3318" w:hanging="334"/>
      </w:pPr>
      <w:rPr>
        <w:rFonts w:hint="default"/>
        <w:lang w:val="en-US" w:eastAsia="en-US" w:bidi="ar-SA"/>
      </w:rPr>
    </w:lvl>
    <w:lvl w:ilvl="5">
      <w:numFmt w:val="bullet"/>
      <w:lvlText w:val="•"/>
      <w:lvlJc w:val="left"/>
      <w:pPr>
        <w:ind w:left="4537" w:hanging="334"/>
      </w:pPr>
      <w:rPr>
        <w:rFonts w:hint="default"/>
        <w:lang w:val="en-US" w:eastAsia="en-US" w:bidi="ar-SA"/>
      </w:rPr>
    </w:lvl>
    <w:lvl w:ilvl="6">
      <w:numFmt w:val="bullet"/>
      <w:lvlText w:val="•"/>
      <w:lvlJc w:val="left"/>
      <w:pPr>
        <w:ind w:left="5756" w:hanging="334"/>
      </w:pPr>
      <w:rPr>
        <w:rFonts w:hint="default"/>
        <w:lang w:val="en-US" w:eastAsia="en-US" w:bidi="ar-SA"/>
      </w:rPr>
    </w:lvl>
    <w:lvl w:ilvl="7">
      <w:numFmt w:val="bullet"/>
      <w:lvlText w:val="•"/>
      <w:lvlJc w:val="left"/>
      <w:pPr>
        <w:ind w:left="6975" w:hanging="334"/>
      </w:pPr>
      <w:rPr>
        <w:rFonts w:hint="default"/>
        <w:lang w:val="en-US" w:eastAsia="en-US" w:bidi="ar-SA"/>
      </w:rPr>
    </w:lvl>
    <w:lvl w:ilvl="8">
      <w:numFmt w:val="bullet"/>
      <w:lvlText w:val="•"/>
      <w:lvlJc w:val="left"/>
      <w:pPr>
        <w:ind w:left="8194" w:hanging="334"/>
      </w:pPr>
      <w:rPr>
        <w:rFonts w:hint="default"/>
        <w:lang w:val="en-US" w:eastAsia="en-US" w:bidi="ar-SA"/>
      </w:rPr>
    </w:lvl>
  </w:abstractNum>
  <w:abstractNum w:abstractNumId="7" w15:restartNumberingAfterBreak="0">
    <w:nsid w:val="76061C8D"/>
    <w:multiLevelType w:val="hybridMultilevel"/>
    <w:tmpl w:val="07D82E82"/>
    <w:lvl w:ilvl="0" w:tplc="9BA4622C">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8A38F86E">
      <w:numFmt w:val="bullet"/>
      <w:lvlText w:val="•"/>
      <w:lvlJc w:val="left"/>
      <w:pPr>
        <w:ind w:left="1531" w:hanging="360"/>
      </w:pPr>
      <w:rPr>
        <w:rFonts w:hint="default"/>
        <w:lang w:val="en-US" w:eastAsia="en-US" w:bidi="ar-SA"/>
      </w:rPr>
    </w:lvl>
    <w:lvl w:ilvl="2" w:tplc="5B0A2746">
      <w:numFmt w:val="bullet"/>
      <w:lvlText w:val="•"/>
      <w:lvlJc w:val="left"/>
      <w:pPr>
        <w:ind w:left="2542" w:hanging="360"/>
      </w:pPr>
      <w:rPr>
        <w:rFonts w:hint="default"/>
        <w:lang w:val="en-US" w:eastAsia="en-US" w:bidi="ar-SA"/>
      </w:rPr>
    </w:lvl>
    <w:lvl w:ilvl="3" w:tplc="F97A7BCC">
      <w:numFmt w:val="bullet"/>
      <w:lvlText w:val="•"/>
      <w:lvlJc w:val="left"/>
      <w:pPr>
        <w:ind w:left="3553" w:hanging="360"/>
      </w:pPr>
      <w:rPr>
        <w:rFonts w:hint="default"/>
        <w:lang w:val="en-US" w:eastAsia="en-US" w:bidi="ar-SA"/>
      </w:rPr>
    </w:lvl>
    <w:lvl w:ilvl="4" w:tplc="C1045DFC">
      <w:numFmt w:val="bullet"/>
      <w:lvlText w:val="•"/>
      <w:lvlJc w:val="left"/>
      <w:pPr>
        <w:ind w:left="4564" w:hanging="360"/>
      </w:pPr>
      <w:rPr>
        <w:rFonts w:hint="default"/>
        <w:lang w:val="en-US" w:eastAsia="en-US" w:bidi="ar-SA"/>
      </w:rPr>
    </w:lvl>
    <w:lvl w:ilvl="5" w:tplc="EF66C59E">
      <w:numFmt w:val="bullet"/>
      <w:lvlText w:val="•"/>
      <w:lvlJc w:val="left"/>
      <w:pPr>
        <w:ind w:left="5576" w:hanging="360"/>
      </w:pPr>
      <w:rPr>
        <w:rFonts w:hint="default"/>
        <w:lang w:val="en-US" w:eastAsia="en-US" w:bidi="ar-SA"/>
      </w:rPr>
    </w:lvl>
    <w:lvl w:ilvl="6" w:tplc="D57C9182">
      <w:numFmt w:val="bullet"/>
      <w:lvlText w:val="•"/>
      <w:lvlJc w:val="left"/>
      <w:pPr>
        <w:ind w:left="6587" w:hanging="360"/>
      </w:pPr>
      <w:rPr>
        <w:rFonts w:hint="default"/>
        <w:lang w:val="en-US" w:eastAsia="en-US" w:bidi="ar-SA"/>
      </w:rPr>
    </w:lvl>
    <w:lvl w:ilvl="7" w:tplc="C41C0686">
      <w:numFmt w:val="bullet"/>
      <w:lvlText w:val="•"/>
      <w:lvlJc w:val="left"/>
      <w:pPr>
        <w:ind w:left="7598" w:hanging="360"/>
      </w:pPr>
      <w:rPr>
        <w:rFonts w:hint="default"/>
        <w:lang w:val="en-US" w:eastAsia="en-US" w:bidi="ar-SA"/>
      </w:rPr>
    </w:lvl>
    <w:lvl w:ilvl="8" w:tplc="8890602C">
      <w:numFmt w:val="bullet"/>
      <w:lvlText w:val="•"/>
      <w:lvlJc w:val="left"/>
      <w:pPr>
        <w:ind w:left="8609" w:hanging="360"/>
      </w:pPr>
      <w:rPr>
        <w:rFonts w:hint="default"/>
        <w:lang w:val="en-US" w:eastAsia="en-US" w:bidi="ar-SA"/>
      </w:rPr>
    </w:lvl>
  </w:abstractNum>
  <w:abstractNum w:abstractNumId="8" w15:restartNumberingAfterBreak="0">
    <w:nsid w:val="77BF3493"/>
    <w:multiLevelType w:val="hybridMultilevel"/>
    <w:tmpl w:val="36A01AE2"/>
    <w:lvl w:ilvl="0" w:tplc="BCB057C8">
      <w:numFmt w:val="bullet"/>
      <w:lvlText w:val=""/>
      <w:lvlJc w:val="left"/>
      <w:pPr>
        <w:ind w:left="514" w:hanging="360"/>
      </w:pPr>
      <w:rPr>
        <w:rFonts w:ascii="Symbol" w:eastAsia="Symbol" w:hAnsi="Symbol" w:cs="Symbol" w:hint="default"/>
        <w:b w:val="0"/>
        <w:bCs w:val="0"/>
        <w:i w:val="0"/>
        <w:iCs w:val="0"/>
        <w:spacing w:val="0"/>
        <w:w w:val="100"/>
        <w:sz w:val="20"/>
        <w:szCs w:val="20"/>
        <w:lang w:val="en-US" w:eastAsia="en-US" w:bidi="ar-SA"/>
      </w:rPr>
    </w:lvl>
    <w:lvl w:ilvl="1" w:tplc="100ABA00">
      <w:numFmt w:val="bullet"/>
      <w:lvlText w:val=""/>
      <w:lvlJc w:val="left"/>
      <w:pPr>
        <w:ind w:left="928" w:hanging="360"/>
      </w:pPr>
      <w:rPr>
        <w:rFonts w:ascii="Wingdings" w:eastAsia="Wingdings" w:hAnsi="Wingdings" w:cs="Wingdings" w:hint="default"/>
        <w:b w:val="0"/>
        <w:bCs w:val="0"/>
        <w:i w:val="0"/>
        <w:iCs w:val="0"/>
        <w:spacing w:val="0"/>
        <w:w w:val="100"/>
        <w:sz w:val="20"/>
        <w:szCs w:val="20"/>
        <w:lang w:val="en-US" w:eastAsia="en-US" w:bidi="ar-SA"/>
      </w:rPr>
    </w:lvl>
    <w:lvl w:ilvl="2" w:tplc="45647DCA">
      <w:numFmt w:val="bullet"/>
      <w:lvlText w:val="•"/>
      <w:lvlJc w:val="left"/>
      <w:pPr>
        <w:ind w:left="1999" w:hanging="360"/>
      </w:pPr>
      <w:rPr>
        <w:rFonts w:hint="default"/>
        <w:lang w:val="en-US" w:eastAsia="en-US" w:bidi="ar-SA"/>
      </w:rPr>
    </w:lvl>
    <w:lvl w:ilvl="3" w:tplc="0BDAED1E">
      <w:numFmt w:val="bullet"/>
      <w:lvlText w:val="•"/>
      <w:lvlJc w:val="left"/>
      <w:pPr>
        <w:ind w:left="3078" w:hanging="360"/>
      </w:pPr>
      <w:rPr>
        <w:rFonts w:hint="default"/>
        <w:lang w:val="en-US" w:eastAsia="en-US" w:bidi="ar-SA"/>
      </w:rPr>
    </w:lvl>
    <w:lvl w:ilvl="4" w:tplc="56DC9646">
      <w:numFmt w:val="bullet"/>
      <w:lvlText w:val="•"/>
      <w:lvlJc w:val="left"/>
      <w:pPr>
        <w:ind w:left="4157" w:hanging="360"/>
      </w:pPr>
      <w:rPr>
        <w:rFonts w:hint="default"/>
        <w:lang w:val="en-US" w:eastAsia="en-US" w:bidi="ar-SA"/>
      </w:rPr>
    </w:lvl>
    <w:lvl w:ilvl="5" w:tplc="8BCCB292">
      <w:numFmt w:val="bullet"/>
      <w:lvlText w:val="•"/>
      <w:lvlJc w:val="left"/>
      <w:pPr>
        <w:ind w:left="5236" w:hanging="360"/>
      </w:pPr>
      <w:rPr>
        <w:rFonts w:hint="default"/>
        <w:lang w:val="en-US" w:eastAsia="en-US" w:bidi="ar-SA"/>
      </w:rPr>
    </w:lvl>
    <w:lvl w:ilvl="6" w:tplc="41780FC8">
      <w:numFmt w:val="bullet"/>
      <w:lvlText w:val="•"/>
      <w:lvlJc w:val="left"/>
      <w:pPr>
        <w:ind w:left="6315" w:hanging="360"/>
      </w:pPr>
      <w:rPr>
        <w:rFonts w:hint="default"/>
        <w:lang w:val="en-US" w:eastAsia="en-US" w:bidi="ar-SA"/>
      </w:rPr>
    </w:lvl>
    <w:lvl w:ilvl="7" w:tplc="BAA857C4">
      <w:numFmt w:val="bullet"/>
      <w:lvlText w:val="•"/>
      <w:lvlJc w:val="left"/>
      <w:pPr>
        <w:ind w:left="7394" w:hanging="360"/>
      </w:pPr>
      <w:rPr>
        <w:rFonts w:hint="default"/>
        <w:lang w:val="en-US" w:eastAsia="en-US" w:bidi="ar-SA"/>
      </w:rPr>
    </w:lvl>
    <w:lvl w:ilvl="8" w:tplc="6B866A34">
      <w:numFmt w:val="bullet"/>
      <w:lvlText w:val="•"/>
      <w:lvlJc w:val="left"/>
      <w:pPr>
        <w:ind w:left="8474" w:hanging="360"/>
      </w:pPr>
      <w:rPr>
        <w:rFonts w:hint="default"/>
        <w:lang w:val="en-US" w:eastAsia="en-US" w:bidi="ar-SA"/>
      </w:rPr>
    </w:lvl>
  </w:abstractNum>
  <w:abstractNum w:abstractNumId="9" w15:restartNumberingAfterBreak="0">
    <w:nsid w:val="7E845ADC"/>
    <w:multiLevelType w:val="hybridMultilevel"/>
    <w:tmpl w:val="00644B02"/>
    <w:lvl w:ilvl="0" w:tplc="0E2860D8">
      <w:numFmt w:val="bullet"/>
      <w:lvlText w:val=""/>
      <w:lvlJc w:val="left"/>
      <w:pPr>
        <w:ind w:left="874" w:hanging="360"/>
      </w:pPr>
      <w:rPr>
        <w:rFonts w:ascii="Symbol" w:eastAsia="Symbol" w:hAnsi="Symbol" w:cs="Symbol" w:hint="default"/>
        <w:b w:val="0"/>
        <w:bCs w:val="0"/>
        <w:i w:val="0"/>
        <w:iCs w:val="0"/>
        <w:spacing w:val="0"/>
        <w:w w:val="100"/>
        <w:sz w:val="20"/>
        <w:szCs w:val="20"/>
        <w:lang w:val="en-US" w:eastAsia="en-US" w:bidi="ar-SA"/>
      </w:rPr>
    </w:lvl>
    <w:lvl w:ilvl="1" w:tplc="A9E43B96">
      <w:numFmt w:val="bullet"/>
      <w:lvlText w:val="•"/>
      <w:lvlJc w:val="left"/>
      <w:pPr>
        <w:ind w:left="1855" w:hanging="360"/>
      </w:pPr>
      <w:rPr>
        <w:rFonts w:hint="default"/>
        <w:lang w:val="en-US" w:eastAsia="en-US" w:bidi="ar-SA"/>
      </w:rPr>
    </w:lvl>
    <w:lvl w:ilvl="2" w:tplc="3676A818">
      <w:numFmt w:val="bullet"/>
      <w:lvlText w:val="•"/>
      <w:lvlJc w:val="left"/>
      <w:pPr>
        <w:ind w:left="2830" w:hanging="360"/>
      </w:pPr>
      <w:rPr>
        <w:rFonts w:hint="default"/>
        <w:lang w:val="en-US" w:eastAsia="en-US" w:bidi="ar-SA"/>
      </w:rPr>
    </w:lvl>
    <w:lvl w:ilvl="3" w:tplc="1360C888">
      <w:numFmt w:val="bullet"/>
      <w:lvlText w:val="•"/>
      <w:lvlJc w:val="left"/>
      <w:pPr>
        <w:ind w:left="3805" w:hanging="360"/>
      </w:pPr>
      <w:rPr>
        <w:rFonts w:hint="default"/>
        <w:lang w:val="en-US" w:eastAsia="en-US" w:bidi="ar-SA"/>
      </w:rPr>
    </w:lvl>
    <w:lvl w:ilvl="4" w:tplc="B5B8D76E">
      <w:numFmt w:val="bullet"/>
      <w:lvlText w:val="•"/>
      <w:lvlJc w:val="left"/>
      <w:pPr>
        <w:ind w:left="4780" w:hanging="360"/>
      </w:pPr>
      <w:rPr>
        <w:rFonts w:hint="default"/>
        <w:lang w:val="en-US" w:eastAsia="en-US" w:bidi="ar-SA"/>
      </w:rPr>
    </w:lvl>
    <w:lvl w:ilvl="5" w:tplc="3372203C">
      <w:numFmt w:val="bullet"/>
      <w:lvlText w:val="•"/>
      <w:lvlJc w:val="left"/>
      <w:pPr>
        <w:ind w:left="5756" w:hanging="360"/>
      </w:pPr>
      <w:rPr>
        <w:rFonts w:hint="default"/>
        <w:lang w:val="en-US" w:eastAsia="en-US" w:bidi="ar-SA"/>
      </w:rPr>
    </w:lvl>
    <w:lvl w:ilvl="6" w:tplc="1C7C1FB2">
      <w:numFmt w:val="bullet"/>
      <w:lvlText w:val="•"/>
      <w:lvlJc w:val="left"/>
      <w:pPr>
        <w:ind w:left="6731" w:hanging="360"/>
      </w:pPr>
      <w:rPr>
        <w:rFonts w:hint="default"/>
        <w:lang w:val="en-US" w:eastAsia="en-US" w:bidi="ar-SA"/>
      </w:rPr>
    </w:lvl>
    <w:lvl w:ilvl="7" w:tplc="67383D0A">
      <w:numFmt w:val="bullet"/>
      <w:lvlText w:val="•"/>
      <w:lvlJc w:val="left"/>
      <w:pPr>
        <w:ind w:left="7706" w:hanging="360"/>
      </w:pPr>
      <w:rPr>
        <w:rFonts w:hint="default"/>
        <w:lang w:val="en-US" w:eastAsia="en-US" w:bidi="ar-SA"/>
      </w:rPr>
    </w:lvl>
    <w:lvl w:ilvl="8" w:tplc="3300F948">
      <w:numFmt w:val="bullet"/>
      <w:lvlText w:val="•"/>
      <w:lvlJc w:val="left"/>
      <w:pPr>
        <w:ind w:left="8681" w:hanging="360"/>
      </w:pPr>
      <w:rPr>
        <w:rFonts w:hint="default"/>
        <w:lang w:val="en-US" w:eastAsia="en-US" w:bidi="ar-SA"/>
      </w:rPr>
    </w:lvl>
  </w:abstractNum>
  <w:num w:numId="1">
    <w:abstractNumId w:val="3"/>
  </w:num>
  <w:num w:numId="2">
    <w:abstractNumId w:val="9"/>
  </w:num>
  <w:num w:numId="3">
    <w:abstractNumId w:val="7"/>
  </w:num>
  <w:num w:numId="4">
    <w:abstractNumId w:val="0"/>
  </w:num>
  <w:num w:numId="5">
    <w:abstractNumId w:val="4"/>
  </w:num>
  <w:num w:numId="6">
    <w:abstractNumId w:val="8"/>
  </w:num>
  <w:num w:numId="7">
    <w:abstractNumId w:val="6"/>
  </w:num>
  <w:num w:numId="8">
    <w:abstractNumId w:val="5"/>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D7E"/>
    <w:rsid w:val="0022580C"/>
    <w:rsid w:val="00306A86"/>
    <w:rsid w:val="003D6021"/>
    <w:rsid w:val="00473A72"/>
    <w:rsid w:val="005B0D7E"/>
    <w:rsid w:val="005B57F7"/>
    <w:rsid w:val="00880C88"/>
    <w:rsid w:val="00A20C9E"/>
    <w:rsid w:val="00C8356F"/>
    <w:rsid w:val="00D4199A"/>
    <w:rsid w:val="00D85B75"/>
    <w:rsid w:val="00D95CCD"/>
    <w:rsid w:val="00E31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54B4"/>
  <w15:docId w15:val="{7750F077-2509-4980-81F4-CB413B81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53" w:hanging="332"/>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140"/>
      <w:jc w:val="center"/>
    </w:pPr>
    <w:rPr>
      <w:sz w:val="36"/>
      <w:szCs w:val="36"/>
    </w:rPr>
  </w:style>
  <w:style w:type="paragraph" w:styleId="ListParagraph">
    <w:name w:val="List Paragraph"/>
    <w:basedOn w:val="Normal"/>
    <w:uiPriority w:val="1"/>
    <w:qFormat/>
    <w:pPr>
      <w:ind w:left="513"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A20C9E"/>
    <w:pPr>
      <w:tabs>
        <w:tab w:val="center" w:pos="4513"/>
        <w:tab w:val="right" w:pos="9026"/>
      </w:tabs>
    </w:pPr>
  </w:style>
  <w:style w:type="character" w:customStyle="1" w:styleId="HeaderChar">
    <w:name w:val="Header Char"/>
    <w:basedOn w:val="DefaultParagraphFont"/>
    <w:link w:val="Header"/>
    <w:uiPriority w:val="99"/>
    <w:rsid w:val="00A20C9E"/>
    <w:rPr>
      <w:rFonts w:ascii="Arial" w:eastAsia="Arial" w:hAnsi="Arial" w:cs="Arial"/>
    </w:rPr>
  </w:style>
  <w:style w:type="paragraph" w:styleId="Footer">
    <w:name w:val="footer"/>
    <w:basedOn w:val="Normal"/>
    <w:link w:val="FooterChar"/>
    <w:uiPriority w:val="99"/>
    <w:unhideWhenUsed/>
    <w:rsid w:val="00A20C9E"/>
    <w:pPr>
      <w:tabs>
        <w:tab w:val="center" w:pos="4513"/>
        <w:tab w:val="right" w:pos="9026"/>
      </w:tabs>
    </w:pPr>
  </w:style>
  <w:style w:type="character" w:customStyle="1" w:styleId="FooterChar">
    <w:name w:val="Footer Char"/>
    <w:basedOn w:val="DefaultParagraphFont"/>
    <w:link w:val="Footer"/>
    <w:uiPriority w:val="99"/>
    <w:rsid w:val="00A20C9E"/>
    <w:rPr>
      <w:rFonts w:ascii="Arial" w:eastAsia="Arial" w:hAnsi="Arial" w:cs="Arial"/>
    </w:rPr>
  </w:style>
  <w:style w:type="character" w:styleId="Hyperlink">
    <w:name w:val="Hyperlink"/>
    <w:basedOn w:val="DefaultParagraphFont"/>
    <w:uiPriority w:val="99"/>
    <w:unhideWhenUsed/>
    <w:rsid w:val="00A20C9E"/>
    <w:rPr>
      <w:color w:val="0000FF" w:themeColor="hyperlink"/>
      <w:u w:val="single"/>
    </w:rPr>
  </w:style>
  <w:style w:type="character" w:styleId="UnresolvedMention">
    <w:name w:val="Unresolved Mention"/>
    <w:basedOn w:val="DefaultParagraphFont"/>
    <w:uiPriority w:val="99"/>
    <w:semiHidden/>
    <w:unhideWhenUsed/>
    <w:rsid w:val="00A20C9E"/>
    <w:rPr>
      <w:color w:val="605E5C"/>
      <w:shd w:val="clear" w:color="auto" w:fill="E1DFDD"/>
    </w:rPr>
  </w:style>
  <w:style w:type="paragraph" w:styleId="BalloonText">
    <w:name w:val="Balloon Text"/>
    <w:basedOn w:val="Normal"/>
    <w:link w:val="BalloonTextChar"/>
    <w:uiPriority w:val="99"/>
    <w:semiHidden/>
    <w:unhideWhenUsed/>
    <w:rsid w:val="00D85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B75"/>
    <w:rPr>
      <w:rFonts w:ascii="Segoe UI" w:eastAsia="Arial" w:hAnsi="Segoe UI" w:cs="Segoe UI"/>
      <w:sz w:val="18"/>
      <w:szCs w:val="18"/>
    </w:rPr>
  </w:style>
  <w:style w:type="paragraph" w:styleId="NoSpacing">
    <w:name w:val="No Spacing"/>
    <w:uiPriority w:val="1"/>
    <w:qFormat/>
    <w:rsid w:val="00880C8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918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education-schooling-and-health/education-schooling-and-health-summary" TargetMode="External"/><Relationship Id="rId26" Type="http://schemas.openxmlformats.org/officeDocument/2006/relationships/hyperlink" Target="https://www.gov.uk/government/publications/supporting-pupils-at-school-with-medical-conditions--3" TargetMode="External"/><Relationship Id="rId39" Type="http://schemas.openxmlformats.org/officeDocument/2006/relationships/fontTable" Target="fontTable.xml"/><Relationship Id="rId21" Type="http://schemas.openxmlformats.org/officeDocument/2006/relationships/hyperlink" Target="mailto:admin@HolyfamilySalemoor.co.uk" TargetMode="External"/><Relationship Id="rId34" Type="http://schemas.openxmlformats.org/officeDocument/2006/relationships/hyperlink" Target="https://www.gov.uk/government/publications/working-together-to-safeguard-children--2"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hyperlink" Target="https://assets.publishing.service.gov.uk/government/uploads/system/uploads/attachment_data/file/1099677/Working_together_to_improve_school_attendance.pdf" TargetMode="External"/><Relationship Id="rId33" Type="http://schemas.openxmlformats.org/officeDocument/2006/relationships/hyperlink" Target="https://www.gov.uk/government/publications/children-missing-education" TargetMode="External"/><Relationship Id="rId38" Type="http://schemas.openxmlformats.org/officeDocument/2006/relationships/hyperlink" Target="mailto:admin@HolyfamilySalemoor.co.uk"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assets.publishing.service.gov.uk/government/uploads/system/uploads/attachment_data/file/1099677/Working_together_to_improve_school_attendance.pdf" TargetMode="External"/><Relationship Id="rId29" Type="http://schemas.openxmlformats.org/officeDocument/2006/relationships/hyperlink" Target="file://localhost/R:/IBU/CYPS/Education%20and%20Early%20Years/Education%20of%20Vulnerable%20Children/16.%20EVC%20Plans%2C%20Information%2C%20Meetings%20and%20Networks%20Calendar%20-%20ALL%20STAFF/11.%20School%20Handbook/Education%20of%20Vulnerable%20Children%20Handbook%20March%202023.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assets.publishing.service.gov.uk/government/uploads/system/uploads/attachment_data/file/1099677/Working_together_to_improve_school_attendance.pdf" TargetMode="External"/><Relationship Id="rId32" Type="http://schemas.openxmlformats.org/officeDocument/2006/relationships/hyperlink" Target="https://www.gov.uk/government/publications/parental-responsibility-measures-for-behaviour-and-attendance" TargetMode="External"/><Relationship Id="rId37" Type="http://schemas.openxmlformats.org/officeDocument/2006/relationships/image" Target="media/image8.png"/><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admin@HolyfamilySalemoor.co.uk" TargetMode="External"/><Relationship Id="rId28" Type="http://schemas.openxmlformats.org/officeDocument/2006/relationships/hyperlink" Target="mailto:admin@HolyfamilySalemoor.co.uk" TargetMode="External"/><Relationship Id="rId36" Type="http://schemas.openxmlformats.org/officeDocument/2006/relationships/hyperlink" Target="https://www.google.co.uk/search?q=pupil%2Bregistration%2Bregulations&amp;sca_esv=568166414&amp;source=hp&amp;ei=2HURZancG7WYkdUPgtyMWA&amp;iflsig=AO6bgOgAAAAAZRGD6MSEf1hlLqGyLONt2EPpJ3kGryQi&amp;gs_ssp=eJzj4tVP1zc0zDA0rSrKTjYzYPSSKygtyMxRKEpNzywuKUosyczPA3FKc8DMYgBxARDI&amp;oq=pupil%2Bregi&amp;gs_lp=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&amp;sclient=gws-wiz&amp;safe=active&amp;ssui=on" TargetMode="External"/><Relationship Id="rId10" Type="http://schemas.openxmlformats.org/officeDocument/2006/relationships/image" Target="media/image1.png"/><Relationship Id="rId19" Type="http://schemas.openxmlformats.org/officeDocument/2006/relationships/hyperlink" Target="https://explore-education-statistics.service.gov.uk/find-statistics/the-link-between-absence-and-attainment-at-ks2-and-ks4/2018-19" TargetMode="External"/><Relationship Id="rId31" Type="http://schemas.openxmlformats.org/officeDocument/2006/relationships/hyperlink" Target="https://www.gov.uk/government/publications/working-together-to-improve-school-attendan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mailto:admin@HolyfamilySalemoor.co.uk" TargetMode="External"/><Relationship Id="rId27" Type="http://schemas.openxmlformats.org/officeDocument/2006/relationships/hyperlink" Target="https://www.trafford.gov.uk/residents/schools/docs/illness-and-your-child.pdf" TargetMode="External"/><Relationship Id="rId30" Type="http://schemas.openxmlformats.org/officeDocument/2006/relationships/hyperlink" Target="https://www.schools.norfolk.gov.uk/pupil-safety-and-behaviour/children-missing-education" TargetMode="External"/><Relationship Id="rId35" Type="http://schemas.openxmlformats.org/officeDocument/2006/relationships/hyperlink" Target="https://www.google.co.uk/search?q=keeping%2Bchildren%2Bsafe%2Bin%2Beducation%2B2023&amp;sca_esv=568166414&amp;source=hp&amp;ei=L3URZbe7HLyChbIPt9iukAg&amp;iflsig=AO6bgOgAAAAAZRGDP8C_jyIwIgA5ETOAIIPCWrk3PlWA&amp;oq=keeping&amp;gs_lp=Egdnd3Mtd2l6IgdrZWVwaW5nKgIIAjIHEAAYigUYQzIHEAAYigUYQzIHEAAYigUYQzIHEAAYigUYQzILEC4YgAQYsQMYgwEyChAuGIoFGLEDGEMyChAuGIoFGLEDGEMyBRAAGIAEMgcQABiKBRhDMgUQLhiABEjsKlC-C1izF3ABeACQAQCYAYcCoAG6B6oBBTAuNi4xuAEByAEA-AEBqAIKwgIaEAAYigUY5QIY5QIY6gIYtAIYigMYtwMY1APCAgsQABiABBixAxiDAcICCBAuGIAEGLEDwgIOEC4YgAQYsQMYxwEY0QPCAggQABiABBixA8ICERAuGIAEGLEDGIMBGMcBGNEDwgILEC4YgAQYxwEY0QPCAggQABiKBRiRAsICDRAuGIoFGLEDGIMBGEPCAgcQLhiKBRhD&amp;sclient=gws-wiz&amp;safe=active&amp;ssui=on"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14848-8C4F-4DC1-A0F9-2C6AB2CC1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F24B1A-51AD-49BF-97D8-1BDCAE39BBA8}">
  <ds:schemaRefs>
    <ds:schemaRef ds:uri="http://schemas.microsoft.com/office/2006/metadata/properties"/>
    <ds:schemaRef ds:uri="http://schemas.microsoft.com/office/infopath/2007/PartnerControls"/>
    <ds:schemaRef ds:uri="dbe9feb7-3e41-4e76-88e8-0613a501adbb"/>
    <ds:schemaRef ds:uri="724cc53c-610d-4e97-a159-bc5b23f6306f"/>
  </ds:schemaRefs>
</ds:datastoreItem>
</file>

<file path=customXml/itemProps3.xml><?xml version="1.0" encoding="utf-8"?>
<ds:datastoreItem xmlns:ds="http://schemas.openxmlformats.org/officeDocument/2006/customXml" ds:itemID="{F518B29A-E68C-4D1E-A814-6BFE52DD35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7442</Words>
  <Characters>42426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Mould, Martina</dc:creator>
  <cp:lastModifiedBy>Kathryn Curvis</cp:lastModifiedBy>
  <cp:revision>2</cp:revision>
  <cp:lastPrinted>2026-06-10T09:18:00Z</cp:lastPrinted>
  <dcterms:created xsi:type="dcterms:W3CDTF">2026-09-15T14:38:00Z</dcterms:created>
  <dcterms:modified xsi:type="dcterms:W3CDTF">2026-09-15T14:38:00Z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Microsoft® Word for Microsoft 365</vt:lpwstr>
  </property>
  <property fmtid="{D5CDD505-2E9C-101B-9397-08002B2CF9AE}" pid="4" name="LastSaved">
    <vt:filetime>2026-02-04T00:00:00Z</vt:filetime>
  </property>
  <property fmtid="{D5CDD505-2E9C-101B-9397-08002B2CF9AE}" pid="5" name="Producer">
    <vt:lpwstr>Microsoft® Word for Microsoft 365</vt:lpwstr>
  </property>
  <property fmtid="{D5CDD505-2E9C-101B-9397-08002B2CF9AE}" pid="6" name="ContentTypeId">
    <vt:lpwstr>0x01010024CFA58A9B2BC44C962DFBFA8BC79573</vt:lpwstr>
  </property>
</Properties>
</file>