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3.xml" ContentType="application/vnd.openxmlformats-officedocument.wordprocessingml.header+xml"/>
  <Override PartName="/word/footer1.xml" ContentType="application/vnd.openxmlformats-officedocument.wordprocessingml.footer+xml"/>
  <Override PartName="/word/footer3.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header4.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word/intelligence2.xml" ContentType="application/vnd.ms-office.intelligence2+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72A6659" w14:textId="38C3E5B8" w:rsidR="00987BD5" w:rsidRDefault="008547C1" w:rsidP="008547C1">
      <w:pPr>
        <w:jc w:val="center"/>
        <w:rPr>
          <w:smallCaps/>
        </w:rPr>
      </w:pPr>
      <w:r w:rsidRPr="00741B71">
        <w:rPr>
          <w:rFonts w:asciiTheme="minorHAnsi" w:hAnsiTheme="minorHAnsi" w:cstheme="minorHAnsi"/>
          <w:smallCaps/>
          <w:noProof/>
        </w:rPr>
        <w:drawing>
          <wp:inline distT="0" distB="0" distL="0" distR="0" wp14:anchorId="1A19CDA4" wp14:editId="79E83C34">
            <wp:extent cx="5152390" cy="1133475"/>
            <wp:effectExtent l="0" t="0" r="0"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152390" cy="1133475"/>
                    </a:xfrm>
                    <a:prstGeom prst="rect">
                      <a:avLst/>
                    </a:prstGeom>
                    <a:noFill/>
                  </pic:spPr>
                </pic:pic>
              </a:graphicData>
            </a:graphic>
          </wp:inline>
        </w:drawing>
      </w:r>
    </w:p>
    <w:p w14:paraId="0A37501D" w14:textId="31D827D9" w:rsidR="00987BD5" w:rsidRDefault="00987BD5" w:rsidP="005E5EF6">
      <w:pPr>
        <w:jc w:val="center"/>
        <w:rPr>
          <w:smallCaps/>
        </w:rPr>
      </w:pPr>
    </w:p>
    <w:p w14:paraId="213DD417" w14:textId="53BED4D1" w:rsidR="008B3B40" w:rsidRPr="006E1D2B" w:rsidRDefault="008B3B40" w:rsidP="005E5EF6">
      <w:pPr>
        <w:jc w:val="center"/>
      </w:pPr>
    </w:p>
    <w:p w14:paraId="64BC34F8" w14:textId="44CA571F" w:rsidR="7F13F4BB" w:rsidRDefault="7F13F4BB" w:rsidP="7F13F4BB">
      <w:pPr>
        <w:jc w:val="center"/>
      </w:pPr>
    </w:p>
    <w:p w14:paraId="2AFF6849" w14:textId="418FCA90" w:rsidR="7F13F4BB" w:rsidRDefault="7F13F4BB" w:rsidP="7F13F4BB">
      <w:pPr>
        <w:jc w:val="center"/>
      </w:pPr>
    </w:p>
    <w:p w14:paraId="43BE8E90" w14:textId="72AF48DC" w:rsidR="7F13F4BB" w:rsidRDefault="7F13F4BB" w:rsidP="7F13F4BB">
      <w:pPr>
        <w:jc w:val="center"/>
      </w:pPr>
    </w:p>
    <w:p w14:paraId="5797E0FD" w14:textId="6B1B1F12" w:rsidR="7F13F4BB" w:rsidRDefault="008547C1" w:rsidP="7F13F4BB">
      <w:pPr>
        <w:jc w:val="center"/>
      </w:pPr>
      <w:r>
        <w:rPr>
          <w:noProof/>
        </w:rPr>
        <mc:AlternateContent>
          <mc:Choice Requires="wps">
            <w:drawing>
              <wp:anchor distT="0" distB="0" distL="114300" distR="114300" simplePos="0" relativeHeight="251658240" behindDoc="0" locked="0" layoutInCell="1" allowOverlap="1" wp14:editId="025D9873">
                <wp:simplePos x="0" y="0"/>
                <wp:positionH relativeFrom="page">
                  <wp:posOffset>3339465</wp:posOffset>
                </wp:positionH>
                <wp:positionV relativeFrom="paragraph">
                  <wp:posOffset>22860</wp:posOffset>
                </wp:positionV>
                <wp:extent cx="1083945" cy="2016125"/>
                <wp:effectExtent l="19050" t="19050" r="17145" b="13970"/>
                <wp:wrapNone/>
                <wp:docPr id="5"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83945" cy="2016125"/>
                        </a:xfrm>
                        <a:prstGeom prst="rect">
                          <a:avLst/>
                        </a:prstGeom>
                        <a:solidFill>
                          <a:srgbClr val="FFFFFF"/>
                        </a:solidFill>
                        <a:ln w="28575">
                          <a:solidFill>
                            <a:srgbClr val="000000"/>
                          </a:solidFill>
                          <a:miter lim="800000"/>
                          <a:headEnd/>
                          <a:tailEnd/>
                        </a:ln>
                      </wps:spPr>
                      <wps:txbx>
                        <w:txbxContent>
                          <w:p w14:paraId="7123E119" w14:textId="0E0790AF" w:rsidR="008547C1" w:rsidRDefault="008547C1" w:rsidP="008547C1">
                            <w:r w:rsidRPr="004B23B4">
                              <w:rPr>
                                <w:rFonts w:ascii="Cambria" w:hAnsi="Cambria" w:cs="Cambria"/>
                                <w:noProof/>
                                <w:sz w:val="20"/>
                                <w:szCs w:val="20"/>
                              </w:rPr>
                              <w:drawing>
                                <wp:inline distT="0" distB="0" distL="0" distR="0" wp14:anchorId="7B226259" wp14:editId="3E3839A0">
                                  <wp:extent cx="871346" cy="1898903"/>
                                  <wp:effectExtent l="0" t="0" r="5080" b="6350"/>
                                  <wp:docPr id="8" name="Picture 8" descr="H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F Logo"/>
                                          <pic:cNvPicPr>
                                            <a:picLocks noChangeAspect="1" noChangeArrowheads="1"/>
                                          </pic:cNvPicPr>
                                        </pic:nvPicPr>
                                        <pic:blipFill>
                                          <a:blip r:embed="rId10">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71220" cy="1898650"/>
                                          </a:xfrm>
                                          <a:prstGeom prst="rect">
                                            <a:avLst/>
                                          </a:prstGeom>
                                          <a:noFill/>
                                          <a:ln>
                                            <a:noFill/>
                                          </a:ln>
                                        </pic:spPr>
                                      </pic:pic>
                                    </a:graphicData>
                                  </a:graphic>
                                </wp:inline>
                              </w:drawing>
                            </w:r>
                          </w:p>
                        </w:txbxContent>
                      </wps:txbx>
                      <wps:bodyPr rot="0" vert="horz" wrap="none" lIns="91440" tIns="45720" rIns="91440" bIns="45720" anchor="t" anchorCtr="0" upright="1">
                        <a:sp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262.95pt;margin-top:1.8pt;width:85.35pt;height:158.75pt;z-index:251658240;visibility:visible;mso-wrap-style:non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" strokeweight="2.25pt">
                <v:textbox style="mso-fit-shape-to-text:t">
                  <w:txbxContent>
                    <w:p w14:paraId="7123E119" w14:textId="0E0790AF" w:rsidR="008547C1" w:rsidRDefault="008547C1" w:rsidP="008547C1">
                      <w:r w:rsidRPr="004B23B4">
                        <w:rPr>
                          <w:rFonts w:ascii="Cambria" w:hAnsi="Cambria" w:cs="Cambria"/>
                          <w:noProof/>
                          <w:sz w:val="20"/>
                          <w:szCs w:val="20"/>
                        </w:rPr>
                        <w:drawing>
                          <wp:inline distT="0" distB="0" distL="0" distR="0" wp14:anchorId="7B226259" wp14:editId="3E3839A0">
                            <wp:extent cx="871346" cy="1898903"/>
                            <wp:effectExtent l="0" t="0" r="5080" b="6350"/>
                            <wp:docPr id="8" name="Picture 8" descr="HF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HF Logo"/>
                                    <pic:cNvPicPr>
                                      <a:picLocks noChangeAspect="1" noChangeArrowheads="1"/>
                                    </pic:cNvPicPr>
                                  </pic:nvPicPr>
                                  <pic:blipFill>
                                    <a:blip r:embed="rId10">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71220" cy="1898650"/>
                                    </a:xfrm>
                                    <a:prstGeom prst="rect">
                                      <a:avLst/>
                                    </a:prstGeom>
                                    <a:noFill/>
                                    <a:ln>
                                      <a:noFill/>
                                    </a:ln>
                                  </pic:spPr>
                                </pic:pic>
                              </a:graphicData>
                            </a:graphic>
                          </wp:inline>
                        </w:drawing>
                      </w:r>
                    </w:p>
                  </w:txbxContent>
                </v:textbox>
                <w10:wrap anchorx="page"/>
              </v:shape>
            </w:pict>
          </mc:Fallback>
        </mc:AlternateContent>
      </w:r>
    </w:p>
    <w:p w14:paraId="2C181FA1" w14:textId="06FAFE03" w:rsidR="7F13F4BB" w:rsidRDefault="7F13F4BB" w:rsidP="7F13F4BB">
      <w:pPr>
        <w:jc w:val="center"/>
      </w:pPr>
    </w:p>
    <w:p w14:paraId="50ED43FD" w14:textId="0E818056" w:rsidR="313012AD" w:rsidRDefault="313012AD" w:rsidP="7F13F4BB">
      <w:pPr>
        <w:jc w:val="center"/>
      </w:pPr>
    </w:p>
    <w:p w14:paraId="00CE89D3" w14:textId="6A9C32BC" w:rsidR="7F13F4BB" w:rsidRDefault="7F13F4BB" w:rsidP="7F13F4BB">
      <w:pPr>
        <w:jc w:val="center"/>
      </w:pPr>
    </w:p>
    <w:p w14:paraId="37CB32DB" w14:textId="6B38176B" w:rsidR="7F13F4BB" w:rsidRDefault="7F13F4BB" w:rsidP="7F13F4BB">
      <w:pPr>
        <w:jc w:val="center"/>
      </w:pPr>
    </w:p>
    <w:p w14:paraId="0D98F105" w14:textId="71BDBED9" w:rsidR="7F13F4BB" w:rsidRDefault="7F13F4BB" w:rsidP="7F13F4BB">
      <w:pPr>
        <w:jc w:val="center"/>
      </w:pPr>
    </w:p>
    <w:p w14:paraId="483B1199" w14:textId="5A3A8856" w:rsidR="7F13F4BB" w:rsidRDefault="7F13F4BB" w:rsidP="7F13F4BB">
      <w:pPr>
        <w:jc w:val="center"/>
      </w:pPr>
    </w:p>
    <w:p w14:paraId="78A5FBFF" w14:textId="4538CF14" w:rsidR="7F13F4BB" w:rsidRDefault="7F13F4BB" w:rsidP="7F13F4BB">
      <w:pPr>
        <w:jc w:val="center"/>
      </w:pPr>
    </w:p>
    <w:p w14:paraId="4322B64C" w14:textId="1312EF10" w:rsidR="7F13F4BB" w:rsidRDefault="7F13F4BB" w:rsidP="7F13F4BB">
      <w:pPr>
        <w:jc w:val="center"/>
      </w:pPr>
    </w:p>
    <w:p w14:paraId="58679C20" w14:textId="67A898D3" w:rsidR="7F13F4BB" w:rsidRDefault="7F13F4BB" w:rsidP="7F13F4BB">
      <w:pPr>
        <w:jc w:val="center"/>
      </w:pPr>
    </w:p>
    <w:p w14:paraId="0152701A" w14:textId="07F6B963" w:rsidR="7F13F4BB" w:rsidRDefault="7F13F4BB" w:rsidP="7F13F4BB">
      <w:pPr>
        <w:jc w:val="center"/>
      </w:pPr>
    </w:p>
    <w:p w14:paraId="62F75D47" w14:textId="1B4DFB20" w:rsidR="7F13F4BB" w:rsidRDefault="7F13F4BB" w:rsidP="7F13F4BB">
      <w:pPr>
        <w:jc w:val="center"/>
      </w:pPr>
    </w:p>
    <w:p w14:paraId="71831128" w14:textId="116C6190" w:rsidR="7F13F4BB" w:rsidRDefault="7F13F4BB" w:rsidP="7F13F4BB">
      <w:pPr>
        <w:jc w:val="center"/>
      </w:pPr>
    </w:p>
    <w:p w14:paraId="232E5BBF" w14:textId="2CC72F07" w:rsidR="7F13F4BB" w:rsidRDefault="7F13F4BB" w:rsidP="7F13F4BB">
      <w:pPr>
        <w:jc w:val="center"/>
      </w:pPr>
    </w:p>
    <w:p w14:paraId="02CEC409" w14:textId="430CDFF0" w:rsidR="7F13F4BB" w:rsidRDefault="7F13F4BB" w:rsidP="7F13F4BB">
      <w:pPr>
        <w:jc w:val="center"/>
      </w:pPr>
    </w:p>
    <w:p w14:paraId="6A8AD8F1" w14:textId="1A83D9FF" w:rsidR="7F13F4BB" w:rsidRDefault="7F13F4BB" w:rsidP="7F13F4BB">
      <w:pPr>
        <w:jc w:val="center"/>
      </w:pPr>
    </w:p>
    <w:p w14:paraId="79867B2E" w14:textId="4CF71FF5" w:rsidR="7F13F4BB" w:rsidRDefault="7F13F4BB" w:rsidP="7F13F4BB">
      <w:pPr>
        <w:jc w:val="center"/>
      </w:pPr>
      <w:bookmarkStart w:id="0" w:name="_Hlk236224168"/>
      <w:bookmarkEnd w:id="0"/>
    </w:p>
    <w:p w14:paraId="4237D110" w14:textId="09D82A40" w:rsidR="7F13F4BB" w:rsidRDefault="7F13F4BB" w:rsidP="7F13F4BB">
      <w:pPr>
        <w:jc w:val="center"/>
      </w:pPr>
    </w:p>
    <w:p w14:paraId="0F4F5BC2" w14:textId="28B871C3" w:rsidR="7F13F4BB" w:rsidRDefault="008547C1" w:rsidP="7F13F4BB">
      <w:pPr>
        <w:jc w:val="center"/>
      </w:pPr>
      <w:r>
        <w:rPr>
          <w:noProof/>
        </w:rPr>
        <mc:AlternateContent>
          <mc:Choice Requires="wps">
            <w:drawing>
              <wp:anchor distT="45720" distB="45720" distL="114300" distR="114300" simplePos="0" relativeHeight="251661312" behindDoc="0" locked="0" layoutInCell="1" allowOverlap="1" wp14:anchorId="3158C1C0" wp14:editId="26EF7AB6">
                <wp:simplePos x="0" y="0"/>
                <wp:positionH relativeFrom="page">
                  <wp:posOffset>1504950</wp:posOffset>
                </wp:positionH>
                <wp:positionV relativeFrom="paragraph">
                  <wp:posOffset>5715</wp:posOffset>
                </wp:positionV>
                <wp:extent cx="4787900" cy="1404620"/>
                <wp:effectExtent l="0" t="0" r="12700" b="27305"/>
                <wp:wrapNone/>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87900" cy="1404620"/>
                        </a:xfrm>
                        <a:prstGeom prst="rect">
                          <a:avLst/>
                        </a:prstGeom>
                        <a:solidFill>
                          <a:srgbClr val="FFFFFF"/>
                        </a:solidFill>
                        <a:ln w="9525">
                          <a:solidFill>
                            <a:srgbClr val="000000"/>
                          </a:solidFill>
                          <a:miter lim="800000"/>
                          <a:headEnd/>
                          <a:tailEnd/>
                        </a:ln>
                      </wps:spPr>
                      <wps:txbx>
                        <w:txbxContent>
                          <w:p w14:paraId="5972D60B" w14:textId="29ED7C70" w:rsidR="008547C1" w:rsidRPr="008547C1" w:rsidRDefault="005B4EC5" w:rsidP="008547C1">
                            <w:pPr>
                              <w:jc w:val="center"/>
                              <w:rPr>
                                <w:rFonts w:asciiTheme="minorHAnsi" w:hAnsiTheme="minorHAnsi" w:cstheme="minorHAnsi"/>
                                <w:sz w:val="72"/>
                                <w:szCs w:val="72"/>
                              </w:rPr>
                            </w:pPr>
                            <w:r>
                              <w:rPr>
                                <w:rFonts w:asciiTheme="minorHAnsi" w:hAnsiTheme="minorHAnsi" w:cstheme="minorHAnsi"/>
                                <w:sz w:val="72"/>
                                <w:szCs w:val="72"/>
                              </w:rPr>
                              <w:t>RSHE</w:t>
                            </w:r>
                            <w:r w:rsidR="008547C1">
                              <w:rPr>
                                <w:rFonts w:asciiTheme="minorHAnsi" w:hAnsiTheme="minorHAnsi" w:cstheme="minorHAnsi"/>
                                <w:sz w:val="72"/>
                                <w:szCs w:val="72"/>
                              </w:rPr>
                              <w:t xml:space="preserve"> Policy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158C1C0" id="Text Box 2" o:spid="_x0000_s1027" type="#_x0000_t202" style="position:absolute;left:0;text-align:left;margin-left:118.5pt;margin-top:.45pt;width:377pt;height:110.6pt;z-index:251661312;visibility:visible;mso-wrap-style:square;mso-width-percent:0;mso-height-percent:200;mso-wrap-distance-left:9pt;mso-wrap-distance-top:3.6pt;mso-wrap-distance-right:9pt;mso-wrap-distance-bottom:3.6pt;mso-position-horizontal:absolute;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">
                <v:textbox style="mso-fit-shape-to-text:t">
                  <w:txbxContent>
                    <w:p w14:paraId="5972D60B" w14:textId="29ED7C70" w:rsidR="008547C1" w:rsidRPr="008547C1" w:rsidRDefault="005B4EC5" w:rsidP="008547C1">
                      <w:pPr>
                        <w:jc w:val="center"/>
                        <w:rPr>
                          <w:rFonts w:asciiTheme="minorHAnsi" w:hAnsiTheme="minorHAnsi" w:cstheme="minorHAnsi"/>
                          <w:sz w:val="72"/>
                          <w:szCs w:val="72"/>
                        </w:rPr>
                      </w:pPr>
                      <w:r>
                        <w:rPr>
                          <w:rFonts w:asciiTheme="minorHAnsi" w:hAnsiTheme="minorHAnsi" w:cstheme="minorHAnsi"/>
                          <w:sz w:val="72"/>
                          <w:szCs w:val="72"/>
                        </w:rPr>
                        <w:t>RSHE</w:t>
                      </w:r>
                      <w:r w:rsidR="008547C1">
                        <w:rPr>
                          <w:rFonts w:asciiTheme="minorHAnsi" w:hAnsiTheme="minorHAnsi" w:cstheme="minorHAnsi"/>
                          <w:sz w:val="72"/>
                          <w:szCs w:val="72"/>
                        </w:rPr>
                        <w:t xml:space="preserve"> Policy</w:t>
                      </w:r>
                    </w:p>
                  </w:txbxContent>
                </v:textbox>
                <w10:wrap anchorx="page"/>
              </v:shape>
            </w:pict>
          </mc:Fallback>
        </mc:AlternateContent>
      </w:r>
    </w:p>
    <w:p w14:paraId="73950AFE" w14:textId="72948EB7" w:rsidR="7F13F4BB" w:rsidRDefault="7F13F4BB" w:rsidP="7F13F4BB">
      <w:pPr>
        <w:jc w:val="center"/>
      </w:pPr>
    </w:p>
    <w:p w14:paraId="1035EAF6" w14:textId="47470386" w:rsidR="7F13F4BB" w:rsidRDefault="7F13F4BB" w:rsidP="7F13F4BB">
      <w:pPr>
        <w:jc w:val="center"/>
      </w:pPr>
    </w:p>
    <w:p w14:paraId="0A5F1389" w14:textId="2DA7839D" w:rsidR="008547C1" w:rsidRDefault="008547C1" w:rsidP="7F13F4BB">
      <w:pPr>
        <w:jc w:val="center"/>
      </w:pPr>
    </w:p>
    <w:p w14:paraId="662D6CDA" w14:textId="1E62D5FB" w:rsidR="008547C1" w:rsidRDefault="008547C1" w:rsidP="7F13F4BB">
      <w:pPr>
        <w:jc w:val="center"/>
      </w:pPr>
    </w:p>
    <w:p w14:paraId="3699B424" w14:textId="7063FD80" w:rsidR="7F13F4BB" w:rsidRDefault="008547C1" w:rsidP="7F13F4BB">
      <w:pPr>
        <w:jc w:val="center"/>
        <w:sectPr w:rsidR="7F13F4BB" w:rsidSect="002554DC">
          <w:headerReference w:type="default" r:id="rId11"/>
          <w:footerReference w:type="even" r:id="rId12"/>
          <w:footerReference w:type="default" r:id="rId13"/>
          <w:pgSz w:w="11907" w:h="16840" w:code="9"/>
          <w:pgMar w:top="1134" w:right="851" w:bottom="1134" w:left="1134" w:header="0" w:footer="425" w:gutter="0"/>
          <w:cols w:space="720"/>
          <w:docGrid w:linePitch="326"/>
        </w:sectPr>
      </w:pPr>
      <w:r>
        <w:rPr>
          <w:noProof/>
        </w:rPr>
        <mc:AlternateContent>
          <mc:Choice Requires="wps">
            <w:drawing>
              <wp:anchor distT="45720" distB="45720" distL="114300" distR="114300" simplePos="0" relativeHeight="251663360" behindDoc="0" locked="0" layoutInCell="1" allowOverlap="1" wp14:anchorId="3EBB5F10" wp14:editId="68E4EDD1">
                <wp:simplePos x="0" y="0"/>
                <wp:positionH relativeFrom="page">
                  <wp:align>center</wp:align>
                </wp:positionH>
                <wp:positionV relativeFrom="paragraph">
                  <wp:posOffset>1862130</wp:posOffset>
                </wp:positionV>
                <wp:extent cx="7283450" cy="1404620"/>
                <wp:effectExtent l="0" t="0" r="12700" b="24130"/>
                <wp:wrapNone/>
                <wp:docPr id="1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7283450" cy="1404620"/>
                        </a:xfrm>
                        <a:prstGeom prst="rect">
                          <a:avLst/>
                        </a:prstGeom>
                        <a:solidFill>
                          <a:srgbClr val="FFFFFF"/>
                        </a:solidFill>
                        <a:ln w="9525">
                          <a:solidFill>
                            <a:srgbClr val="000000"/>
                          </a:solidFill>
                          <a:miter lim="800000"/>
                          <a:headEnd/>
                          <a:tailEnd/>
                        </a:ln>
                      </wps:spPr>
                      <wps:txbx>
                        <w:txbxContent>
                          <w:p w14:paraId="4948160A" w14:textId="6D29FD7E" w:rsidR="008547C1" w:rsidRDefault="008547C1" w:rsidP="008547C1">
                            <w:pPr>
                              <w:jc w:val="center"/>
                              <w:rPr>
                                <w:sz w:val="28"/>
                                <w:szCs w:val="28"/>
                              </w:rPr>
                            </w:pPr>
                            <w:r>
                              <w:rPr>
                                <w:sz w:val="28"/>
                                <w:szCs w:val="28"/>
                              </w:rPr>
                              <w:t>Approved:</w:t>
                            </w:r>
                            <w:r w:rsidR="00944897">
                              <w:rPr>
                                <w:sz w:val="28"/>
                                <w:szCs w:val="28"/>
                              </w:rPr>
                              <w:t xml:space="preserve"> July 2026</w:t>
                            </w:r>
                          </w:p>
                          <w:p w14:paraId="533BDE6E" w14:textId="7C623066" w:rsidR="008547C1" w:rsidRPr="008547C1" w:rsidRDefault="008547C1" w:rsidP="008547C1">
                            <w:pPr>
                              <w:jc w:val="center"/>
                              <w:rPr>
                                <w:sz w:val="28"/>
                                <w:szCs w:val="28"/>
                              </w:rPr>
                            </w:pPr>
                            <w:r>
                              <w:rPr>
                                <w:sz w:val="28"/>
                                <w:szCs w:val="28"/>
                              </w:rPr>
                              <w:t>Review Date:</w:t>
                            </w:r>
                            <w:r w:rsidR="00944897">
                              <w:rPr>
                                <w:sz w:val="28"/>
                                <w:szCs w:val="28"/>
                              </w:rPr>
                              <w:t xml:space="preserve"> July 2028</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3EBB5F10" id="_x0000_s1028" type="#_x0000_t202" style="position:absolute;left:0;text-align:left;margin-left:0;margin-top:146.6pt;width:573.5pt;height:110.6pt;z-index:251663360;visibility:visible;mso-wrap-style:square;mso-width-percent:0;mso-height-percent:200;mso-wrap-distance-left:9pt;mso-wrap-distance-top:3.6pt;mso-wrap-distance-right:9pt;mso-wrap-distance-bottom:3.6pt;mso-position-horizontal:center;mso-position-horizontal-relative:page;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">
                <v:textbox style="mso-fit-shape-to-text:t">
                  <w:txbxContent>
                    <w:p w14:paraId="4948160A" w14:textId="6D29FD7E" w:rsidR="008547C1" w:rsidRDefault="008547C1" w:rsidP="008547C1">
                      <w:pPr>
                        <w:jc w:val="center"/>
                        <w:rPr>
                          <w:sz w:val="28"/>
                          <w:szCs w:val="28"/>
                        </w:rPr>
                      </w:pPr>
                      <w:r>
                        <w:rPr>
                          <w:sz w:val="28"/>
                          <w:szCs w:val="28"/>
                        </w:rPr>
                        <w:t>Approved:</w:t>
                      </w:r>
                      <w:r w:rsidR="00944897">
                        <w:rPr>
                          <w:sz w:val="28"/>
                          <w:szCs w:val="28"/>
                        </w:rPr>
                        <w:t xml:space="preserve"> July 2026</w:t>
                      </w:r>
                    </w:p>
                    <w:p w14:paraId="533BDE6E" w14:textId="7C623066" w:rsidR="008547C1" w:rsidRPr="008547C1" w:rsidRDefault="008547C1" w:rsidP="008547C1">
                      <w:pPr>
                        <w:jc w:val="center"/>
                        <w:rPr>
                          <w:sz w:val="28"/>
                          <w:szCs w:val="28"/>
                        </w:rPr>
                      </w:pPr>
                      <w:r>
                        <w:rPr>
                          <w:sz w:val="28"/>
                          <w:szCs w:val="28"/>
                        </w:rPr>
                        <w:t>Review Date:</w:t>
                      </w:r>
                      <w:r w:rsidR="00944897">
                        <w:rPr>
                          <w:sz w:val="28"/>
                          <w:szCs w:val="28"/>
                        </w:rPr>
                        <w:t xml:space="preserve"> July 2028</w:t>
                      </w:r>
                    </w:p>
                  </w:txbxContent>
                </v:textbox>
                <w10:wrap anchorx="page"/>
              </v:shape>
            </w:pict>
          </mc:Fallback>
        </mc:AlternateContent>
      </w:r>
      <w:r>
        <w:rPr>
          <w:noProof/>
        </w:rPr>
        <mc:AlternateContent>
          <mc:Choice Requires="wps">
            <w:drawing>
              <wp:anchor distT="0" distB="0" distL="114300" distR="114300" simplePos="0" relativeHeight="251659264" behindDoc="0" locked="0" layoutInCell="1" allowOverlap="1" wp14:editId="0194ECAB">
                <wp:simplePos x="0" y="0"/>
                <wp:positionH relativeFrom="column">
                  <wp:posOffset>737870</wp:posOffset>
                </wp:positionH>
                <wp:positionV relativeFrom="paragraph">
                  <wp:posOffset>6129020</wp:posOffset>
                </wp:positionV>
                <wp:extent cx="6267450" cy="748030"/>
                <wp:effectExtent l="0" t="0"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7450" cy="748030"/>
                        </a:xfrm>
                        <a:prstGeom prst="rect">
                          <a:avLst/>
                        </a:prstGeom>
                        <a:solidFill>
                          <a:srgbClr val="FFFFFF"/>
                        </a:solidFill>
                        <a:ln w="28575">
                          <a:solidFill>
                            <a:srgbClr val="000000"/>
                          </a:solidFill>
                          <a:miter lim="800000"/>
                          <a:headEnd/>
                          <a:tailEnd/>
                        </a:ln>
                      </wps:spPr>
                      <wps:txbx>
                        <w:txbxContent>
                          <w:p w14:paraId="2E1DC138" w14:textId="77777777" w:rsidR="008547C1" w:rsidRPr="00741B71" w:rsidRDefault="008547C1" w:rsidP="008547C1">
                            <w:pPr>
                              <w:jc w:val="center"/>
                              <w:rPr>
                                <w:rFonts w:asciiTheme="minorHAnsi" w:hAnsiTheme="minorHAnsi" w:cstheme="minorHAnsi"/>
                                <w:sz w:val="72"/>
                                <w:szCs w:val="72"/>
                              </w:rPr>
                            </w:pPr>
                            <w:r w:rsidRPr="00741B71">
                              <w:rPr>
                                <w:rFonts w:asciiTheme="minorHAnsi" w:hAnsiTheme="minorHAnsi" w:cstheme="minorHAnsi"/>
                                <w:sz w:val="72"/>
                                <w:szCs w:val="72"/>
                              </w:rPr>
                              <w:t xml:space="preserve">Presentation Policy </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3" o:spid="_x0000_s1029" type="#_x0000_t202" style="position:absolute;left:0;text-align:left;margin-left:58.1pt;margin-top:482.6pt;width:493.5pt;height:58.9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" strokeweight="2.25pt">
                <v:textbox>
                  <w:txbxContent>
                    <w:p w14:paraId="2E1DC138" w14:textId="77777777" w:rsidR="008547C1" w:rsidRPr="00741B71" w:rsidRDefault="008547C1" w:rsidP="008547C1">
                      <w:pPr>
                        <w:jc w:val="center"/>
                        <w:rPr>
                          <w:rFonts w:asciiTheme="minorHAnsi" w:hAnsiTheme="minorHAnsi" w:cstheme="minorHAnsi"/>
                          <w:sz w:val="72"/>
                          <w:szCs w:val="72"/>
                        </w:rPr>
                      </w:pPr>
                      <w:r w:rsidRPr="00741B71">
                        <w:rPr>
                          <w:rFonts w:asciiTheme="minorHAnsi" w:hAnsiTheme="minorHAnsi" w:cstheme="minorHAnsi"/>
                          <w:sz w:val="72"/>
                          <w:szCs w:val="72"/>
                        </w:rPr>
                        <w:t xml:space="preserve">Presentation Policy </w:t>
                      </w:r>
                    </w:p>
                  </w:txbxContent>
                </v:textbox>
              </v:shape>
            </w:pict>
          </mc:Fallback>
        </mc:AlternateContent>
      </w:r>
    </w:p>
    <w:p w14:paraId="7B611E54" w14:textId="5DE7A15A" w:rsidR="00ED36AA" w:rsidRPr="00845BED" w:rsidRDefault="00987BD5" w:rsidP="00845BED">
      <w:pPr>
        <w:pStyle w:val="NoSpacing"/>
        <w:jc w:val="center"/>
        <w:rPr>
          <w:rFonts w:ascii="Calibri" w:eastAsiaTheme="minorEastAsia" w:hAnsi="Calibri" w:cs="Calibri"/>
          <w:sz w:val="24"/>
          <w:szCs w:val="24"/>
        </w:rPr>
      </w:pPr>
      <w:r w:rsidRPr="00845BED">
        <w:rPr>
          <w:rFonts w:ascii="Calibri" w:eastAsiaTheme="minorEastAsia" w:hAnsi="Calibri" w:cs="Calibri"/>
          <w:sz w:val="24"/>
          <w:szCs w:val="24"/>
        </w:rPr>
        <w:lastRenderedPageBreak/>
        <w:t>HOLY FAMILY CATHOLIC PRIMARY SCHOOL</w:t>
      </w:r>
    </w:p>
    <w:p w14:paraId="29D6B04F" w14:textId="1A25F3E8" w:rsidR="008257A0" w:rsidRPr="00845BED" w:rsidRDefault="008257A0" w:rsidP="00845BED">
      <w:pPr>
        <w:pStyle w:val="NoSpacing"/>
        <w:jc w:val="center"/>
        <w:rPr>
          <w:rFonts w:ascii="Calibri" w:hAnsi="Calibri" w:cs="Calibri"/>
        </w:rPr>
      </w:pPr>
    </w:p>
    <w:p w14:paraId="0A82DA0E" w14:textId="20A589B7" w:rsidR="00ED36AA" w:rsidRPr="00845BED" w:rsidRDefault="00E32FEE" w:rsidP="00845BED">
      <w:pPr>
        <w:pStyle w:val="NoSpacing"/>
        <w:jc w:val="center"/>
        <w:rPr>
          <w:rFonts w:ascii="Calibri" w:eastAsiaTheme="minorEastAsia" w:hAnsi="Calibri" w:cs="Calibri"/>
          <w:b/>
          <w:bCs/>
          <w:sz w:val="32"/>
          <w:szCs w:val="32"/>
        </w:rPr>
      </w:pPr>
      <w:r>
        <w:rPr>
          <w:rFonts w:ascii="Calibri" w:eastAsiaTheme="minorEastAsia" w:hAnsi="Calibri" w:cs="Calibri"/>
          <w:b/>
          <w:bCs/>
          <w:sz w:val="32"/>
          <w:szCs w:val="32"/>
        </w:rPr>
        <w:t>RSHE</w:t>
      </w:r>
      <w:r w:rsidR="00EA40E0" w:rsidRPr="00845BED">
        <w:rPr>
          <w:rFonts w:ascii="Calibri" w:eastAsiaTheme="minorEastAsia" w:hAnsi="Calibri" w:cs="Calibri"/>
          <w:b/>
          <w:bCs/>
          <w:sz w:val="32"/>
          <w:szCs w:val="32"/>
        </w:rPr>
        <w:t xml:space="preserve"> POLICY</w:t>
      </w:r>
    </w:p>
    <w:p w14:paraId="60061E4C" w14:textId="77777777" w:rsidR="004C5D74" w:rsidRPr="00845BED" w:rsidRDefault="004C5D74" w:rsidP="00845BED">
      <w:pPr>
        <w:pStyle w:val="NoSpacing"/>
        <w:jc w:val="center"/>
        <w:rPr>
          <w:rFonts w:ascii="Calibri" w:hAnsi="Calibri" w:cs="Calibri"/>
        </w:rPr>
      </w:pPr>
    </w:p>
    <w:p w14:paraId="32029D4B" w14:textId="3CDFBCDF" w:rsidR="009052F0" w:rsidRPr="00845BED" w:rsidRDefault="1FB95AF8" w:rsidP="00845BED">
      <w:pPr>
        <w:pStyle w:val="NoSpacing"/>
        <w:jc w:val="center"/>
        <w:rPr>
          <w:rFonts w:ascii="Calibri" w:eastAsiaTheme="minorEastAsia" w:hAnsi="Calibri" w:cs="Calibri"/>
          <w:b/>
          <w:bCs/>
          <w:color w:val="000000"/>
          <w:kern w:val="28"/>
          <w:sz w:val="24"/>
          <w:szCs w:val="24"/>
          <w:lang w:eastAsia="en-US"/>
        </w:rPr>
      </w:pPr>
      <w:r w:rsidRPr="00845BED">
        <w:rPr>
          <w:rFonts w:ascii="Calibri" w:eastAsiaTheme="minorEastAsia" w:hAnsi="Calibri" w:cs="Calibri"/>
          <w:b/>
          <w:bCs/>
          <w:sz w:val="24"/>
          <w:szCs w:val="24"/>
        </w:rPr>
        <w:t>Mission Statement and School Values</w:t>
      </w:r>
    </w:p>
    <w:p w14:paraId="44EAFD9C" w14:textId="77777777" w:rsidR="00987BD5" w:rsidRPr="00845BED" w:rsidRDefault="00987BD5" w:rsidP="00845BED">
      <w:pPr>
        <w:pStyle w:val="NoSpacing"/>
        <w:jc w:val="center"/>
        <w:rPr>
          <w:rFonts w:ascii="Calibri" w:eastAsiaTheme="minorEastAsia" w:hAnsi="Calibri" w:cs="Calibri"/>
          <w:b/>
          <w:bCs/>
        </w:rPr>
      </w:pPr>
    </w:p>
    <w:p w14:paraId="4B94D5A5" w14:textId="77777777" w:rsidR="00987BD5" w:rsidRPr="00845BED" w:rsidRDefault="00987BD5" w:rsidP="00845BED">
      <w:pPr>
        <w:pStyle w:val="NoSpacing"/>
        <w:jc w:val="center"/>
        <w:rPr>
          <w:rFonts w:ascii="Calibri" w:eastAsiaTheme="minorEastAsia" w:hAnsi="Calibri" w:cs="Calibri"/>
          <w:b/>
          <w:bCs/>
          <w:color w:val="000000"/>
          <w:kern w:val="28"/>
        </w:rPr>
      </w:pPr>
    </w:p>
    <w:p w14:paraId="6E53705A" w14:textId="6E5D8FF3" w:rsidR="00987BD5" w:rsidRPr="00845BED" w:rsidRDefault="00987BD5" w:rsidP="00845BED">
      <w:pPr>
        <w:pStyle w:val="NoSpacing"/>
        <w:jc w:val="center"/>
        <w:rPr>
          <w:rFonts w:ascii="Calibri" w:eastAsiaTheme="minorEastAsia" w:hAnsi="Calibri" w:cs="Calibri"/>
          <w:b/>
          <w:bCs/>
          <w:i/>
          <w:iCs/>
          <w:color w:val="000000"/>
          <w:kern w:val="28"/>
          <w:sz w:val="24"/>
          <w:szCs w:val="24"/>
          <w:lang w:eastAsia="en-US"/>
        </w:rPr>
      </w:pPr>
      <w:r w:rsidRPr="00845BED">
        <w:rPr>
          <w:rFonts w:ascii="Calibri" w:eastAsiaTheme="minorEastAsia" w:hAnsi="Calibri" w:cs="Calibri"/>
          <w:b/>
          <w:bCs/>
          <w:i/>
          <w:iCs/>
          <w:color w:val="000000"/>
          <w:kern w:val="28"/>
          <w:sz w:val="24"/>
          <w:szCs w:val="24"/>
          <w:lang w:eastAsia="en-US"/>
        </w:rPr>
        <w:t>At Holy Family we grow, learn and succeed in the footsteps of Jesus.</w:t>
      </w:r>
    </w:p>
    <w:p w14:paraId="3DEEC669" w14:textId="77777777" w:rsidR="00987BD5" w:rsidRPr="00987BD5" w:rsidRDefault="00987BD5" w:rsidP="00987BD5">
      <w:pPr>
        <w:widowControl w:val="0"/>
        <w:overflowPunct w:val="0"/>
        <w:autoSpaceDE w:val="0"/>
        <w:autoSpaceDN w:val="0"/>
        <w:adjustRightInd w:val="0"/>
        <w:rPr>
          <w:rFonts w:eastAsia="Calibri"/>
          <w:b/>
          <w:bCs/>
          <w:i/>
          <w:color w:val="000000"/>
          <w:kern w:val="28"/>
          <w:lang w:val="en-GB" w:eastAsia="en-US"/>
        </w:rPr>
      </w:pPr>
    </w:p>
    <w:p w14:paraId="4068D6F2" w14:textId="64D673A4" w:rsidR="00987BD5" w:rsidRPr="00987BD5" w:rsidRDefault="00944897" w:rsidP="7F13F4BB">
      <w:pPr>
        <w:widowControl w:val="0"/>
        <w:overflowPunct w:val="0"/>
        <w:autoSpaceDE w:val="0"/>
        <w:autoSpaceDN w:val="0"/>
        <w:adjustRightInd w:val="0"/>
        <w:rPr>
          <w:rFonts w:eastAsia="Calibri"/>
          <w:b/>
          <w:bCs/>
          <w:i/>
          <w:iCs/>
          <w:color w:val="000000"/>
          <w:kern w:val="28"/>
          <w:lang w:val="en-GB" w:eastAsia="en-US"/>
        </w:rPr>
      </w:pPr>
      <w:r>
        <w:rPr>
          <w:rFonts w:eastAsia="Calibri"/>
          <w:b/>
          <w:bCs/>
          <w:i/>
          <w:iCs/>
          <w:color w:val="000000"/>
          <w:kern w:val="28"/>
          <w:lang w:val="en-GB" w:eastAsia="en-US"/>
        </w:rPr>
        <w:t xml:space="preserve">             </w:t>
      </w:r>
      <w:r>
        <w:rPr>
          <w:noProof/>
        </w:rPr>
        <w:drawing>
          <wp:inline distT="0" distB="0" distL="0" distR="0" wp14:anchorId="2795D6FD" wp14:editId="3A656085">
            <wp:extent cx="5467350" cy="1167376"/>
            <wp:effectExtent l="0" t="0" r="0" b="0"/>
            <wp:docPr id="11159877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5987731" name="Picture 1115987731"/>
                    <pic:cNvPicPr/>
                  </pic:nvPicPr>
                  <pic:blipFill>
                    <a:blip r:embed="rId14">
                      <a:extLst>
                        <a:ext uri="{28A0092B-C50C-407E-A947-70E740481C1C}">
                          <a14:useLocalDpi xmlns:a14="http://schemas.microsoft.com/office/drawing/2010/main"/>
                        </a:ext>
                      </a:extLst>
                    </a:blip>
                    <a:stretch>
                      <a:fillRect/>
                    </a:stretch>
                  </pic:blipFill>
                  <pic:spPr>
                    <a:xfrm>
                      <a:off x="0" y="0"/>
                      <a:ext cx="5467350" cy="1167376"/>
                    </a:xfrm>
                    <a:prstGeom prst="rect">
                      <a:avLst/>
                    </a:prstGeom>
                  </pic:spPr>
                </pic:pic>
              </a:graphicData>
            </a:graphic>
          </wp:inline>
        </w:drawing>
      </w:r>
    </w:p>
    <w:p w14:paraId="0FB78278" w14:textId="77777777" w:rsidR="00B430E1" w:rsidRPr="001043B3" w:rsidRDefault="00B430E1" w:rsidP="7F13F4BB">
      <w:pPr>
        <w:autoSpaceDE w:val="0"/>
        <w:autoSpaceDN w:val="0"/>
        <w:adjustRightInd w:val="0"/>
        <w:ind w:left="720"/>
        <w:rPr>
          <w:rFonts w:asciiTheme="minorHAnsi" w:eastAsiaTheme="minorEastAsia" w:hAnsiTheme="minorHAnsi" w:cstheme="minorBidi"/>
          <w:b/>
          <w:bCs/>
          <w:u w:val="single"/>
          <w:lang w:val="en-GB"/>
        </w:rPr>
      </w:pPr>
    </w:p>
    <w:p w14:paraId="066A20B9" w14:textId="49FD30DC" w:rsidR="001043B3" w:rsidRPr="001043B3" w:rsidRDefault="001043B3" w:rsidP="7F13F4BB">
      <w:pPr>
        <w:widowControl w:val="0"/>
        <w:autoSpaceDE w:val="0"/>
        <w:autoSpaceDN w:val="0"/>
        <w:adjustRightInd w:val="0"/>
        <w:rPr>
          <w:rFonts w:asciiTheme="minorHAnsi" w:eastAsiaTheme="minorEastAsia" w:hAnsiTheme="minorHAnsi" w:cstheme="minorBidi"/>
          <w:b/>
          <w:bCs/>
          <w:i/>
          <w:iCs/>
          <w:color w:val="000000" w:themeColor="text1"/>
          <w:lang w:val="en-GB" w:eastAsia="en-US"/>
        </w:rPr>
      </w:pPr>
    </w:p>
    <w:p w14:paraId="7167E273" w14:textId="6599327E" w:rsidR="001043B3" w:rsidRPr="001043B3" w:rsidRDefault="3E344A2B" w:rsidP="7F13F4BB">
      <w:pPr>
        <w:widowControl w:val="0"/>
        <w:autoSpaceDE w:val="0"/>
        <w:autoSpaceDN w:val="0"/>
        <w:adjustRightInd w:val="0"/>
        <w:jc w:val="center"/>
        <w:rPr>
          <w:rFonts w:asciiTheme="minorHAnsi" w:eastAsiaTheme="minorEastAsia" w:hAnsiTheme="minorHAnsi" w:cstheme="minorBidi"/>
          <w:b/>
          <w:bCs/>
          <w:i/>
          <w:iCs/>
          <w:color w:val="000000" w:themeColor="text1"/>
          <w:lang w:val="en-GB" w:eastAsia="en-US"/>
        </w:rPr>
      </w:pPr>
      <w:r w:rsidRPr="7F13F4BB">
        <w:rPr>
          <w:rFonts w:asciiTheme="minorHAnsi" w:eastAsiaTheme="minorEastAsia" w:hAnsiTheme="minorHAnsi" w:cstheme="minorBidi"/>
          <w:b/>
          <w:bCs/>
          <w:i/>
          <w:iCs/>
          <w:color w:val="000000" w:themeColor="text1"/>
          <w:lang w:val="en-GB" w:eastAsia="en-US"/>
        </w:rPr>
        <w:t>‘At Holy Family we grow, learn and succeed in the footsteps of Jesus.’</w:t>
      </w:r>
    </w:p>
    <w:p w14:paraId="6AF05237" w14:textId="77777777" w:rsidR="001043B3" w:rsidRPr="001043B3" w:rsidRDefault="001043B3" w:rsidP="7F13F4BB">
      <w:pPr>
        <w:autoSpaceDE w:val="0"/>
        <w:autoSpaceDN w:val="0"/>
        <w:adjustRightInd w:val="0"/>
        <w:rPr>
          <w:rFonts w:asciiTheme="minorHAnsi" w:eastAsiaTheme="minorEastAsia" w:hAnsiTheme="minorHAnsi" w:cstheme="minorBidi"/>
          <w:b/>
          <w:bCs/>
          <w:u w:val="single"/>
          <w:lang w:val="en-GB"/>
        </w:rPr>
      </w:pPr>
    </w:p>
    <w:p w14:paraId="29485479" w14:textId="4F86F5B0" w:rsidR="001043B3" w:rsidRPr="001043B3" w:rsidRDefault="001043B3" w:rsidP="7F13F4BB">
      <w:pPr>
        <w:autoSpaceDE w:val="0"/>
        <w:autoSpaceDN w:val="0"/>
        <w:adjustRightInd w:val="0"/>
        <w:ind w:left="426"/>
        <w:rPr>
          <w:rFonts w:ascii="Calibri" w:eastAsia="Calibri" w:hAnsi="Calibri" w:cs="Calibri"/>
          <w:lang w:val="en-GB"/>
        </w:rPr>
      </w:pPr>
    </w:p>
    <w:p w14:paraId="1FC39945" w14:textId="0415D722" w:rsidR="001043B3" w:rsidRDefault="002E0DF0" w:rsidP="7F13F4BB">
      <w:pPr>
        <w:autoSpaceDE w:val="0"/>
        <w:autoSpaceDN w:val="0"/>
        <w:adjustRightInd w:val="0"/>
        <w:ind w:left="426"/>
        <w:rPr>
          <w:rFonts w:asciiTheme="minorHAnsi" w:eastAsiaTheme="minorEastAsia" w:hAnsiTheme="minorHAnsi" w:cstheme="minorBidi"/>
          <w:b/>
          <w:lang w:val="en-GB"/>
        </w:rPr>
      </w:pPr>
      <w:r w:rsidRPr="002E0DF0">
        <w:rPr>
          <w:rFonts w:asciiTheme="minorHAnsi" w:eastAsiaTheme="minorEastAsia" w:hAnsiTheme="minorHAnsi" w:cstheme="minorBidi"/>
          <w:b/>
          <w:lang w:val="en-GB"/>
        </w:rPr>
        <w:t>Curriculum Statement</w:t>
      </w:r>
    </w:p>
    <w:p w14:paraId="75AD916A" w14:textId="77777777" w:rsidR="00A76C31" w:rsidRPr="00A76C31" w:rsidRDefault="00A76C31" w:rsidP="00A76C31">
      <w:pPr>
        <w:autoSpaceDE w:val="0"/>
        <w:autoSpaceDN w:val="0"/>
        <w:adjustRightInd w:val="0"/>
        <w:ind w:left="426"/>
        <w:rPr>
          <w:rFonts w:asciiTheme="minorHAnsi" w:eastAsiaTheme="minorEastAsia" w:hAnsiTheme="minorHAnsi" w:cstheme="minorBidi"/>
          <w:lang w:val="en-GB"/>
        </w:rPr>
      </w:pPr>
      <w:r w:rsidRPr="00A76C31">
        <w:rPr>
          <w:rFonts w:asciiTheme="minorHAnsi" w:eastAsiaTheme="minorEastAsia" w:hAnsiTheme="minorHAnsi" w:cstheme="minorBidi"/>
          <w:lang w:val="en-GB"/>
        </w:rPr>
        <w:t>At Holy Family Catholic Primary School, we are committed to supporting every child to grow, learn and flourish in a safe, nurturing and faith-filled environment. Through our Relationships, Sex and Health Education (RSHE) curriculum, we aim to help pupils develop the knowledge, understanding, values and confidence they need to lead healthy, respectful and responsible lives.</w:t>
      </w:r>
    </w:p>
    <w:p w14:paraId="67E0A621" w14:textId="77777777" w:rsidR="00A76C31" w:rsidRDefault="00A76C31" w:rsidP="00A76C31">
      <w:pPr>
        <w:autoSpaceDE w:val="0"/>
        <w:autoSpaceDN w:val="0"/>
        <w:adjustRightInd w:val="0"/>
        <w:ind w:left="426"/>
        <w:rPr>
          <w:rFonts w:asciiTheme="minorHAnsi" w:eastAsiaTheme="minorEastAsia" w:hAnsiTheme="minorHAnsi" w:cstheme="minorBidi"/>
          <w:lang w:val="en-GB"/>
        </w:rPr>
      </w:pPr>
    </w:p>
    <w:p w14:paraId="1EB08AC4" w14:textId="6F81F6A9" w:rsidR="00A76C31" w:rsidRPr="00A76C31" w:rsidRDefault="00A76C31" w:rsidP="00A76C31">
      <w:pPr>
        <w:autoSpaceDE w:val="0"/>
        <w:autoSpaceDN w:val="0"/>
        <w:adjustRightInd w:val="0"/>
        <w:ind w:left="426"/>
        <w:rPr>
          <w:rFonts w:asciiTheme="minorHAnsi" w:eastAsiaTheme="minorEastAsia" w:hAnsiTheme="minorHAnsi" w:cstheme="minorBidi"/>
          <w:lang w:val="en-GB"/>
        </w:rPr>
      </w:pPr>
      <w:r w:rsidRPr="00A76C31">
        <w:rPr>
          <w:rFonts w:asciiTheme="minorHAnsi" w:eastAsiaTheme="minorEastAsia" w:hAnsiTheme="minorHAnsi" w:cstheme="minorBidi"/>
          <w:lang w:val="en-GB"/>
        </w:rPr>
        <w:t>Inspired by the teachings of Jesus and the values of the Gospel, we encourage our children to grow as caring and compassionate individuals who recognise their own worth and the dignity of others. We strive to provide learning experiences that enable pupils to develop spiritually, morally, socially and emotionally, while fostering curiosity, resilience and a love of learning.</w:t>
      </w:r>
    </w:p>
    <w:p w14:paraId="54EADA63" w14:textId="61EE6DB3" w:rsidR="002E0DF0" w:rsidRDefault="00A76C31" w:rsidP="00A76C31">
      <w:pPr>
        <w:autoSpaceDE w:val="0"/>
        <w:autoSpaceDN w:val="0"/>
        <w:adjustRightInd w:val="0"/>
        <w:ind w:left="426"/>
        <w:rPr>
          <w:rFonts w:asciiTheme="minorHAnsi" w:eastAsiaTheme="minorEastAsia" w:hAnsiTheme="minorHAnsi" w:cstheme="minorBidi"/>
          <w:lang w:val="en-GB"/>
        </w:rPr>
      </w:pPr>
      <w:r w:rsidRPr="00A76C31">
        <w:rPr>
          <w:rFonts w:asciiTheme="minorHAnsi" w:eastAsiaTheme="minorEastAsia" w:hAnsiTheme="minorHAnsi" w:cstheme="minorBidi"/>
          <w:lang w:val="en-GB"/>
        </w:rPr>
        <w:t>We recognise that parents and carers are the first educators of their children and play a vital role in their personal, social and emotional development. We value the strong partnership between home and school and are committed to working closely with families, listening to their views and sharing information openly. By working together, we seek to create a supportive and collaborative community that enables every child to thrive and reach their full potential.</w:t>
      </w:r>
    </w:p>
    <w:p w14:paraId="12F35E5F" w14:textId="1D781D08" w:rsidR="00A76C31" w:rsidRDefault="00A76C31" w:rsidP="00A76C31">
      <w:pPr>
        <w:autoSpaceDE w:val="0"/>
        <w:autoSpaceDN w:val="0"/>
        <w:adjustRightInd w:val="0"/>
        <w:ind w:left="426"/>
        <w:rPr>
          <w:rFonts w:asciiTheme="minorHAnsi" w:eastAsiaTheme="minorEastAsia" w:hAnsiTheme="minorHAnsi" w:cstheme="minorBidi"/>
          <w:lang w:val="en-GB"/>
        </w:rPr>
      </w:pPr>
    </w:p>
    <w:p w14:paraId="32ACB3EB" w14:textId="77777777" w:rsidR="00A76C31" w:rsidRPr="00A76C31" w:rsidRDefault="00A76C31" w:rsidP="00A76C31">
      <w:pPr>
        <w:autoSpaceDE w:val="0"/>
        <w:autoSpaceDN w:val="0"/>
        <w:adjustRightInd w:val="0"/>
        <w:ind w:left="426"/>
        <w:rPr>
          <w:rFonts w:asciiTheme="minorHAnsi" w:eastAsiaTheme="minorEastAsia" w:hAnsiTheme="minorHAnsi" w:cstheme="minorBidi"/>
          <w:b/>
          <w:lang w:val="en-GB"/>
        </w:rPr>
      </w:pPr>
      <w:r w:rsidRPr="00A76C31">
        <w:rPr>
          <w:rFonts w:asciiTheme="minorHAnsi" w:eastAsiaTheme="minorEastAsia" w:hAnsiTheme="minorHAnsi" w:cstheme="minorBidi"/>
          <w:b/>
          <w:lang w:val="en-GB"/>
        </w:rPr>
        <w:t xml:space="preserve">Introductory Mission Statement   </w:t>
      </w:r>
    </w:p>
    <w:p w14:paraId="03A96330" w14:textId="77777777" w:rsidR="00A76C31" w:rsidRDefault="00A76C31" w:rsidP="00A76C31">
      <w:pPr>
        <w:autoSpaceDE w:val="0"/>
        <w:autoSpaceDN w:val="0"/>
        <w:adjustRightInd w:val="0"/>
        <w:ind w:left="426"/>
        <w:rPr>
          <w:rFonts w:asciiTheme="minorHAnsi" w:eastAsiaTheme="minorEastAsia" w:hAnsiTheme="minorHAnsi" w:cstheme="minorBidi"/>
          <w:lang w:val="en-GB"/>
        </w:rPr>
      </w:pPr>
    </w:p>
    <w:p w14:paraId="267F0900" w14:textId="3B1A8692" w:rsidR="00A76C31" w:rsidRPr="00A76C31" w:rsidRDefault="00A76C31" w:rsidP="00A76C31">
      <w:pPr>
        <w:autoSpaceDE w:val="0"/>
        <w:autoSpaceDN w:val="0"/>
        <w:adjustRightInd w:val="0"/>
        <w:ind w:left="426"/>
        <w:rPr>
          <w:rFonts w:asciiTheme="minorHAnsi" w:eastAsiaTheme="minorEastAsia" w:hAnsiTheme="minorHAnsi" w:cstheme="minorBidi"/>
          <w:lang w:val="en-GB"/>
        </w:rPr>
      </w:pPr>
      <w:r w:rsidRPr="00A76C31">
        <w:rPr>
          <w:rFonts w:asciiTheme="minorHAnsi" w:eastAsiaTheme="minorEastAsia" w:hAnsiTheme="minorHAnsi" w:cstheme="minorBidi"/>
          <w:lang w:val="en-GB"/>
        </w:rPr>
        <w:t xml:space="preserve">In this policy the governors and teachers, in partnership with pupils and their parents, set out their intentions about relationships, sex and health education (RSHE). We set out our rationale for and approach to relationships and sex education in the school.   </w:t>
      </w:r>
    </w:p>
    <w:p w14:paraId="15C96C6B" w14:textId="77777777" w:rsidR="00A76C31" w:rsidRDefault="00A76C31" w:rsidP="00A76C31">
      <w:pPr>
        <w:autoSpaceDE w:val="0"/>
        <w:autoSpaceDN w:val="0"/>
        <w:adjustRightInd w:val="0"/>
        <w:ind w:left="426"/>
        <w:rPr>
          <w:rFonts w:asciiTheme="minorHAnsi" w:eastAsiaTheme="minorEastAsia" w:hAnsiTheme="minorHAnsi" w:cstheme="minorBidi"/>
          <w:i/>
          <w:lang w:val="en-GB"/>
        </w:rPr>
      </w:pPr>
    </w:p>
    <w:p w14:paraId="45374096" w14:textId="73B58558" w:rsidR="00A76C31" w:rsidRDefault="00A76C31" w:rsidP="00A76C31">
      <w:pPr>
        <w:autoSpaceDE w:val="0"/>
        <w:autoSpaceDN w:val="0"/>
        <w:adjustRightInd w:val="0"/>
        <w:ind w:left="426"/>
        <w:rPr>
          <w:rFonts w:asciiTheme="minorHAnsi" w:eastAsiaTheme="minorEastAsia" w:hAnsiTheme="minorHAnsi" w:cstheme="minorBidi"/>
          <w:lang w:val="en-GB"/>
        </w:rPr>
      </w:pPr>
      <w:r w:rsidRPr="00A76C31">
        <w:rPr>
          <w:rFonts w:asciiTheme="minorHAnsi" w:eastAsiaTheme="minorEastAsia" w:hAnsiTheme="minorHAnsi" w:cstheme="minorBidi"/>
          <w:i/>
          <w:lang w:val="en-GB"/>
        </w:rPr>
        <w:t>“We expect all Catholic schools to ensure that space is made in the curriculum for Relationship and Sex Education (RSE)”.</w:t>
      </w:r>
      <w:r w:rsidRPr="00A76C31">
        <w:rPr>
          <w:rFonts w:asciiTheme="minorHAnsi" w:eastAsiaTheme="minorEastAsia" w:hAnsiTheme="minorHAnsi" w:cstheme="minorBidi"/>
          <w:lang w:val="en-GB"/>
        </w:rPr>
        <w:t xml:space="preserve"> </w:t>
      </w:r>
    </w:p>
    <w:p w14:paraId="23FE906D" w14:textId="32E4CE8E" w:rsidR="00A76C31" w:rsidRDefault="00A76C31" w:rsidP="00A76C31">
      <w:pPr>
        <w:autoSpaceDE w:val="0"/>
        <w:autoSpaceDN w:val="0"/>
        <w:adjustRightInd w:val="0"/>
        <w:ind w:left="426"/>
        <w:rPr>
          <w:rFonts w:asciiTheme="minorHAnsi" w:eastAsiaTheme="minorEastAsia" w:hAnsiTheme="minorHAnsi" w:cstheme="minorBidi"/>
          <w:lang w:val="en-GB"/>
        </w:rPr>
      </w:pPr>
      <w:r w:rsidRPr="00A76C31">
        <w:rPr>
          <w:rFonts w:asciiTheme="minorHAnsi" w:eastAsiaTheme="minorEastAsia" w:hAnsiTheme="minorHAnsi" w:cstheme="minorBidi"/>
          <w:lang w:val="en-GB"/>
        </w:rPr>
        <w:t>Learning to Love: Catholic Bishops’ Conference of England and Wales 2017</w:t>
      </w:r>
    </w:p>
    <w:p w14:paraId="6B9D9BCE" w14:textId="77777777" w:rsidR="00A76C31" w:rsidRDefault="00A76C31" w:rsidP="00A76C31">
      <w:pPr>
        <w:autoSpaceDE w:val="0"/>
        <w:autoSpaceDN w:val="0"/>
        <w:adjustRightInd w:val="0"/>
        <w:ind w:left="426"/>
        <w:rPr>
          <w:rFonts w:asciiTheme="minorHAnsi" w:eastAsiaTheme="minorEastAsia" w:hAnsiTheme="minorHAnsi" w:cstheme="minorBidi"/>
          <w:lang w:val="en-GB"/>
        </w:rPr>
      </w:pPr>
    </w:p>
    <w:p w14:paraId="6E4A3CAA" w14:textId="0E2CE6C4" w:rsidR="00A76C31" w:rsidRPr="00A76C31" w:rsidRDefault="00A76C31" w:rsidP="00A76C31">
      <w:pPr>
        <w:autoSpaceDE w:val="0"/>
        <w:autoSpaceDN w:val="0"/>
        <w:adjustRightInd w:val="0"/>
        <w:ind w:left="426"/>
        <w:rPr>
          <w:rFonts w:asciiTheme="minorHAnsi" w:eastAsiaTheme="minorEastAsia" w:hAnsiTheme="minorHAnsi" w:cstheme="minorBidi"/>
          <w:b/>
          <w:lang w:val="en-GB"/>
        </w:rPr>
      </w:pPr>
      <w:r w:rsidRPr="00A76C31">
        <w:rPr>
          <w:rFonts w:asciiTheme="minorHAnsi" w:eastAsiaTheme="minorEastAsia" w:hAnsiTheme="minorHAnsi" w:cstheme="minorBidi"/>
          <w:b/>
          <w:lang w:val="en-GB"/>
        </w:rPr>
        <w:t xml:space="preserve">Implementation and Review of Policy  </w:t>
      </w:r>
    </w:p>
    <w:p w14:paraId="437582EF" w14:textId="77777777" w:rsidR="00A76C31" w:rsidRDefault="00A76C31" w:rsidP="00A76C31">
      <w:pPr>
        <w:autoSpaceDE w:val="0"/>
        <w:autoSpaceDN w:val="0"/>
        <w:adjustRightInd w:val="0"/>
        <w:ind w:left="426"/>
        <w:rPr>
          <w:rFonts w:asciiTheme="minorHAnsi" w:eastAsiaTheme="minorEastAsia" w:hAnsiTheme="minorHAnsi" w:cstheme="minorBidi"/>
          <w:lang w:val="en-GB"/>
        </w:rPr>
      </w:pPr>
    </w:p>
    <w:p w14:paraId="31062824" w14:textId="7D44EA71" w:rsidR="00A76C31" w:rsidRDefault="00A76C31" w:rsidP="00A76C31">
      <w:pPr>
        <w:autoSpaceDE w:val="0"/>
        <w:autoSpaceDN w:val="0"/>
        <w:adjustRightInd w:val="0"/>
        <w:ind w:left="426"/>
        <w:rPr>
          <w:rFonts w:asciiTheme="minorHAnsi" w:eastAsiaTheme="minorEastAsia" w:hAnsiTheme="minorHAnsi" w:cstheme="minorBidi"/>
          <w:lang w:val="en-GB"/>
        </w:rPr>
      </w:pPr>
      <w:r w:rsidRPr="00A76C31">
        <w:rPr>
          <w:rFonts w:asciiTheme="minorHAnsi" w:eastAsiaTheme="minorEastAsia" w:hAnsiTheme="minorHAnsi" w:cstheme="minorBidi"/>
          <w:lang w:val="en-GB"/>
        </w:rPr>
        <w:t>Implementation of the policy will take place after the initial parental consultation and subsequent approval by Governors.</w:t>
      </w:r>
      <w:r w:rsidR="00B01E2A">
        <w:rPr>
          <w:rFonts w:asciiTheme="minorHAnsi" w:eastAsiaTheme="minorEastAsia" w:hAnsiTheme="minorHAnsi" w:cstheme="minorBidi"/>
          <w:lang w:val="en-GB"/>
        </w:rPr>
        <w:t xml:space="preserve"> </w:t>
      </w:r>
      <w:r w:rsidR="00B01E2A" w:rsidRPr="00B01E2A">
        <w:rPr>
          <w:rFonts w:asciiTheme="minorHAnsi" w:eastAsiaTheme="minorEastAsia" w:hAnsiTheme="minorHAnsi" w:cstheme="minorBidi"/>
          <w:lang w:val="en-GB"/>
        </w:rPr>
        <w:t xml:space="preserve">The policy will be given to all members of the Governing </w:t>
      </w:r>
      <w:r w:rsidR="00B01E2A" w:rsidRPr="00B01E2A">
        <w:rPr>
          <w:rFonts w:asciiTheme="minorHAnsi" w:eastAsiaTheme="minorEastAsia" w:hAnsiTheme="minorHAnsi" w:cstheme="minorBidi"/>
          <w:lang w:val="en-GB"/>
        </w:rPr>
        <w:lastRenderedPageBreak/>
        <w:t>Body, and all teaching and non-teaching members of staff. Copies of the document will be available to all parents through the school’s prospectus and a copy is available in the school office. Details of the content of the RSHE curriculum will also be published on the school’s web site.</w:t>
      </w:r>
    </w:p>
    <w:p w14:paraId="57E2DDB2" w14:textId="355FDE31" w:rsidR="00B01E2A" w:rsidRDefault="00B01E2A" w:rsidP="00A76C31">
      <w:pPr>
        <w:autoSpaceDE w:val="0"/>
        <w:autoSpaceDN w:val="0"/>
        <w:adjustRightInd w:val="0"/>
        <w:ind w:left="426"/>
        <w:rPr>
          <w:rFonts w:asciiTheme="minorHAnsi" w:eastAsiaTheme="minorEastAsia" w:hAnsiTheme="minorHAnsi" w:cstheme="minorBidi"/>
          <w:lang w:val="en-GB"/>
        </w:rPr>
      </w:pPr>
    </w:p>
    <w:p w14:paraId="39DBC030" w14:textId="1D17962F" w:rsidR="00B01E2A" w:rsidRDefault="00B01E2A" w:rsidP="00A76C31">
      <w:pPr>
        <w:autoSpaceDE w:val="0"/>
        <w:autoSpaceDN w:val="0"/>
        <w:adjustRightInd w:val="0"/>
        <w:ind w:left="426"/>
        <w:rPr>
          <w:rFonts w:asciiTheme="minorHAnsi" w:eastAsiaTheme="minorEastAsia" w:hAnsiTheme="minorHAnsi" w:cstheme="minorBidi"/>
          <w:b/>
          <w:lang w:val="en-GB"/>
        </w:rPr>
      </w:pPr>
      <w:r w:rsidRPr="00B01E2A">
        <w:rPr>
          <w:rFonts w:asciiTheme="minorHAnsi" w:eastAsiaTheme="minorEastAsia" w:hAnsiTheme="minorHAnsi" w:cstheme="minorBidi"/>
          <w:b/>
          <w:lang w:val="en-GB"/>
        </w:rPr>
        <w:t>Defining Relationship and Sex Education</w:t>
      </w:r>
    </w:p>
    <w:p w14:paraId="2CE93DC0" w14:textId="0AF2BCD4" w:rsidR="00B01E2A" w:rsidRDefault="00B01E2A" w:rsidP="00A76C31">
      <w:pPr>
        <w:autoSpaceDE w:val="0"/>
        <w:autoSpaceDN w:val="0"/>
        <w:adjustRightInd w:val="0"/>
        <w:ind w:left="426"/>
        <w:rPr>
          <w:rFonts w:asciiTheme="minorHAnsi" w:eastAsiaTheme="minorEastAsia" w:hAnsiTheme="minorHAnsi" w:cstheme="minorBidi"/>
          <w:b/>
          <w:lang w:val="en-GB"/>
        </w:rPr>
      </w:pPr>
    </w:p>
    <w:p w14:paraId="1D42CED5" w14:textId="3C693E4E" w:rsidR="00B01E2A" w:rsidRDefault="00B01E2A" w:rsidP="00A76C31">
      <w:pPr>
        <w:autoSpaceDE w:val="0"/>
        <w:autoSpaceDN w:val="0"/>
        <w:adjustRightInd w:val="0"/>
        <w:ind w:left="426"/>
        <w:rPr>
          <w:rFonts w:asciiTheme="minorHAnsi" w:eastAsiaTheme="minorEastAsia" w:hAnsiTheme="minorHAnsi" w:cstheme="minorBidi"/>
          <w:lang w:val="en-GB"/>
        </w:rPr>
      </w:pPr>
      <w:r w:rsidRPr="00B01E2A">
        <w:rPr>
          <w:rFonts w:asciiTheme="minorHAnsi" w:eastAsiaTheme="minorEastAsia" w:hAnsiTheme="minorHAnsi" w:cstheme="minorBidi"/>
          <w:lang w:val="en-GB"/>
        </w:rPr>
        <w:t xml:space="preserve">The DFE guidance defines RSHE as </w:t>
      </w:r>
      <w:r w:rsidRPr="00B01E2A">
        <w:rPr>
          <w:rFonts w:asciiTheme="minorHAnsi" w:eastAsiaTheme="minorEastAsia" w:hAnsiTheme="minorHAnsi" w:cstheme="minorBidi"/>
          <w:i/>
          <w:lang w:val="en-GB"/>
        </w:rPr>
        <w:t>“lifelong learning about physical, moral and emotional development. It is about the understanding of the importance of marriage and family life, stable and loving relationships, respect, love and care. It is also about the teaching of sex, sexuality and sexual health</w:t>
      </w:r>
      <w:r>
        <w:rPr>
          <w:rFonts w:asciiTheme="minorHAnsi" w:eastAsiaTheme="minorEastAsia" w:hAnsiTheme="minorHAnsi" w:cstheme="minorBidi"/>
          <w:i/>
          <w:lang w:val="en-GB"/>
        </w:rPr>
        <w:t>.”</w:t>
      </w:r>
      <w:r w:rsidRPr="00B01E2A">
        <w:rPr>
          <w:rFonts w:asciiTheme="minorHAnsi" w:eastAsiaTheme="minorEastAsia" w:hAnsiTheme="minorHAnsi" w:cstheme="minorBidi"/>
          <w:i/>
          <w:lang w:val="en-GB"/>
        </w:rPr>
        <w:t xml:space="preserve"> </w:t>
      </w:r>
      <w:r w:rsidRPr="00B01E2A">
        <w:rPr>
          <w:rFonts w:asciiTheme="minorHAnsi" w:eastAsiaTheme="minorEastAsia" w:hAnsiTheme="minorHAnsi" w:cstheme="minorBidi"/>
          <w:lang w:val="en-GB"/>
        </w:rPr>
        <w:t>it is about the development of the pupil’s knowledge and understanding of her or him as a sexual being, about what it means to be fully human, called to live in right relationships with self and others and being enabled to make moral decisions in conscience.</w:t>
      </w:r>
      <w:r w:rsidRPr="00B01E2A">
        <w:rPr>
          <w:rFonts w:asciiTheme="minorHAnsi" w:eastAsiaTheme="minorEastAsia" w:hAnsiTheme="minorHAnsi" w:cstheme="minorBidi"/>
          <w:i/>
          <w:lang w:val="en-GB"/>
        </w:rPr>
        <w:t xml:space="preserve"> </w:t>
      </w:r>
      <w:r w:rsidRPr="00B01E2A">
        <w:rPr>
          <w:rFonts w:asciiTheme="minorHAnsi" w:eastAsiaTheme="minorEastAsia" w:hAnsiTheme="minorHAnsi" w:cstheme="minorBidi"/>
          <w:lang w:val="en-GB"/>
        </w:rPr>
        <w:t xml:space="preserve">The DFE identifies three main elements: </w:t>
      </w:r>
      <w:r w:rsidRPr="00A05B3C">
        <w:rPr>
          <w:rFonts w:asciiTheme="minorHAnsi" w:eastAsiaTheme="minorEastAsia" w:hAnsiTheme="minorHAnsi" w:cstheme="minorBidi"/>
          <w:i/>
          <w:lang w:val="en-GB"/>
        </w:rPr>
        <w:t>“attitudes and values, personal and social skills, and knowledge and understanding”</w:t>
      </w:r>
      <w:r w:rsidR="00A05B3C">
        <w:rPr>
          <w:rFonts w:asciiTheme="minorHAnsi" w:eastAsiaTheme="minorEastAsia" w:hAnsiTheme="minorHAnsi" w:cstheme="minorBidi"/>
          <w:i/>
          <w:lang w:val="en-GB"/>
        </w:rPr>
        <w:t xml:space="preserve"> </w:t>
      </w:r>
      <w:r w:rsidR="00A05B3C">
        <w:rPr>
          <w:rFonts w:asciiTheme="minorHAnsi" w:eastAsiaTheme="minorEastAsia" w:hAnsiTheme="minorHAnsi" w:cstheme="minorBidi"/>
          <w:lang w:val="en-GB"/>
        </w:rPr>
        <w:t>(</w:t>
      </w:r>
      <w:r w:rsidR="00A05B3C" w:rsidRPr="00A05B3C">
        <w:rPr>
          <w:rFonts w:asciiTheme="minorHAnsi" w:eastAsiaTheme="minorEastAsia" w:hAnsiTheme="minorHAnsi" w:cstheme="minorBidi"/>
          <w:lang w:val="en-GB"/>
        </w:rPr>
        <w:t>Sex and Relationship Education Guidance, DfE, 2000</w:t>
      </w:r>
      <w:r w:rsidR="00A05B3C">
        <w:rPr>
          <w:rFonts w:asciiTheme="minorHAnsi" w:eastAsiaTheme="minorEastAsia" w:hAnsiTheme="minorHAnsi" w:cstheme="minorBidi"/>
          <w:lang w:val="en-GB"/>
        </w:rPr>
        <w:t>)</w:t>
      </w:r>
    </w:p>
    <w:p w14:paraId="2C880C35" w14:textId="7A4906DF" w:rsidR="00A05B3C" w:rsidRDefault="00A05B3C" w:rsidP="00A76C31">
      <w:pPr>
        <w:autoSpaceDE w:val="0"/>
        <w:autoSpaceDN w:val="0"/>
        <w:adjustRightInd w:val="0"/>
        <w:ind w:left="426"/>
        <w:rPr>
          <w:rFonts w:asciiTheme="minorHAnsi" w:eastAsiaTheme="minorEastAsia" w:hAnsiTheme="minorHAnsi" w:cstheme="minorBidi"/>
          <w:lang w:val="en-GB"/>
        </w:rPr>
      </w:pPr>
    </w:p>
    <w:p w14:paraId="4A08AB78" w14:textId="77777777" w:rsidR="00A05B3C" w:rsidRPr="00A05B3C" w:rsidRDefault="00A05B3C" w:rsidP="00A05B3C">
      <w:pPr>
        <w:autoSpaceDE w:val="0"/>
        <w:autoSpaceDN w:val="0"/>
        <w:adjustRightInd w:val="0"/>
        <w:ind w:left="426"/>
        <w:rPr>
          <w:rFonts w:asciiTheme="minorHAnsi" w:eastAsiaTheme="minorEastAsia" w:hAnsiTheme="minorHAnsi" w:cstheme="minorBidi"/>
          <w:b/>
          <w:lang w:val="en-GB"/>
        </w:rPr>
      </w:pPr>
      <w:r w:rsidRPr="00A05B3C">
        <w:rPr>
          <w:rFonts w:asciiTheme="minorHAnsi" w:eastAsiaTheme="minorEastAsia" w:hAnsiTheme="minorHAnsi" w:cstheme="minorBidi"/>
          <w:b/>
          <w:lang w:val="en-GB"/>
        </w:rPr>
        <w:t xml:space="preserve">Statutory Curriculum Requirements </w:t>
      </w:r>
    </w:p>
    <w:p w14:paraId="05E4FFF8" w14:textId="77777777" w:rsidR="00A05B3C" w:rsidRDefault="00A05B3C" w:rsidP="00A05B3C">
      <w:pPr>
        <w:autoSpaceDE w:val="0"/>
        <w:autoSpaceDN w:val="0"/>
        <w:adjustRightInd w:val="0"/>
        <w:ind w:left="426"/>
        <w:rPr>
          <w:rFonts w:asciiTheme="minorHAnsi" w:eastAsiaTheme="minorEastAsia" w:hAnsiTheme="minorHAnsi" w:cstheme="minorBidi"/>
          <w:lang w:val="en-GB"/>
        </w:rPr>
      </w:pPr>
    </w:p>
    <w:p w14:paraId="5E998D00" w14:textId="2F467A91" w:rsidR="00A05B3C" w:rsidRDefault="00A05B3C" w:rsidP="00A05B3C">
      <w:pPr>
        <w:autoSpaceDE w:val="0"/>
        <w:autoSpaceDN w:val="0"/>
        <w:adjustRightInd w:val="0"/>
        <w:ind w:left="426"/>
        <w:rPr>
          <w:rFonts w:asciiTheme="minorHAnsi" w:eastAsiaTheme="minorEastAsia" w:hAnsiTheme="minorHAnsi" w:cstheme="minorBidi"/>
          <w:lang w:val="en-GB"/>
        </w:rPr>
      </w:pPr>
      <w:r w:rsidRPr="00A05B3C">
        <w:rPr>
          <w:rFonts w:asciiTheme="minorHAnsi" w:eastAsiaTheme="minorEastAsia" w:hAnsiTheme="minorHAnsi" w:cstheme="minorBidi"/>
          <w:lang w:val="en-GB"/>
        </w:rPr>
        <w:t>We are legally required to teach those aspects of RSHE which are statutory parts of National Curriculum Science and also the statutory RHE curriculum.</w:t>
      </w:r>
      <w:r>
        <w:rPr>
          <w:rFonts w:asciiTheme="minorHAnsi" w:eastAsiaTheme="minorEastAsia" w:hAnsiTheme="minorHAnsi" w:cstheme="minorBidi"/>
          <w:lang w:val="en-GB"/>
        </w:rPr>
        <w:t xml:space="preserve"> </w:t>
      </w:r>
      <w:r w:rsidRPr="00A05B3C">
        <w:rPr>
          <w:rFonts w:asciiTheme="minorHAnsi" w:eastAsiaTheme="minorEastAsia" w:hAnsiTheme="minorHAnsi" w:cstheme="minorBidi"/>
          <w:lang w:val="en-GB"/>
        </w:rPr>
        <w:t>However, the reasons for our inclusion of RSE go further.</w:t>
      </w:r>
    </w:p>
    <w:p w14:paraId="3DD8CDCA" w14:textId="415B924E" w:rsidR="00A05B3C" w:rsidRDefault="00A05B3C" w:rsidP="00A05B3C">
      <w:pPr>
        <w:autoSpaceDE w:val="0"/>
        <w:autoSpaceDN w:val="0"/>
        <w:adjustRightInd w:val="0"/>
        <w:ind w:left="426"/>
        <w:rPr>
          <w:rFonts w:asciiTheme="minorHAnsi" w:eastAsiaTheme="minorEastAsia" w:hAnsiTheme="minorHAnsi" w:cstheme="minorBidi"/>
          <w:lang w:val="en-GB"/>
        </w:rPr>
      </w:pPr>
    </w:p>
    <w:p w14:paraId="71087E98" w14:textId="2C0BC861" w:rsidR="00A05B3C" w:rsidRDefault="00A05B3C" w:rsidP="00A05B3C">
      <w:pPr>
        <w:autoSpaceDE w:val="0"/>
        <w:autoSpaceDN w:val="0"/>
        <w:adjustRightInd w:val="0"/>
        <w:ind w:left="426"/>
        <w:rPr>
          <w:rFonts w:asciiTheme="minorHAnsi" w:eastAsiaTheme="minorEastAsia" w:hAnsiTheme="minorHAnsi" w:cstheme="minorBidi"/>
          <w:b/>
          <w:lang w:val="en-GB"/>
        </w:rPr>
      </w:pPr>
      <w:r w:rsidRPr="00A05B3C">
        <w:rPr>
          <w:rFonts w:asciiTheme="minorHAnsi" w:eastAsiaTheme="minorEastAsia" w:hAnsiTheme="minorHAnsi" w:cstheme="minorBidi"/>
          <w:b/>
          <w:lang w:val="en-GB"/>
        </w:rPr>
        <w:t>Rationale</w:t>
      </w:r>
    </w:p>
    <w:p w14:paraId="3A2EFA44" w14:textId="3743D56D" w:rsidR="00A05B3C" w:rsidRDefault="00A05B3C" w:rsidP="00A05B3C">
      <w:pPr>
        <w:autoSpaceDE w:val="0"/>
        <w:autoSpaceDN w:val="0"/>
        <w:adjustRightInd w:val="0"/>
        <w:ind w:left="426"/>
        <w:rPr>
          <w:rFonts w:asciiTheme="minorHAnsi" w:eastAsiaTheme="minorEastAsia" w:hAnsiTheme="minorHAnsi" w:cstheme="minorBidi"/>
          <w:b/>
          <w:lang w:val="en-GB"/>
        </w:rPr>
      </w:pPr>
    </w:p>
    <w:p w14:paraId="1F1A2871" w14:textId="77777777" w:rsidR="00A05B3C" w:rsidRPr="00A05B3C" w:rsidRDefault="00A05B3C" w:rsidP="00A05B3C">
      <w:pPr>
        <w:autoSpaceDE w:val="0"/>
        <w:autoSpaceDN w:val="0"/>
        <w:adjustRightInd w:val="0"/>
        <w:ind w:left="426"/>
        <w:rPr>
          <w:rFonts w:asciiTheme="minorHAnsi" w:eastAsiaTheme="minorEastAsia" w:hAnsiTheme="minorHAnsi" w:cstheme="minorBidi"/>
          <w:lang w:val="en-GB"/>
        </w:rPr>
      </w:pPr>
      <w:r w:rsidRPr="00A05B3C">
        <w:rPr>
          <w:rFonts w:asciiTheme="minorHAnsi" w:eastAsiaTheme="minorEastAsia" w:hAnsiTheme="minorHAnsi" w:cstheme="minorBidi"/>
          <w:lang w:val="en-GB"/>
        </w:rPr>
        <w:t>At Holy Family Catholic Primary School, we believe that every child is created in the image and likeness of God and is loved unconditionally by Him. This belief is at the heart of our Relationships, Sex and Health Education (RSHE) curriculum and underpins our commitment to nurturing the whole child: spiritually, morally, emotionally, socially and physically.</w:t>
      </w:r>
    </w:p>
    <w:p w14:paraId="057243BB" w14:textId="77777777" w:rsidR="00A05B3C" w:rsidRDefault="00A05B3C" w:rsidP="00A05B3C">
      <w:pPr>
        <w:autoSpaceDE w:val="0"/>
        <w:autoSpaceDN w:val="0"/>
        <w:adjustRightInd w:val="0"/>
        <w:ind w:left="426"/>
        <w:rPr>
          <w:rFonts w:asciiTheme="minorHAnsi" w:eastAsiaTheme="minorEastAsia" w:hAnsiTheme="minorHAnsi" w:cstheme="minorBidi"/>
          <w:lang w:val="en-GB"/>
        </w:rPr>
      </w:pPr>
    </w:p>
    <w:p w14:paraId="498E3C22" w14:textId="01D5E301" w:rsidR="00A05B3C" w:rsidRPr="00A05B3C" w:rsidRDefault="00A05B3C" w:rsidP="00A05B3C">
      <w:pPr>
        <w:autoSpaceDE w:val="0"/>
        <w:autoSpaceDN w:val="0"/>
        <w:adjustRightInd w:val="0"/>
        <w:ind w:left="426"/>
        <w:rPr>
          <w:rFonts w:asciiTheme="minorHAnsi" w:eastAsiaTheme="minorEastAsia" w:hAnsiTheme="minorHAnsi" w:cstheme="minorBidi"/>
          <w:lang w:val="en-GB"/>
        </w:rPr>
      </w:pPr>
      <w:r w:rsidRPr="00A05B3C">
        <w:rPr>
          <w:rFonts w:asciiTheme="minorHAnsi" w:eastAsiaTheme="minorEastAsia" w:hAnsiTheme="minorHAnsi" w:cstheme="minorBidi"/>
          <w:lang w:val="en-GB"/>
        </w:rPr>
        <w:t>Guided by our mission, "We grow, learn and succeed in the footsteps of Jesus," we seek to help pupils develop positive relationships, a strong sense of self-worth and a deep respect for the dignity of every person. Our RSHE curriculum is rooted in the teachings of the Catholic Church and is delivered within the context of God's loving plan for creation and human relationships.</w:t>
      </w:r>
    </w:p>
    <w:p w14:paraId="238B74D0" w14:textId="77777777" w:rsidR="00A05B3C" w:rsidRDefault="00A05B3C" w:rsidP="00A05B3C">
      <w:pPr>
        <w:autoSpaceDE w:val="0"/>
        <w:autoSpaceDN w:val="0"/>
        <w:adjustRightInd w:val="0"/>
        <w:ind w:left="426"/>
        <w:rPr>
          <w:rFonts w:asciiTheme="minorHAnsi" w:eastAsiaTheme="minorEastAsia" w:hAnsiTheme="minorHAnsi" w:cstheme="minorBidi"/>
          <w:lang w:val="en-GB"/>
        </w:rPr>
      </w:pPr>
    </w:p>
    <w:p w14:paraId="70A5D052" w14:textId="0B9D106A" w:rsidR="00A05B3C" w:rsidRPr="00A05B3C" w:rsidRDefault="00A05B3C" w:rsidP="00A05B3C">
      <w:pPr>
        <w:autoSpaceDE w:val="0"/>
        <w:autoSpaceDN w:val="0"/>
        <w:adjustRightInd w:val="0"/>
        <w:ind w:left="426"/>
        <w:rPr>
          <w:rFonts w:asciiTheme="minorHAnsi" w:eastAsiaTheme="minorEastAsia" w:hAnsiTheme="minorHAnsi" w:cstheme="minorBidi"/>
          <w:lang w:val="en-GB"/>
        </w:rPr>
      </w:pPr>
      <w:r w:rsidRPr="00A05B3C">
        <w:rPr>
          <w:rFonts w:asciiTheme="minorHAnsi" w:eastAsiaTheme="minorEastAsia" w:hAnsiTheme="minorHAnsi" w:cstheme="minorBidi"/>
          <w:lang w:val="en-GB"/>
        </w:rPr>
        <w:t>At the centre of Christian life is the Trinity, Father, Son and Holy Spirit, whose relationship of perfect love provides a model for all human relationships. Through RSHE, pupils are encouraged to understand that they are uniquely valued by God and called to live lives characterised by love, respect, compassion and responsibility. We recognise that relationships are fundamental to human flourishing and that an understanding of human sexuality is best developed within the context of loving, respectful and life-giving relationships.</w:t>
      </w:r>
    </w:p>
    <w:p w14:paraId="6843C4DB" w14:textId="180AF071" w:rsidR="00A05B3C" w:rsidRDefault="00A05B3C" w:rsidP="00A05B3C">
      <w:pPr>
        <w:autoSpaceDE w:val="0"/>
        <w:autoSpaceDN w:val="0"/>
        <w:adjustRightInd w:val="0"/>
        <w:ind w:left="426"/>
        <w:rPr>
          <w:rFonts w:asciiTheme="minorHAnsi" w:eastAsiaTheme="minorEastAsia" w:hAnsiTheme="minorHAnsi" w:cstheme="minorBidi"/>
          <w:lang w:val="en-GB"/>
        </w:rPr>
      </w:pPr>
    </w:p>
    <w:p w14:paraId="2435D02E" w14:textId="76B6DF56" w:rsidR="00A05B3C" w:rsidRPr="00A05B3C" w:rsidRDefault="00A05B3C" w:rsidP="00A05B3C">
      <w:pPr>
        <w:autoSpaceDE w:val="0"/>
        <w:autoSpaceDN w:val="0"/>
        <w:adjustRightInd w:val="0"/>
        <w:ind w:left="426"/>
        <w:rPr>
          <w:rFonts w:asciiTheme="minorHAnsi" w:eastAsiaTheme="minorEastAsia" w:hAnsiTheme="minorHAnsi" w:cstheme="minorBidi"/>
          <w:lang w:val="en-GB"/>
        </w:rPr>
      </w:pPr>
      <w:r>
        <w:rPr>
          <w:rFonts w:asciiTheme="minorHAnsi" w:eastAsiaTheme="minorEastAsia" w:hAnsiTheme="minorHAnsi" w:cstheme="minorBidi"/>
          <w:lang w:val="en-GB"/>
        </w:rPr>
        <w:t>I</w:t>
      </w:r>
      <w:r w:rsidRPr="00A05B3C">
        <w:rPr>
          <w:rFonts w:asciiTheme="minorHAnsi" w:eastAsiaTheme="minorEastAsia" w:hAnsiTheme="minorHAnsi" w:cstheme="minorBidi"/>
          <w:lang w:val="en-GB"/>
        </w:rPr>
        <w:t>n line with the guidance of the Catholic Bishops' Conference of England and Wales, and the statutory requirements for Relationships, Sex and Health Education, RSHE is embedded within our wider Personal, Social, Health and Economic (PSHE) curriculum. It supports pupils in developing the knowledge, skills and values they need to navigate life with confidence and integrity, while promoting their overall wellbeing and personal development.</w:t>
      </w:r>
    </w:p>
    <w:p w14:paraId="638F3F3F" w14:textId="77777777" w:rsidR="00A05B3C" w:rsidRDefault="00A05B3C" w:rsidP="00A05B3C">
      <w:pPr>
        <w:autoSpaceDE w:val="0"/>
        <w:autoSpaceDN w:val="0"/>
        <w:adjustRightInd w:val="0"/>
        <w:ind w:left="426"/>
        <w:rPr>
          <w:rFonts w:asciiTheme="minorHAnsi" w:eastAsiaTheme="minorEastAsia" w:hAnsiTheme="minorHAnsi" w:cstheme="minorBidi"/>
          <w:lang w:val="en-GB"/>
        </w:rPr>
      </w:pPr>
    </w:p>
    <w:p w14:paraId="3F8027E3" w14:textId="60A2E099" w:rsidR="00A05B3C" w:rsidRPr="00A05B3C" w:rsidRDefault="00A05B3C" w:rsidP="00A05B3C">
      <w:pPr>
        <w:autoSpaceDE w:val="0"/>
        <w:autoSpaceDN w:val="0"/>
        <w:adjustRightInd w:val="0"/>
        <w:ind w:left="426"/>
        <w:rPr>
          <w:rFonts w:asciiTheme="minorHAnsi" w:eastAsiaTheme="minorEastAsia" w:hAnsiTheme="minorHAnsi" w:cstheme="minorBidi"/>
          <w:lang w:val="en-GB"/>
        </w:rPr>
      </w:pPr>
      <w:r w:rsidRPr="00A05B3C">
        <w:rPr>
          <w:rFonts w:asciiTheme="minorHAnsi" w:eastAsiaTheme="minorEastAsia" w:hAnsiTheme="minorHAnsi" w:cstheme="minorBidi"/>
          <w:lang w:val="en-GB"/>
        </w:rPr>
        <w:t>Our RSHE curriculum presents a positive and faith-filled vision of what it means to be human. It helps pupils to recognise both the joys and responsibilities of relationships and equips them to make informed and respectful choices. Teaching is delivered in an age-appropriate manner and reflects the moral teachings of the Catholic Church.</w:t>
      </w:r>
    </w:p>
    <w:p w14:paraId="405F7E74" w14:textId="097A42C9" w:rsidR="00A05B3C" w:rsidRPr="00A05B3C" w:rsidRDefault="00A05B3C" w:rsidP="00A05B3C">
      <w:pPr>
        <w:autoSpaceDE w:val="0"/>
        <w:autoSpaceDN w:val="0"/>
        <w:adjustRightInd w:val="0"/>
        <w:ind w:left="426"/>
        <w:rPr>
          <w:rFonts w:asciiTheme="minorHAnsi" w:eastAsiaTheme="minorEastAsia" w:hAnsiTheme="minorHAnsi" w:cstheme="minorBidi"/>
          <w:lang w:val="en-GB"/>
        </w:rPr>
      </w:pPr>
      <w:r w:rsidRPr="00A05B3C">
        <w:rPr>
          <w:rFonts w:asciiTheme="minorHAnsi" w:eastAsiaTheme="minorEastAsia" w:hAnsiTheme="minorHAnsi" w:cstheme="minorBidi"/>
          <w:lang w:val="en-GB"/>
        </w:rPr>
        <w:lastRenderedPageBreak/>
        <w:t>We recognise the central role of family life in the formation of children and affirm that parents and carers are the first educators of their children. We value and respect the diversity of family circumstances within our school community and ensure that every pupil feels known, valued and included. Through partnership between home, school and parish, we seek to support all children as they grow in faith, understanding and appreciation of themselves and others.</w:t>
      </w:r>
    </w:p>
    <w:p w14:paraId="433BE5A9" w14:textId="005B7937" w:rsidR="00A76C31" w:rsidRDefault="00A76C31" w:rsidP="00A76C31">
      <w:pPr>
        <w:autoSpaceDE w:val="0"/>
        <w:autoSpaceDN w:val="0"/>
        <w:adjustRightInd w:val="0"/>
        <w:ind w:left="426"/>
        <w:rPr>
          <w:rFonts w:asciiTheme="minorHAnsi" w:eastAsiaTheme="minorEastAsia" w:hAnsiTheme="minorHAnsi" w:cstheme="minorBidi"/>
          <w:lang w:val="en-GB"/>
        </w:rPr>
      </w:pPr>
    </w:p>
    <w:p w14:paraId="20211525" w14:textId="77777777" w:rsidR="00A05B3C" w:rsidRPr="00A05B3C" w:rsidRDefault="00A05B3C" w:rsidP="00A05B3C">
      <w:pPr>
        <w:autoSpaceDE w:val="0"/>
        <w:autoSpaceDN w:val="0"/>
        <w:adjustRightInd w:val="0"/>
        <w:ind w:left="426"/>
        <w:rPr>
          <w:rFonts w:asciiTheme="minorHAnsi" w:eastAsiaTheme="minorEastAsia" w:hAnsiTheme="minorHAnsi" w:cstheme="minorBidi"/>
          <w:b/>
          <w:lang w:val="en-GB"/>
        </w:rPr>
      </w:pPr>
      <w:r w:rsidRPr="00A05B3C">
        <w:rPr>
          <w:rFonts w:asciiTheme="minorHAnsi" w:eastAsiaTheme="minorEastAsia" w:hAnsiTheme="minorHAnsi" w:cstheme="minorBidi"/>
          <w:b/>
          <w:lang w:val="en-GB"/>
        </w:rPr>
        <w:t>Values and Virtues</w:t>
      </w:r>
    </w:p>
    <w:p w14:paraId="6BE4F9E7" w14:textId="77777777" w:rsidR="00A05B3C" w:rsidRDefault="00A05B3C" w:rsidP="00A05B3C">
      <w:pPr>
        <w:autoSpaceDE w:val="0"/>
        <w:autoSpaceDN w:val="0"/>
        <w:adjustRightInd w:val="0"/>
        <w:ind w:left="426"/>
        <w:rPr>
          <w:rFonts w:asciiTheme="minorHAnsi" w:eastAsiaTheme="minorEastAsia" w:hAnsiTheme="minorHAnsi" w:cstheme="minorBidi"/>
          <w:lang w:val="en-GB"/>
        </w:rPr>
      </w:pPr>
    </w:p>
    <w:p w14:paraId="3035004A" w14:textId="399D8ADC" w:rsidR="00A05B3C" w:rsidRPr="00A05B3C" w:rsidRDefault="00A05B3C" w:rsidP="00A05B3C">
      <w:pPr>
        <w:autoSpaceDE w:val="0"/>
        <w:autoSpaceDN w:val="0"/>
        <w:adjustRightInd w:val="0"/>
        <w:ind w:left="426"/>
        <w:rPr>
          <w:rFonts w:asciiTheme="minorHAnsi" w:eastAsiaTheme="minorEastAsia" w:hAnsiTheme="minorHAnsi" w:cstheme="minorBidi"/>
          <w:lang w:val="en-GB"/>
        </w:rPr>
      </w:pPr>
      <w:r w:rsidRPr="00A05B3C">
        <w:rPr>
          <w:rFonts w:asciiTheme="minorHAnsi" w:eastAsiaTheme="minorEastAsia" w:hAnsiTheme="minorHAnsi" w:cstheme="minorBidi"/>
          <w:lang w:val="en-GB"/>
        </w:rPr>
        <w:t>At Holy Family Catholic Primary School, our RSHE curriculum is rooted in the Gospel values and teachings of the Catholic Church. We recognise the importance of nurturing positive relationships and supporting pupils to understand the value of family life, commitment, respect and responsibility.</w:t>
      </w:r>
    </w:p>
    <w:p w14:paraId="1499D304" w14:textId="77777777" w:rsidR="00A05B3C" w:rsidRDefault="00A05B3C" w:rsidP="00A05B3C">
      <w:pPr>
        <w:autoSpaceDE w:val="0"/>
        <w:autoSpaceDN w:val="0"/>
        <w:adjustRightInd w:val="0"/>
        <w:ind w:left="426"/>
        <w:rPr>
          <w:rFonts w:asciiTheme="minorHAnsi" w:eastAsiaTheme="minorEastAsia" w:hAnsiTheme="minorHAnsi" w:cstheme="minorBidi"/>
          <w:lang w:val="en-GB"/>
        </w:rPr>
      </w:pPr>
    </w:p>
    <w:p w14:paraId="7C58D42C" w14:textId="4A5406E8" w:rsidR="00A05B3C" w:rsidRPr="00A05B3C" w:rsidRDefault="00A05B3C" w:rsidP="00A05B3C">
      <w:pPr>
        <w:autoSpaceDE w:val="0"/>
        <w:autoSpaceDN w:val="0"/>
        <w:adjustRightInd w:val="0"/>
        <w:ind w:left="426"/>
        <w:rPr>
          <w:rFonts w:asciiTheme="minorHAnsi" w:eastAsiaTheme="minorEastAsia" w:hAnsiTheme="minorHAnsi" w:cstheme="minorBidi"/>
          <w:lang w:val="en-GB"/>
        </w:rPr>
      </w:pPr>
      <w:r w:rsidRPr="00A05B3C">
        <w:rPr>
          <w:rFonts w:asciiTheme="minorHAnsi" w:eastAsiaTheme="minorEastAsia" w:hAnsiTheme="minorHAnsi" w:cstheme="minorBidi"/>
          <w:lang w:val="en-GB"/>
        </w:rPr>
        <w:t>Through our curriculum, pupils are encouraged to appreciate their God-given dignity and to recognise the dignity of others. They are supported in developing the qualities and virtues needed to build healthy relationships, make responsible choices and contribute positively to their communities.</w:t>
      </w:r>
    </w:p>
    <w:p w14:paraId="15B7C228" w14:textId="77777777" w:rsidR="00A05B3C" w:rsidRDefault="00A05B3C" w:rsidP="00A05B3C">
      <w:pPr>
        <w:autoSpaceDE w:val="0"/>
        <w:autoSpaceDN w:val="0"/>
        <w:adjustRightInd w:val="0"/>
        <w:ind w:left="426"/>
        <w:rPr>
          <w:rFonts w:asciiTheme="minorHAnsi" w:eastAsiaTheme="minorEastAsia" w:hAnsiTheme="minorHAnsi" w:cstheme="minorBidi"/>
          <w:lang w:val="en-GB"/>
        </w:rPr>
      </w:pPr>
    </w:p>
    <w:p w14:paraId="5045E03D" w14:textId="3034B2D3" w:rsidR="00A05B3C" w:rsidRDefault="00A05B3C" w:rsidP="00A05B3C">
      <w:pPr>
        <w:autoSpaceDE w:val="0"/>
        <w:autoSpaceDN w:val="0"/>
        <w:adjustRightInd w:val="0"/>
        <w:ind w:left="426"/>
        <w:rPr>
          <w:rFonts w:asciiTheme="minorHAnsi" w:eastAsiaTheme="minorEastAsia" w:hAnsiTheme="minorHAnsi" w:cstheme="minorBidi"/>
          <w:lang w:val="en-GB"/>
        </w:rPr>
      </w:pPr>
      <w:r w:rsidRPr="00A05B3C">
        <w:rPr>
          <w:rFonts w:asciiTheme="minorHAnsi" w:eastAsiaTheme="minorEastAsia" w:hAnsiTheme="minorHAnsi" w:cstheme="minorBidi"/>
          <w:lang w:val="en-GB"/>
        </w:rPr>
        <w:t>The virtues explicitly taught and promoted throughout the programme include faithfulness, compassion, mercy, integrity, prudence, respect, self-discipline and responsibility. These values help our pupils to grow as caring, confident and reflective individuals who seek to live out the example of Jesus in their daily lives and relationships.</w:t>
      </w:r>
    </w:p>
    <w:p w14:paraId="70BD26FC" w14:textId="238D85B0" w:rsidR="00A05B3C" w:rsidRDefault="00A05B3C" w:rsidP="00A05B3C">
      <w:pPr>
        <w:autoSpaceDE w:val="0"/>
        <w:autoSpaceDN w:val="0"/>
        <w:adjustRightInd w:val="0"/>
        <w:ind w:left="426"/>
        <w:rPr>
          <w:rFonts w:asciiTheme="minorHAnsi" w:eastAsiaTheme="minorEastAsia" w:hAnsiTheme="minorHAnsi" w:cstheme="minorBidi"/>
          <w:lang w:val="en-GB"/>
        </w:rPr>
      </w:pPr>
    </w:p>
    <w:p w14:paraId="4EE6166A" w14:textId="77777777" w:rsidR="0097129D" w:rsidRPr="0097129D" w:rsidRDefault="0097129D" w:rsidP="0097129D">
      <w:pPr>
        <w:autoSpaceDE w:val="0"/>
        <w:autoSpaceDN w:val="0"/>
        <w:adjustRightInd w:val="0"/>
        <w:ind w:left="426"/>
        <w:rPr>
          <w:rFonts w:asciiTheme="minorHAnsi" w:eastAsiaTheme="minorEastAsia" w:hAnsiTheme="minorHAnsi" w:cstheme="minorBidi"/>
          <w:b/>
          <w:lang w:val="en-GB"/>
        </w:rPr>
      </w:pPr>
      <w:r w:rsidRPr="0097129D">
        <w:rPr>
          <w:rFonts w:asciiTheme="minorHAnsi" w:eastAsiaTheme="minorEastAsia" w:hAnsiTheme="minorHAnsi" w:cstheme="minorBidi"/>
          <w:b/>
          <w:lang w:val="en-GB"/>
        </w:rPr>
        <w:t>Aim of RSHE</w:t>
      </w:r>
    </w:p>
    <w:p w14:paraId="7B42C2DA" w14:textId="77777777" w:rsidR="0097129D" w:rsidRDefault="0097129D" w:rsidP="0097129D">
      <w:pPr>
        <w:autoSpaceDE w:val="0"/>
        <w:autoSpaceDN w:val="0"/>
        <w:adjustRightInd w:val="0"/>
        <w:ind w:left="426"/>
        <w:rPr>
          <w:rFonts w:asciiTheme="minorHAnsi" w:eastAsiaTheme="minorEastAsia" w:hAnsiTheme="minorHAnsi" w:cstheme="minorBidi"/>
          <w:lang w:val="en-GB"/>
        </w:rPr>
      </w:pPr>
    </w:p>
    <w:p w14:paraId="6BF6CFEC" w14:textId="3D68DF13" w:rsidR="0097129D" w:rsidRPr="0097129D" w:rsidRDefault="0097129D" w:rsidP="0097129D">
      <w:pPr>
        <w:autoSpaceDE w:val="0"/>
        <w:autoSpaceDN w:val="0"/>
        <w:adjustRightInd w:val="0"/>
        <w:ind w:left="426"/>
        <w:rPr>
          <w:rFonts w:asciiTheme="minorHAnsi" w:eastAsiaTheme="minorEastAsia" w:hAnsiTheme="minorHAnsi" w:cstheme="minorBidi"/>
          <w:lang w:val="en-GB"/>
        </w:rPr>
      </w:pPr>
      <w:r w:rsidRPr="0097129D">
        <w:rPr>
          <w:rFonts w:asciiTheme="minorHAnsi" w:eastAsiaTheme="minorEastAsia" w:hAnsiTheme="minorHAnsi" w:cstheme="minorBidi"/>
          <w:lang w:val="en-GB"/>
        </w:rPr>
        <w:t>At Holy Family Catholic Primary School, we are committed to the education of the whole child, recognising that each person is created and loved by God. We believe that Relationships, Sex and Health Education (RSHE) is an integral part of this holistic approach, supporting pupils' spiritual, physical, intellectual, moral, social, cultural and emotional development.</w:t>
      </w:r>
    </w:p>
    <w:p w14:paraId="0E46E7FF" w14:textId="77777777" w:rsidR="0097129D" w:rsidRDefault="0097129D" w:rsidP="0097129D">
      <w:pPr>
        <w:autoSpaceDE w:val="0"/>
        <w:autoSpaceDN w:val="0"/>
        <w:adjustRightInd w:val="0"/>
        <w:ind w:left="426"/>
        <w:rPr>
          <w:rFonts w:asciiTheme="minorHAnsi" w:eastAsiaTheme="minorEastAsia" w:hAnsiTheme="minorHAnsi" w:cstheme="minorBidi"/>
          <w:lang w:val="en-GB"/>
        </w:rPr>
      </w:pPr>
    </w:p>
    <w:p w14:paraId="769394C1" w14:textId="4B3A1510" w:rsidR="0097129D" w:rsidRPr="0097129D" w:rsidRDefault="0097129D" w:rsidP="0097129D">
      <w:pPr>
        <w:autoSpaceDE w:val="0"/>
        <w:autoSpaceDN w:val="0"/>
        <w:adjustRightInd w:val="0"/>
        <w:ind w:left="426"/>
        <w:rPr>
          <w:rFonts w:asciiTheme="minorHAnsi" w:eastAsiaTheme="minorEastAsia" w:hAnsiTheme="minorHAnsi" w:cstheme="minorBidi"/>
          <w:lang w:val="en-GB"/>
        </w:rPr>
      </w:pPr>
      <w:r w:rsidRPr="0097129D">
        <w:rPr>
          <w:rFonts w:asciiTheme="minorHAnsi" w:eastAsiaTheme="minorEastAsia" w:hAnsiTheme="minorHAnsi" w:cstheme="minorBidi"/>
          <w:lang w:val="en-GB"/>
        </w:rPr>
        <w:t>Through our RSHE curriculum, we seek to nurture pupils' self-esteem, deepen their knowledge and understanding, and help them recognise the dignity and value of every person. We aim to develop caring, respectful and compassionate attitudes that enable our children to build positive relationships and make responsible choices throughout their lives.</w:t>
      </w:r>
    </w:p>
    <w:p w14:paraId="75E3C447" w14:textId="77777777" w:rsidR="0097129D" w:rsidRDefault="0097129D" w:rsidP="0097129D">
      <w:pPr>
        <w:autoSpaceDE w:val="0"/>
        <w:autoSpaceDN w:val="0"/>
        <w:adjustRightInd w:val="0"/>
        <w:ind w:left="426"/>
        <w:rPr>
          <w:rFonts w:asciiTheme="minorHAnsi" w:eastAsiaTheme="minorEastAsia" w:hAnsiTheme="minorHAnsi" w:cstheme="minorBidi"/>
          <w:lang w:val="en-GB"/>
        </w:rPr>
      </w:pPr>
    </w:p>
    <w:p w14:paraId="16BEB26B" w14:textId="57CF19CD" w:rsidR="0097129D" w:rsidRPr="0097129D" w:rsidRDefault="0097129D" w:rsidP="0097129D">
      <w:pPr>
        <w:autoSpaceDE w:val="0"/>
        <w:autoSpaceDN w:val="0"/>
        <w:adjustRightInd w:val="0"/>
        <w:ind w:left="426"/>
        <w:rPr>
          <w:rFonts w:asciiTheme="minorHAnsi" w:eastAsiaTheme="minorEastAsia" w:hAnsiTheme="minorHAnsi" w:cstheme="minorBidi"/>
          <w:lang w:val="en-GB"/>
        </w:rPr>
      </w:pPr>
      <w:r w:rsidRPr="0097129D">
        <w:rPr>
          <w:rFonts w:asciiTheme="minorHAnsi" w:eastAsiaTheme="minorEastAsia" w:hAnsiTheme="minorHAnsi" w:cstheme="minorBidi"/>
          <w:lang w:val="en-GB"/>
        </w:rPr>
        <w:t xml:space="preserve">In partnership with parents and carers, who are the first educators of their children, we are committed to providing a </w:t>
      </w:r>
      <w:r w:rsidR="00833E04">
        <w:rPr>
          <w:rFonts w:asciiTheme="minorHAnsi" w:eastAsiaTheme="minorEastAsia" w:hAnsiTheme="minorHAnsi" w:cstheme="minorBidi"/>
          <w:lang w:val="en-GB"/>
        </w:rPr>
        <w:t xml:space="preserve">sexual education </w:t>
      </w:r>
      <w:r w:rsidRPr="0097129D">
        <w:rPr>
          <w:rFonts w:asciiTheme="minorHAnsi" w:eastAsiaTheme="minorEastAsia" w:hAnsiTheme="minorHAnsi" w:cstheme="minorBidi"/>
          <w:lang w:val="en-GB"/>
        </w:rPr>
        <w:t>that is appropriate to pupils' age and stage of development, and firmly rooted in a Catholic understanding of the human person and God's loving plan for creation.</w:t>
      </w:r>
    </w:p>
    <w:p w14:paraId="6C880B78" w14:textId="77777777" w:rsidR="0097129D" w:rsidRDefault="0097129D" w:rsidP="0097129D">
      <w:pPr>
        <w:autoSpaceDE w:val="0"/>
        <w:autoSpaceDN w:val="0"/>
        <w:adjustRightInd w:val="0"/>
        <w:ind w:left="426"/>
        <w:rPr>
          <w:rFonts w:asciiTheme="minorHAnsi" w:eastAsiaTheme="minorEastAsia" w:hAnsiTheme="minorHAnsi" w:cstheme="minorBidi"/>
          <w:lang w:val="en-GB"/>
        </w:rPr>
      </w:pPr>
    </w:p>
    <w:p w14:paraId="2CCF618E" w14:textId="71A1F02E" w:rsidR="0097129D" w:rsidRPr="0097129D" w:rsidRDefault="0097129D" w:rsidP="0097129D">
      <w:pPr>
        <w:autoSpaceDE w:val="0"/>
        <w:autoSpaceDN w:val="0"/>
        <w:adjustRightInd w:val="0"/>
        <w:ind w:left="426"/>
        <w:rPr>
          <w:rFonts w:asciiTheme="minorHAnsi" w:eastAsiaTheme="minorEastAsia" w:hAnsiTheme="minorHAnsi" w:cstheme="minorBidi"/>
          <w:lang w:val="en-GB"/>
        </w:rPr>
      </w:pPr>
      <w:r w:rsidRPr="0097129D">
        <w:rPr>
          <w:rFonts w:asciiTheme="minorHAnsi" w:eastAsiaTheme="minorEastAsia" w:hAnsiTheme="minorHAnsi" w:cstheme="minorBidi"/>
          <w:lang w:val="en-GB"/>
        </w:rPr>
        <w:t>As a school community, we believe that RSHE should help pupils to flourish as individuals and in their relationships with others. In doing so, we are guided by the understanding that:</w:t>
      </w:r>
    </w:p>
    <w:p w14:paraId="2ADE3E48" w14:textId="77777777" w:rsidR="0097129D" w:rsidRPr="0097129D" w:rsidRDefault="0097129D" w:rsidP="0097129D">
      <w:pPr>
        <w:autoSpaceDE w:val="0"/>
        <w:autoSpaceDN w:val="0"/>
        <w:adjustRightInd w:val="0"/>
        <w:ind w:left="426"/>
        <w:rPr>
          <w:rFonts w:asciiTheme="minorHAnsi" w:eastAsiaTheme="minorEastAsia" w:hAnsiTheme="minorHAnsi" w:cstheme="minorBidi"/>
          <w:lang w:val="en-GB"/>
        </w:rPr>
      </w:pPr>
    </w:p>
    <w:p w14:paraId="2B0824C0" w14:textId="77777777" w:rsidR="0097129D" w:rsidRPr="00833E04" w:rsidRDefault="0097129D" w:rsidP="0097129D">
      <w:pPr>
        <w:autoSpaceDE w:val="0"/>
        <w:autoSpaceDN w:val="0"/>
        <w:adjustRightInd w:val="0"/>
        <w:ind w:left="426"/>
        <w:rPr>
          <w:rFonts w:asciiTheme="minorHAnsi" w:eastAsiaTheme="minorEastAsia" w:hAnsiTheme="minorHAnsi" w:cstheme="minorBidi"/>
          <w:i/>
          <w:lang w:val="en-GB"/>
        </w:rPr>
      </w:pPr>
      <w:r w:rsidRPr="00833E04">
        <w:rPr>
          <w:rFonts w:asciiTheme="minorHAnsi" w:eastAsiaTheme="minorEastAsia" w:hAnsiTheme="minorHAnsi" w:cstheme="minorBidi"/>
          <w:i/>
          <w:lang w:val="en-GB"/>
        </w:rPr>
        <w:t>"...we all need to learn lessons in love, and to find joy and fulfilment in life."</w:t>
      </w:r>
    </w:p>
    <w:p w14:paraId="7276B65C" w14:textId="77777777" w:rsidR="0097129D" w:rsidRPr="0097129D" w:rsidRDefault="0097129D" w:rsidP="0097129D">
      <w:pPr>
        <w:autoSpaceDE w:val="0"/>
        <w:autoSpaceDN w:val="0"/>
        <w:adjustRightInd w:val="0"/>
        <w:ind w:left="426"/>
        <w:rPr>
          <w:rFonts w:asciiTheme="minorHAnsi" w:eastAsiaTheme="minorEastAsia" w:hAnsiTheme="minorHAnsi" w:cstheme="minorBidi"/>
          <w:lang w:val="en-GB"/>
        </w:rPr>
      </w:pPr>
      <w:r w:rsidRPr="0097129D">
        <w:rPr>
          <w:rFonts w:asciiTheme="minorHAnsi" w:eastAsiaTheme="minorEastAsia" w:hAnsiTheme="minorHAnsi" w:cstheme="minorBidi"/>
          <w:lang w:val="en-GB"/>
        </w:rPr>
        <w:t>Learning to Love: Catholic Bishops' Conference of England and Wales (2017)</w:t>
      </w:r>
    </w:p>
    <w:p w14:paraId="4F3ED4BE" w14:textId="77777777" w:rsidR="0097129D" w:rsidRPr="0097129D" w:rsidRDefault="0097129D" w:rsidP="0097129D">
      <w:pPr>
        <w:autoSpaceDE w:val="0"/>
        <w:autoSpaceDN w:val="0"/>
        <w:adjustRightInd w:val="0"/>
        <w:ind w:left="426"/>
        <w:rPr>
          <w:rFonts w:asciiTheme="minorHAnsi" w:eastAsiaTheme="minorEastAsia" w:hAnsiTheme="minorHAnsi" w:cstheme="minorBidi"/>
          <w:lang w:val="en-GB"/>
        </w:rPr>
      </w:pPr>
    </w:p>
    <w:p w14:paraId="38745776" w14:textId="77777777" w:rsidR="0097129D" w:rsidRPr="0097129D" w:rsidRDefault="0097129D" w:rsidP="0097129D">
      <w:pPr>
        <w:autoSpaceDE w:val="0"/>
        <w:autoSpaceDN w:val="0"/>
        <w:adjustRightInd w:val="0"/>
        <w:ind w:left="426"/>
        <w:rPr>
          <w:rFonts w:asciiTheme="minorHAnsi" w:eastAsiaTheme="minorEastAsia" w:hAnsiTheme="minorHAnsi" w:cstheme="minorBidi"/>
          <w:lang w:val="en-GB"/>
        </w:rPr>
      </w:pPr>
      <w:r w:rsidRPr="0097129D">
        <w:rPr>
          <w:rFonts w:asciiTheme="minorHAnsi" w:eastAsiaTheme="minorEastAsia" w:hAnsiTheme="minorHAnsi" w:cstheme="minorBidi"/>
          <w:lang w:val="en-GB"/>
        </w:rPr>
        <w:t>Through this approach, we support our children in developing the knowledge, skills, virtues and confidence they need to live healthy, happy and faith-filled lives.</w:t>
      </w:r>
    </w:p>
    <w:p w14:paraId="624C2CEC" w14:textId="77777777" w:rsidR="0097129D" w:rsidRPr="0097129D" w:rsidRDefault="0097129D" w:rsidP="0097129D">
      <w:pPr>
        <w:autoSpaceDE w:val="0"/>
        <w:autoSpaceDN w:val="0"/>
        <w:adjustRightInd w:val="0"/>
        <w:ind w:left="426"/>
        <w:rPr>
          <w:rFonts w:asciiTheme="minorHAnsi" w:eastAsiaTheme="minorEastAsia" w:hAnsiTheme="minorHAnsi" w:cstheme="minorBidi"/>
          <w:lang w:val="en-GB"/>
        </w:rPr>
      </w:pPr>
    </w:p>
    <w:p w14:paraId="0849180B" w14:textId="77777777" w:rsidR="00833E04" w:rsidRPr="00833E04" w:rsidRDefault="00833E04" w:rsidP="00833E04">
      <w:pPr>
        <w:autoSpaceDE w:val="0"/>
        <w:autoSpaceDN w:val="0"/>
        <w:adjustRightInd w:val="0"/>
        <w:ind w:left="426"/>
        <w:rPr>
          <w:rFonts w:asciiTheme="minorHAnsi" w:eastAsiaTheme="minorEastAsia" w:hAnsiTheme="minorHAnsi" w:cstheme="minorBidi"/>
          <w:b/>
          <w:lang w:val="en-GB"/>
        </w:rPr>
      </w:pPr>
      <w:r w:rsidRPr="00833E04">
        <w:rPr>
          <w:rFonts w:asciiTheme="minorHAnsi" w:eastAsiaTheme="minorEastAsia" w:hAnsiTheme="minorHAnsi" w:cstheme="minorBidi"/>
          <w:b/>
          <w:lang w:val="en-GB"/>
        </w:rPr>
        <w:t xml:space="preserve">Objectives  </w:t>
      </w:r>
    </w:p>
    <w:p w14:paraId="772C1690" w14:textId="7777777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 xml:space="preserve"> </w:t>
      </w:r>
    </w:p>
    <w:p w14:paraId="716A97D5" w14:textId="7777777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lastRenderedPageBreak/>
        <w:t xml:space="preserve">To develop the following attitudes and virtues: </w:t>
      </w:r>
    </w:p>
    <w:p w14:paraId="214FBA98" w14:textId="7777777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 xml:space="preserve"> </w:t>
      </w:r>
    </w:p>
    <w:p w14:paraId="0AB62892" w14:textId="7777777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w:t>
      </w:r>
      <w:r w:rsidRPr="00833E04">
        <w:rPr>
          <w:rFonts w:asciiTheme="minorHAnsi" w:eastAsiaTheme="minorEastAsia" w:hAnsiTheme="minorHAnsi" w:cstheme="minorBidi"/>
          <w:lang w:val="en-GB"/>
        </w:rPr>
        <w:tab/>
        <w:t xml:space="preserve">reverence for the gift of human sexuality and fertility;  </w:t>
      </w:r>
    </w:p>
    <w:p w14:paraId="093F2A3B" w14:textId="7777777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w:t>
      </w:r>
      <w:r w:rsidRPr="00833E04">
        <w:rPr>
          <w:rFonts w:asciiTheme="minorHAnsi" w:eastAsiaTheme="minorEastAsia" w:hAnsiTheme="minorHAnsi" w:cstheme="minorBidi"/>
          <w:lang w:val="en-GB"/>
        </w:rPr>
        <w:tab/>
        <w:t xml:space="preserve">respect for the dignity of every human being – in their own person and in the person of others; </w:t>
      </w:r>
    </w:p>
    <w:p w14:paraId="5743CDF5" w14:textId="7777777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w:t>
      </w:r>
      <w:r w:rsidRPr="00833E04">
        <w:rPr>
          <w:rFonts w:asciiTheme="minorHAnsi" w:eastAsiaTheme="minorEastAsia" w:hAnsiTheme="minorHAnsi" w:cstheme="minorBidi"/>
          <w:lang w:val="en-GB"/>
        </w:rPr>
        <w:tab/>
        <w:t xml:space="preserve">joy in the goodness of the created world and their own bodily natures;  </w:t>
      </w:r>
    </w:p>
    <w:p w14:paraId="5F411681" w14:textId="7777777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w:t>
      </w:r>
      <w:r w:rsidRPr="00833E04">
        <w:rPr>
          <w:rFonts w:asciiTheme="minorHAnsi" w:eastAsiaTheme="minorEastAsia" w:hAnsiTheme="minorHAnsi" w:cstheme="minorBidi"/>
          <w:lang w:val="en-GB"/>
        </w:rPr>
        <w:tab/>
        <w:t xml:space="preserve">responsibility for their own actions and a recognition of the impact of these on others;  </w:t>
      </w:r>
    </w:p>
    <w:p w14:paraId="5F093F48" w14:textId="7777777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w:t>
      </w:r>
      <w:r w:rsidRPr="00833E04">
        <w:rPr>
          <w:rFonts w:asciiTheme="minorHAnsi" w:eastAsiaTheme="minorEastAsia" w:hAnsiTheme="minorHAnsi" w:cstheme="minorBidi"/>
          <w:lang w:val="en-GB"/>
        </w:rPr>
        <w:tab/>
        <w:t xml:space="preserve">recognising and valuing their own sexual identity and that of others;  </w:t>
      </w:r>
    </w:p>
    <w:p w14:paraId="00CDA6FE" w14:textId="50D2048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w:t>
      </w:r>
      <w:r w:rsidRPr="00833E04">
        <w:rPr>
          <w:rFonts w:asciiTheme="minorHAnsi" w:eastAsiaTheme="minorEastAsia" w:hAnsiTheme="minorHAnsi" w:cstheme="minorBidi"/>
          <w:lang w:val="en-GB"/>
        </w:rPr>
        <w:tab/>
        <w:t xml:space="preserve">celebrating the gift of life-long, self-giving love; recognising the importance of marriage and family life;  </w:t>
      </w:r>
    </w:p>
    <w:p w14:paraId="074E7966" w14:textId="2AF174BF" w:rsidR="00A05B3C"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w:t>
      </w:r>
      <w:r w:rsidRPr="00833E04">
        <w:rPr>
          <w:rFonts w:asciiTheme="minorHAnsi" w:eastAsiaTheme="minorEastAsia" w:hAnsiTheme="minorHAnsi" w:cstheme="minorBidi"/>
          <w:lang w:val="en-GB"/>
        </w:rPr>
        <w:tab/>
        <w:t>fidelity in relationships.</w:t>
      </w:r>
    </w:p>
    <w:p w14:paraId="0C189968" w14:textId="26C1F257" w:rsidR="00833E04" w:rsidRDefault="00833E04" w:rsidP="00833E04">
      <w:pPr>
        <w:autoSpaceDE w:val="0"/>
        <w:autoSpaceDN w:val="0"/>
        <w:adjustRightInd w:val="0"/>
        <w:ind w:left="426"/>
        <w:rPr>
          <w:rFonts w:asciiTheme="minorHAnsi" w:eastAsiaTheme="minorEastAsia" w:hAnsiTheme="minorHAnsi" w:cstheme="minorBidi"/>
          <w:lang w:val="en-GB"/>
        </w:rPr>
      </w:pPr>
    </w:p>
    <w:p w14:paraId="76E85315" w14:textId="77777777" w:rsidR="00833E04" w:rsidRPr="00833E04" w:rsidRDefault="00833E04" w:rsidP="00833E04">
      <w:pPr>
        <w:autoSpaceDE w:val="0"/>
        <w:autoSpaceDN w:val="0"/>
        <w:adjustRightInd w:val="0"/>
        <w:ind w:left="426"/>
        <w:rPr>
          <w:rFonts w:asciiTheme="minorHAnsi" w:eastAsiaTheme="minorEastAsia" w:hAnsiTheme="minorHAnsi" w:cstheme="minorBidi"/>
          <w:lang w:val="en-GB"/>
        </w:rPr>
      </w:pPr>
      <w:r w:rsidRPr="00833E04">
        <w:rPr>
          <w:rFonts w:asciiTheme="minorHAnsi" w:eastAsiaTheme="minorEastAsia" w:hAnsiTheme="minorHAnsi" w:cstheme="minorBidi"/>
          <w:lang w:val="en-GB"/>
        </w:rPr>
        <w:t xml:space="preserve">To develop the following personal and social skills:  </w:t>
      </w:r>
    </w:p>
    <w:p w14:paraId="514754EB" w14:textId="45E4D578" w:rsidR="00833E04" w:rsidRDefault="00833E04" w:rsidP="00833E04">
      <w:pPr>
        <w:autoSpaceDE w:val="0"/>
        <w:autoSpaceDN w:val="0"/>
        <w:adjustRightInd w:val="0"/>
        <w:ind w:left="426"/>
        <w:rPr>
          <w:rFonts w:asciiTheme="minorHAnsi" w:eastAsiaTheme="minorEastAsia" w:hAnsiTheme="minorHAnsi" w:cstheme="minorBidi"/>
          <w:lang w:val="en-GB"/>
        </w:rPr>
      </w:pPr>
    </w:p>
    <w:p w14:paraId="49C832E8" w14:textId="21082A31" w:rsidR="00833E04" w:rsidRPr="00833E04" w:rsidRDefault="00833E04" w:rsidP="00F07DB5">
      <w:pPr>
        <w:pStyle w:val="NoSpacing"/>
        <w:numPr>
          <w:ilvl w:val="0"/>
          <w:numId w:val="1"/>
        </w:numPr>
        <w:rPr>
          <w:rFonts w:ascii="Calibri" w:eastAsiaTheme="minorEastAsia" w:hAnsi="Calibri" w:cs="Calibri"/>
          <w:sz w:val="24"/>
          <w:szCs w:val="24"/>
        </w:rPr>
      </w:pPr>
      <w:r w:rsidRPr="00833E04">
        <w:rPr>
          <w:rFonts w:ascii="Calibri" w:eastAsiaTheme="minorEastAsia" w:hAnsi="Calibri" w:cs="Calibri"/>
          <w:sz w:val="24"/>
          <w:szCs w:val="24"/>
        </w:rPr>
        <w:t xml:space="preserve">making sound judgements and good choices which have integrity and which are respectful of the individual’s commitments;  </w:t>
      </w:r>
    </w:p>
    <w:p w14:paraId="2055C5E0" w14:textId="5341AE4F" w:rsidR="00833E04" w:rsidRPr="00833E04" w:rsidRDefault="00833E04" w:rsidP="00F07DB5">
      <w:pPr>
        <w:pStyle w:val="NoSpacing"/>
        <w:numPr>
          <w:ilvl w:val="0"/>
          <w:numId w:val="1"/>
        </w:numPr>
        <w:rPr>
          <w:rFonts w:ascii="Calibri" w:eastAsiaTheme="minorEastAsia" w:hAnsi="Calibri" w:cs="Calibri"/>
          <w:sz w:val="24"/>
          <w:szCs w:val="24"/>
        </w:rPr>
      </w:pPr>
      <w:r w:rsidRPr="00833E04">
        <w:rPr>
          <w:rFonts w:ascii="Calibri" w:eastAsiaTheme="minorEastAsia" w:hAnsi="Calibri" w:cs="Calibri"/>
          <w:sz w:val="24"/>
          <w:szCs w:val="24"/>
        </w:rPr>
        <w:t xml:space="preserve">loving and being loved, and the ability to form friendships and loving, stable relationships free from exploitation, abuse and bullying;  </w:t>
      </w:r>
    </w:p>
    <w:p w14:paraId="1594E2D1" w14:textId="1B033E54" w:rsidR="00833E04" w:rsidRPr="00833E04" w:rsidRDefault="00833E04" w:rsidP="00F07DB5">
      <w:pPr>
        <w:pStyle w:val="NoSpacing"/>
        <w:numPr>
          <w:ilvl w:val="0"/>
          <w:numId w:val="1"/>
        </w:numPr>
        <w:rPr>
          <w:rFonts w:ascii="Calibri" w:eastAsiaTheme="minorEastAsia" w:hAnsi="Calibri" w:cs="Calibri"/>
          <w:sz w:val="24"/>
          <w:szCs w:val="24"/>
        </w:rPr>
      </w:pPr>
      <w:r w:rsidRPr="00833E04">
        <w:rPr>
          <w:rFonts w:ascii="Calibri" w:eastAsiaTheme="minorEastAsia" w:hAnsi="Calibri" w:cs="Calibri"/>
          <w:sz w:val="24"/>
          <w:szCs w:val="24"/>
        </w:rPr>
        <w:t xml:space="preserve">managing emotions within relationships, and when relationships break down, with confidence, sensitivity and dignity;  </w:t>
      </w:r>
    </w:p>
    <w:p w14:paraId="0BCE277F" w14:textId="0DA32268" w:rsidR="00833E04" w:rsidRPr="00833E04" w:rsidRDefault="00833E04" w:rsidP="00F07DB5">
      <w:pPr>
        <w:pStyle w:val="NoSpacing"/>
        <w:numPr>
          <w:ilvl w:val="0"/>
          <w:numId w:val="1"/>
        </w:numPr>
        <w:rPr>
          <w:rFonts w:ascii="Calibri" w:eastAsiaTheme="minorEastAsia" w:hAnsi="Calibri" w:cs="Calibri"/>
          <w:sz w:val="24"/>
          <w:szCs w:val="24"/>
        </w:rPr>
      </w:pPr>
      <w:r w:rsidRPr="00833E04">
        <w:rPr>
          <w:rFonts w:ascii="Calibri" w:eastAsiaTheme="minorEastAsia" w:hAnsi="Calibri" w:cs="Calibri"/>
          <w:sz w:val="24"/>
          <w:szCs w:val="24"/>
        </w:rPr>
        <w:t xml:space="preserve">managing conflict positively, recognising the value of difference;  </w:t>
      </w:r>
    </w:p>
    <w:p w14:paraId="7ECDF61E" w14:textId="79336799" w:rsidR="00833E04" w:rsidRPr="00833E04" w:rsidRDefault="00833E04" w:rsidP="00F07DB5">
      <w:pPr>
        <w:pStyle w:val="NoSpacing"/>
        <w:numPr>
          <w:ilvl w:val="0"/>
          <w:numId w:val="1"/>
        </w:numPr>
        <w:rPr>
          <w:rFonts w:ascii="Calibri" w:eastAsiaTheme="minorEastAsia" w:hAnsi="Calibri" w:cs="Calibri"/>
          <w:sz w:val="24"/>
          <w:szCs w:val="24"/>
        </w:rPr>
      </w:pPr>
      <w:r w:rsidRPr="00833E04">
        <w:rPr>
          <w:rFonts w:ascii="Calibri" w:eastAsiaTheme="minorEastAsia" w:hAnsi="Calibri" w:cs="Calibri"/>
          <w:sz w:val="24"/>
          <w:szCs w:val="24"/>
        </w:rPr>
        <w:t xml:space="preserve">cultivating humility, mercy and compassion, learning to forgive and be forgiven;  </w:t>
      </w:r>
    </w:p>
    <w:p w14:paraId="3E67EBF0" w14:textId="6CECEC89" w:rsidR="00833E04" w:rsidRPr="00833E04" w:rsidRDefault="00833E04" w:rsidP="00F07DB5">
      <w:pPr>
        <w:pStyle w:val="NoSpacing"/>
        <w:numPr>
          <w:ilvl w:val="0"/>
          <w:numId w:val="1"/>
        </w:numPr>
        <w:rPr>
          <w:rFonts w:ascii="Calibri" w:eastAsiaTheme="minorEastAsia" w:hAnsi="Calibri" w:cs="Calibri"/>
          <w:sz w:val="24"/>
          <w:szCs w:val="24"/>
        </w:rPr>
      </w:pPr>
      <w:r w:rsidRPr="00833E04">
        <w:rPr>
          <w:rFonts w:ascii="Calibri" w:eastAsiaTheme="minorEastAsia" w:hAnsi="Calibri" w:cs="Calibri"/>
          <w:sz w:val="24"/>
          <w:szCs w:val="24"/>
        </w:rPr>
        <w:t xml:space="preserve">developing self-esteem and confidence, demonstrating self-respect and empathy for others;  </w:t>
      </w:r>
    </w:p>
    <w:p w14:paraId="33D32696" w14:textId="6CD5E80D" w:rsidR="00833E04" w:rsidRPr="00833E04" w:rsidRDefault="00833E04" w:rsidP="00F07DB5">
      <w:pPr>
        <w:pStyle w:val="NoSpacing"/>
        <w:numPr>
          <w:ilvl w:val="0"/>
          <w:numId w:val="1"/>
        </w:numPr>
        <w:rPr>
          <w:rFonts w:ascii="Calibri" w:eastAsiaTheme="minorEastAsia" w:hAnsi="Calibri" w:cs="Calibri"/>
          <w:sz w:val="24"/>
          <w:szCs w:val="24"/>
        </w:rPr>
      </w:pPr>
      <w:r w:rsidRPr="00833E04">
        <w:rPr>
          <w:rFonts w:ascii="Calibri" w:eastAsiaTheme="minorEastAsia" w:hAnsi="Calibri" w:cs="Calibri"/>
          <w:sz w:val="24"/>
          <w:szCs w:val="24"/>
        </w:rPr>
        <w:t xml:space="preserve">building resilience and the ability to resist unwanted pressures, recognising the influence and impact of the media, internet and peer groups and so developing the ability to assess pressures and respond appropriately;  </w:t>
      </w:r>
    </w:p>
    <w:p w14:paraId="467C1E83" w14:textId="097E2F7F" w:rsidR="00833E04" w:rsidRPr="00833E04" w:rsidRDefault="00833E04" w:rsidP="00F07DB5">
      <w:pPr>
        <w:pStyle w:val="NoSpacing"/>
        <w:numPr>
          <w:ilvl w:val="0"/>
          <w:numId w:val="1"/>
        </w:numPr>
        <w:rPr>
          <w:rFonts w:ascii="Calibri" w:eastAsiaTheme="minorEastAsia" w:hAnsi="Calibri" w:cs="Calibri"/>
          <w:sz w:val="24"/>
          <w:szCs w:val="24"/>
        </w:rPr>
      </w:pPr>
      <w:r w:rsidRPr="00833E04">
        <w:rPr>
          <w:rFonts w:ascii="Calibri" w:eastAsiaTheme="minorEastAsia" w:hAnsi="Calibri" w:cs="Calibri"/>
          <w:sz w:val="24"/>
          <w:szCs w:val="24"/>
        </w:rPr>
        <w:t xml:space="preserve">being patient, delaying gratification and learning to recognise the appropriate stages in the development of relationships, and how to love chastely; </w:t>
      </w:r>
    </w:p>
    <w:p w14:paraId="3DA42F61" w14:textId="0A5DA31D" w:rsidR="00833E04" w:rsidRDefault="00833E04" w:rsidP="00F07DB5">
      <w:pPr>
        <w:pStyle w:val="NoSpacing"/>
        <w:numPr>
          <w:ilvl w:val="0"/>
          <w:numId w:val="1"/>
        </w:numPr>
        <w:rPr>
          <w:rFonts w:ascii="Calibri" w:eastAsiaTheme="minorEastAsia" w:hAnsi="Calibri" w:cs="Calibri"/>
          <w:sz w:val="24"/>
          <w:szCs w:val="24"/>
        </w:rPr>
      </w:pPr>
      <w:r w:rsidRPr="00833E04">
        <w:rPr>
          <w:rFonts w:ascii="Calibri" w:eastAsiaTheme="minorEastAsia" w:hAnsi="Calibri" w:cs="Calibri"/>
          <w:sz w:val="24"/>
          <w:szCs w:val="24"/>
        </w:rPr>
        <w:t>assessing risks and managing behaviours in order to minimise the risk to health and personal integrity.</w:t>
      </w:r>
    </w:p>
    <w:p w14:paraId="53BFDC72" w14:textId="77777777" w:rsidR="00833E04" w:rsidRDefault="00833E04" w:rsidP="00833E04">
      <w:pPr>
        <w:pStyle w:val="NoSpacing"/>
        <w:ind w:left="360"/>
        <w:rPr>
          <w:rFonts w:ascii="Calibri" w:eastAsiaTheme="minorEastAsia" w:hAnsi="Calibri" w:cs="Calibri"/>
          <w:sz w:val="24"/>
          <w:szCs w:val="24"/>
        </w:rPr>
      </w:pPr>
    </w:p>
    <w:p w14:paraId="6F2E4B97" w14:textId="6C127C89" w:rsid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 xml:space="preserve">To know and understand:  </w:t>
      </w:r>
    </w:p>
    <w:p w14:paraId="74F243C5" w14:textId="77777777" w:rsidR="00833E04" w:rsidRDefault="00833E04" w:rsidP="00833E04">
      <w:pPr>
        <w:pStyle w:val="NoSpacing"/>
        <w:ind w:left="360"/>
        <w:rPr>
          <w:rFonts w:ascii="Calibri" w:eastAsiaTheme="minorEastAsia" w:hAnsi="Calibri" w:cs="Calibri"/>
          <w:sz w:val="24"/>
          <w:szCs w:val="24"/>
        </w:rPr>
      </w:pPr>
    </w:p>
    <w:p w14:paraId="1D625B35" w14:textId="1C40971F" w:rsidR="00833E04" w:rsidRPr="00833E04" w:rsidRDefault="00833E04" w:rsidP="00F07DB5">
      <w:pPr>
        <w:pStyle w:val="NoSpacing"/>
        <w:numPr>
          <w:ilvl w:val="0"/>
          <w:numId w:val="2"/>
        </w:numPr>
        <w:rPr>
          <w:rFonts w:ascii="Calibri" w:eastAsiaTheme="minorEastAsia" w:hAnsi="Calibri" w:cs="Calibri"/>
          <w:sz w:val="24"/>
          <w:szCs w:val="24"/>
        </w:rPr>
      </w:pPr>
      <w:r w:rsidRPr="00833E04">
        <w:rPr>
          <w:rFonts w:ascii="Calibri" w:eastAsiaTheme="minorEastAsia" w:hAnsi="Calibri" w:cs="Calibri"/>
          <w:sz w:val="24"/>
          <w:szCs w:val="24"/>
        </w:rPr>
        <w:t xml:space="preserve">the Church’s teaching on relationships and the nature and meaning of sexual love;  </w:t>
      </w:r>
    </w:p>
    <w:p w14:paraId="6151CC61" w14:textId="77777777"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w:t>
      </w:r>
      <w:r w:rsidRPr="00833E04">
        <w:rPr>
          <w:rFonts w:ascii="Calibri" w:eastAsiaTheme="minorEastAsia" w:hAnsi="Calibri" w:cs="Calibri"/>
          <w:sz w:val="24"/>
          <w:szCs w:val="24"/>
        </w:rPr>
        <w:tab/>
        <w:t xml:space="preserve">the Church’s teaching on marriage and the importance of marriage and family life;  </w:t>
      </w:r>
    </w:p>
    <w:p w14:paraId="1A1A940F" w14:textId="77777777"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w:t>
      </w:r>
      <w:r w:rsidRPr="00833E04">
        <w:rPr>
          <w:rFonts w:ascii="Calibri" w:eastAsiaTheme="minorEastAsia" w:hAnsi="Calibri" w:cs="Calibri"/>
          <w:sz w:val="24"/>
          <w:szCs w:val="24"/>
        </w:rPr>
        <w:tab/>
        <w:t xml:space="preserve">the centrality and importance of virtue in guiding human living and loving;  </w:t>
      </w:r>
    </w:p>
    <w:p w14:paraId="08AECFBB" w14:textId="77777777"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w:t>
      </w:r>
      <w:r w:rsidRPr="00833E04">
        <w:rPr>
          <w:rFonts w:ascii="Calibri" w:eastAsiaTheme="minorEastAsia" w:hAnsi="Calibri" w:cs="Calibri"/>
          <w:sz w:val="24"/>
          <w:szCs w:val="24"/>
        </w:rPr>
        <w:tab/>
        <w:t xml:space="preserve">the physical and psychological changes that accompany puberty;  </w:t>
      </w:r>
    </w:p>
    <w:p w14:paraId="3563E8F7" w14:textId="77777777"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w:t>
      </w:r>
      <w:r w:rsidRPr="00833E04">
        <w:rPr>
          <w:rFonts w:ascii="Calibri" w:eastAsiaTheme="minorEastAsia" w:hAnsi="Calibri" w:cs="Calibri"/>
          <w:sz w:val="24"/>
          <w:szCs w:val="24"/>
        </w:rPr>
        <w:tab/>
        <w:t xml:space="preserve">the facts about human reproduction, how love is expressed sexually; </w:t>
      </w:r>
    </w:p>
    <w:p w14:paraId="54ED0FC4" w14:textId="77777777"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w:t>
      </w:r>
      <w:r w:rsidRPr="00833E04">
        <w:rPr>
          <w:rFonts w:ascii="Calibri" w:eastAsiaTheme="minorEastAsia" w:hAnsi="Calibri" w:cs="Calibri"/>
          <w:sz w:val="24"/>
          <w:szCs w:val="24"/>
        </w:rPr>
        <w:tab/>
        <w:t xml:space="preserve">how to manage fertility in a way which is compatible with their stage of life, their own values and commitments, including an understanding of the difference between natural family planning and artificial contraception; </w:t>
      </w:r>
    </w:p>
    <w:p w14:paraId="2582A959" w14:textId="77777777"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w:t>
      </w:r>
      <w:r w:rsidRPr="00833E04">
        <w:rPr>
          <w:rFonts w:ascii="Calibri" w:eastAsiaTheme="minorEastAsia" w:hAnsi="Calibri" w:cs="Calibri"/>
          <w:sz w:val="24"/>
          <w:szCs w:val="24"/>
        </w:rPr>
        <w:tab/>
        <w:t xml:space="preserve">how to keep themselves safe from sexually transmitted infections and how to avoid unintended pregnancy, including where to go for advice. </w:t>
      </w:r>
    </w:p>
    <w:p w14:paraId="45474350" w14:textId="2C8C54B3" w:rsidR="00833E04" w:rsidRDefault="00833E04" w:rsidP="00833E04">
      <w:pPr>
        <w:pStyle w:val="NoSpacing"/>
        <w:ind w:left="360"/>
        <w:rPr>
          <w:rFonts w:ascii="Calibri" w:eastAsiaTheme="minorEastAsia" w:hAnsi="Calibri" w:cs="Calibri"/>
          <w:sz w:val="24"/>
          <w:szCs w:val="24"/>
        </w:rPr>
      </w:pPr>
    </w:p>
    <w:p w14:paraId="3AC8C3C1" w14:textId="77777777" w:rsidR="00833E04" w:rsidRPr="00833E04" w:rsidRDefault="00833E04" w:rsidP="00833E04">
      <w:pPr>
        <w:pStyle w:val="NoSpacing"/>
        <w:ind w:left="360"/>
        <w:rPr>
          <w:rFonts w:ascii="Calibri" w:eastAsiaTheme="minorEastAsia" w:hAnsi="Calibri" w:cs="Calibri"/>
          <w:b/>
          <w:sz w:val="24"/>
          <w:szCs w:val="24"/>
        </w:rPr>
      </w:pPr>
      <w:r w:rsidRPr="00833E04">
        <w:rPr>
          <w:rFonts w:ascii="Calibri" w:eastAsiaTheme="minorEastAsia" w:hAnsi="Calibri" w:cs="Calibri"/>
          <w:b/>
          <w:sz w:val="24"/>
          <w:szCs w:val="24"/>
        </w:rPr>
        <w:t>Inclusion and Differentiated Learning</w:t>
      </w:r>
    </w:p>
    <w:p w14:paraId="5540E2D8" w14:textId="77777777" w:rsidR="00833E04" w:rsidRDefault="00833E04" w:rsidP="00833E04">
      <w:pPr>
        <w:pStyle w:val="NoSpacing"/>
        <w:ind w:left="360"/>
        <w:rPr>
          <w:rFonts w:ascii="Calibri" w:eastAsiaTheme="minorEastAsia" w:hAnsi="Calibri" w:cs="Calibri"/>
          <w:sz w:val="24"/>
          <w:szCs w:val="24"/>
        </w:rPr>
      </w:pPr>
    </w:p>
    <w:p w14:paraId="430A855A" w14:textId="4DE4954F"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At Holy Family Catholic Primary School, we believe that every child is unique, valued and loved by God. We are committed to ensuring that our RSHE curriculum is accessible, inclusive and responsive to the needs of all pupils. Teaching is planned and adapted to reflect pupils' differing abilities, levels of understanding, stages of development and individual circumstances, enabling every child to engage meaningfully with learning.</w:t>
      </w:r>
    </w:p>
    <w:p w14:paraId="05AA970E" w14:textId="77777777"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lastRenderedPageBreak/>
        <w:t>We recognise and respect the diverse backgrounds, experiences and family circumstances within our school community. RSHE is delivered in a way that promotes the dignity of every person and fosters an environment of respect, sensitivity and inclusion.</w:t>
      </w:r>
    </w:p>
    <w:p w14:paraId="29EB80F8" w14:textId="77777777" w:rsidR="00833E04" w:rsidRDefault="00833E04" w:rsidP="00833E04">
      <w:pPr>
        <w:pStyle w:val="NoSpacing"/>
        <w:ind w:left="360"/>
        <w:rPr>
          <w:rFonts w:ascii="Calibri" w:eastAsiaTheme="minorEastAsia" w:hAnsi="Calibri" w:cs="Calibri"/>
          <w:sz w:val="24"/>
          <w:szCs w:val="24"/>
        </w:rPr>
      </w:pPr>
    </w:p>
    <w:p w14:paraId="7C71A0E4" w14:textId="354B6EEE"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Through our curriculum, pupils are helped to understand the importance of treating others with kindness, compassion and respect. They learn about the harmful effects of discrimination, prejudice, bullying and unkind behaviour, including cyberbullying, and are equipped with the knowledge and confidence to seek support and respond appropriately when concerns arise.</w:t>
      </w:r>
    </w:p>
    <w:p w14:paraId="2E363C7F" w14:textId="77777777"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Equality and Inclusion</w:t>
      </w:r>
    </w:p>
    <w:p w14:paraId="2FF03C9A" w14:textId="77777777" w:rsidR="00833E04" w:rsidRDefault="00833E04" w:rsidP="00833E04">
      <w:pPr>
        <w:pStyle w:val="NoSpacing"/>
        <w:ind w:left="360"/>
        <w:rPr>
          <w:rFonts w:ascii="Calibri" w:eastAsiaTheme="minorEastAsia" w:hAnsi="Calibri" w:cs="Calibri"/>
          <w:sz w:val="24"/>
          <w:szCs w:val="24"/>
        </w:rPr>
      </w:pPr>
    </w:p>
    <w:p w14:paraId="71BB9CBD" w14:textId="4ABF8222" w:rsidR="00833E04" w:rsidRP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In accordance with the Equality Act 2010, Holy Family Catholic Primary School is committed to promoting equality, dignity and inclusion for all members of our community. We strive to ensure that every pupil is valued, respected and supported to flourish, regardless of their disability, special educational needs, race, ethnicity, nationality, sex, religion or belief, family circumstances, gender identity or sexual orientation.</w:t>
      </w:r>
    </w:p>
    <w:p w14:paraId="0DD30268" w14:textId="77777777" w:rsidR="00833E04" w:rsidRDefault="00833E04" w:rsidP="00833E04">
      <w:pPr>
        <w:pStyle w:val="NoSpacing"/>
        <w:ind w:left="360"/>
        <w:rPr>
          <w:rFonts w:ascii="Calibri" w:eastAsiaTheme="minorEastAsia" w:hAnsi="Calibri" w:cs="Calibri"/>
          <w:sz w:val="24"/>
          <w:szCs w:val="24"/>
        </w:rPr>
      </w:pPr>
    </w:p>
    <w:p w14:paraId="1E9A1A8A" w14:textId="5803C49D" w:rsidR="00833E04" w:rsidRDefault="00833E04" w:rsidP="00833E04">
      <w:pPr>
        <w:pStyle w:val="NoSpacing"/>
        <w:ind w:left="360"/>
        <w:rPr>
          <w:rFonts w:ascii="Calibri" w:eastAsiaTheme="minorEastAsia" w:hAnsi="Calibri" w:cs="Calibri"/>
          <w:sz w:val="24"/>
          <w:szCs w:val="24"/>
        </w:rPr>
      </w:pPr>
      <w:r w:rsidRPr="00833E04">
        <w:rPr>
          <w:rFonts w:ascii="Calibri" w:eastAsiaTheme="minorEastAsia" w:hAnsi="Calibri" w:cs="Calibri"/>
          <w:sz w:val="24"/>
          <w:szCs w:val="24"/>
        </w:rPr>
        <w:t>As a Catholic school, we recognise the God-given dignity and worth of every person and are committed to creating a welcoming environment where all pupils feel safe, included and able to achieve their full potential. We work to remove barriers to participation and ensure that all children can access the opportunities, support and experiences they need to grow and thrive.</w:t>
      </w:r>
    </w:p>
    <w:p w14:paraId="239AA9C8" w14:textId="7F7022F6" w:rsidR="005E332A" w:rsidRDefault="005E332A" w:rsidP="00833E04">
      <w:pPr>
        <w:pStyle w:val="NoSpacing"/>
        <w:ind w:left="360"/>
        <w:rPr>
          <w:rFonts w:ascii="Calibri" w:eastAsiaTheme="minorEastAsia" w:hAnsi="Calibri" w:cs="Calibri"/>
          <w:sz w:val="24"/>
          <w:szCs w:val="24"/>
        </w:rPr>
      </w:pPr>
    </w:p>
    <w:p w14:paraId="6D761FA4" w14:textId="77777777" w:rsidR="005E332A" w:rsidRPr="005E332A" w:rsidRDefault="005E332A" w:rsidP="005E332A">
      <w:pPr>
        <w:pStyle w:val="NoSpacing"/>
        <w:ind w:left="360"/>
        <w:rPr>
          <w:rFonts w:ascii="Calibri" w:eastAsiaTheme="minorEastAsia" w:hAnsi="Calibri" w:cs="Calibri"/>
          <w:b/>
          <w:sz w:val="24"/>
          <w:szCs w:val="24"/>
        </w:rPr>
      </w:pPr>
      <w:r w:rsidRPr="005E332A">
        <w:rPr>
          <w:rFonts w:ascii="Calibri" w:eastAsiaTheme="minorEastAsia" w:hAnsi="Calibri" w:cs="Calibri"/>
          <w:b/>
          <w:sz w:val="24"/>
          <w:szCs w:val="24"/>
        </w:rPr>
        <w:t xml:space="preserve">Broad Content of RSHE </w:t>
      </w:r>
    </w:p>
    <w:p w14:paraId="67A8CBFD"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51A69B06" w14:textId="5077C9CF"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The three aspects of RSHE - attitudes and values, knowledge and understanding, and personal and social skills will be provided in three inter-related ways:  the whole school / ethos dimension; a </w:t>
      </w:r>
      <w:r w:rsidRPr="005E332A">
        <w:rPr>
          <w:rFonts w:ascii="Calibri" w:eastAsiaTheme="minorEastAsia" w:hAnsi="Calibri" w:cs="Calibri"/>
          <w:sz w:val="24"/>
          <w:szCs w:val="24"/>
        </w:rPr>
        <w:t>cross curricular</w:t>
      </w:r>
      <w:r w:rsidRPr="005E332A">
        <w:rPr>
          <w:rFonts w:ascii="Calibri" w:eastAsiaTheme="minorEastAsia" w:hAnsi="Calibri" w:cs="Calibri"/>
          <w:sz w:val="24"/>
          <w:szCs w:val="24"/>
        </w:rPr>
        <w:t xml:space="preserve"> dimension and a specific relationships and sex curriculum. </w:t>
      </w:r>
    </w:p>
    <w:p w14:paraId="7F962784"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75694B1E" w14:textId="1E85DAF9"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At </w:t>
      </w:r>
      <w:r>
        <w:rPr>
          <w:rFonts w:ascii="Calibri" w:eastAsiaTheme="minorEastAsia" w:hAnsi="Calibri" w:cs="Calibri"/>
          <w:sz w:val="24"/>
          <w:szCs w:val="24"/>
        </w:rPr>
        <w:t>Holy Family</w:t>
      </w:r>
      <w:r w:rsidRPr="005E332A">
        <w:rPr>
          <w:rFonts w:ascii="Calibri" w:eastAsiaTheme="minorEastAsia" w:hAnsi="Calibri" w:cs="Calibri"/>
          <w:sz w:val="24"/>
          <w:szCs w:val="24"/>
        </w:rPr>
        <w:t xml:space="preserve"> we have invested in a Diocesan and CES approved scheme produced by a Catholic company called </w:t>
      </w:r>
      <w:proofErr w:type="spellStart"/>
      <w:proofErr w:type="gramStart"/>
      <w:r w:rsidRPr="005E332A">
        <w:rPr>
          <w:rFonts w:ascii="Calibri" w:eastAsiaTheme="minorEastAsia" w:hAnsi="Calibri" w:cs="Calibri"/>
          <w:sz w:val="24"/>
          <w:szCs w:val="24"/>
        </w:rPr>
        <w:t>Ten:Ten</w:t>
      </w:r>
      <w:proofErr w:type="spellEnd"/>
      <w:proofErr w:type="gramEnd"/>
      <w:r w:rsidRPr="005E332A">
        <w:rPr>
          <w:rFonts w:ascii="Calibri" w:eastAsiaTheme="minorEastAsia" w:hAnsi="Calibri" w:cs="Calibri"/>
          <w:sz w:val="24"/>
          <w:szCs w:val="24"/>
        </w:rPr>
        <w:t xml:space="preserve"> -‘Life to the Full’. It is a fully resourced Scheme of Work for Catholic Primary Schools which embraces and fulfils the new statutory curriculum. Taught with a spiral approach to learning, in which pupils will revisit the same topics at an age-appropriate stage through their school life, the programme includes teaching about personal health, physical and emotional wellbeing, strong emotions, private parts of the body, personal relationships, family structures, trusted adults, growing bodies, puberty, periods, life cycles, the dangers of social media, where babies come from, an understanding of the Common Good and living in the wider world. The entire teaching is underpinned with a religious understanding that our deepest identity is as a child of God – created chosen and loved by God. By using the programme, staff and parents will deliver a fully integrated, inclusive and holistic programme which enables children to ‘live life to the full’ (John 10:10).  </w:t>
      </w:r>
    </w:p>
    <w:p w14:paraId="6373C0DF"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6ABB1854"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There is an online parent platform so that parents can engage with the teaching and deepen their child’s experience and understanding of RSHE: www.tentenresources.co.uk/parent-portal </w:t>
      </w:r>
    </w:p>
    <w:p w14:paraId="26A14F3F"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1569D99D"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Life to the Full is a series of lessons using creative resources, which will engage, inform and inspire teaching and learning. The content includes e.g., interactive video content, story-based activities, employing a wide range of teaching tools, original worship music and an accompanying programme of classroom prayers. The content will be delivered in the main by:  </w:t>
      </w:r>
    </w:p>
    <w:p w14:paraId="18CE1894"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dedicated RSHE sessions,  </w:t>
      </w:r>
    </w:p>
    <w:p w14:paraId="3591B69D"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use of external agencies/services where appropriate,  </w:t>
      </w:r>
    </w:p>
    <w:p w14:paraId="32177E80"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small group work including same sex groups as and when appropriate </w:t>
      </w:r>
    </w:p>
    <w:p w14:paraId="4A5CC9B1"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cross-curriculum links Science, R.E, PSHE, enrichment weeks, assemblies, internet safety. </w:t>
      </w:r>
    </w:p>
    <w:p w14:paraId="64B2794B"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lastRenderedPageBreak/>
        <w:t xml:space="preserve"> </w:t>
      </w:r>
    </w:p>
    <w:p w14:paraId="2DE424F6"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Teaching strategies will include: </w:t>
      </w:r>
    </w:p>
    <w:p w14:paraId="246ACEBB"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creating a supportive climate for discussion </w:t>
      </w:r>
    </w:p>
    <w:p w14:paraId="30899BD9"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de-personalising discussions </w:t>
      </w:r>
    </w:p>
    <w:p w14:paraId="2A2CAB5A"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establishing ground rules with pupils </w:t>
      </w:r>
    </w:p>
    <w:p w14:paraId="0EB6552B"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pre-teaching where appropriate </w:t>
      </w:r>
    </w:p>
    <w:p w14:paraId="03EE1250"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same sex teaching </w:t>
      </w:r>
    </w:p>
    <w:p w14:paraId="5F4149AC"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question /worry box for pupil and teacher use </w:t>
      </w:r>
    </w:p>
    <w:p w14:paraId="66B437AE"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liasing with parents so that content is clear </w:t>
      </w:r>
    </w:p>
    <w:p w14:paraId="2AC8F324"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where CPD in teaching RSE is identified support will be given to deliver the lessons </w:t>
      </w:r>
    </w:p>
    <w:p w14:paraId="7A247940"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5C7DEDF4" w14:textId="77777777" w:rsid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The ‘Life to the Full’ scheme is separated into 4 phases –  </w:t>
      </w:r>
    </w:p>
    <w:p w14:paraId="644C8FE6" w14:textId="50E23C88"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r>
        <w:rPr>
          <w:rFonts w:ascii="Calibri" w:eastAsiaTheme="minorEastAsia" w:hAnsi="Calibri" w:cs="Calibri"/>
          <w:sz w:val="24"/>
          <w:szCs w:val="24"/>
        </w:rPr>
        <w:t xml:space="preserve">   </w:t>
      </w:r>
      <w:r w:rsidRPr="005E332A">
        <w:rPr>
          <w:rFonts w:ascii="Calibri" w:eastAsiaTheme="minorEastAsia" w:hAnsi="Calibri" w:cs="Calibri"/>
          <w:sz w:val="24"/>
          <w:szCs w:val="24"/>
        </w:rPr>
        <w:t xml:space="preserve">Early Years (Reception) </w:t>
      </w:r>
    </w:p>
    <w:p w14:paraId="683949F0"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Key Stage One is aimed at Year 1 and 2 </w:t>
      </w:r>
    </w:p>
    <w:p w14:paraId="78D65ECA"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Lower Key Stage Two is aimed at Year 3 and 4 </w:t>
      </w:r>
    </w:p>
    <w:p w14:paraId="52FF6D15"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Upper Key Stage Two is aimed at Year 5 and 6  </w:t>
      </w:r>
    </w:p>
    <w:p w14:paraId="2C08A8A7"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633AE954"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Within each learning stage of the ‘Life to the Full’ scheme of work, there are three modules which are based on the Model Catholic RSE Curriculum: </w:t>
      </w:r>
    </w:p>
    <w:p w14:paraId="66163379"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7CC1A1BD"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Created and loved by God </w:t>
      </w:r>
    </w:p>
    <w:p w14:paraId="2B66C85F"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Created to Love Others </w:t>
      </w:r>
    </w:p>
    <w:p w14:paraId="2121AFF7"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Created to Live in Community </w:t>
      </w:r>
    </w:p>
    <w:p w14:paraId="24686D33"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55320888"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Each module is broken down into a unit of work. </w:t>
      </w:r>
    </w:p>
    <w:p w14:paraId="7B7E1C6C"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30156554"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Module 1: Created and Loved by God  </w:t>
      </w:r>
    </w:p>
    <w:p w14:paraId="3FDD185D"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Religious Understanding  </w:t>
      </w:r>
    </w:p>
    <w:p w14:paraId="1FFC8140"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Me, my body, my health  </w:t>
      </w:r>
    </w:p>
    <w:p w14:paraId="34F74972"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Emotional well-being  </w:t>
      </w:r>
    </w:p>
    <w:p w14:paraId="0DC9620D"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Life cycles  </w:t>
      </w:r>
    </w:p>
    <w:p w14:paraId="01C332B7"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Module 2: Created to Love Others  </w:t>
      </w:r>
    </w:p>
    <w:p w14:paraId="387D4D7B"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Religious Understanding  </w:t>
      </w:r>
    </w:p>
    <w:p w14:paraId="3A12279A"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Personal Relationships  </w:t>
      </w:r>
    </w:p>
    <w:p w14:paraId="65860719"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Keeping Safe  </w:t>
      </w:r>
    </w:p>
    <w:p w14:paraId="61CB4736"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Module 3: Created to Live in Community  </w:t>
      </w:r>
    </w:p>
    <w:p w14:paraId="4E77C97E"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 xml:space="preserve">Religious Understanding  </w:t>
      </w:r>
    </w:p>
    <w:p w14:paraId="0BFA383F" w14:textId="2FEEF809" w:rsid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w:t>
      </w:r>
      <w:r w:rsidRPr="005E332A">
        <w:rPr>
          <w:rFonts w:ascii="Calibri" w:eastAsiaTheme="minorEastAsia" w:hAnsi="Calibri" w:cs="Calibri"/>
          <w:sz w:val="24"/>
          <w:szCs w:val="24"/>
        </w:rPr>
        <w:tab/>
        <w:t>Living in the Wider World</w:t>
      </w:r>
    </w:p>
    <w:p w14:paraId="7DAE3F31" w14:textId="20BB3769" w:rsidR="005E332A" w:rsidRDefault="005E332A" w:rsidP="005E332A">
      <w:pPr>
        <w:pStyle w:val="NoSpacing"/>
        <w:ind w:left="360"/>
        <w:rPr>
          <w:rFonts w:ascii="Calibri" w:eastAsiaTheme="minorEastAsia" w:hAnsi="Calibri" w:cs="Calibri"/>
          <w:sz w:val="24"/>
          <w:szCs w:val="24"/>
        </w:rPr>
      </w:pPr>
    </w:p>
    <w:p w14:paraId="49496D51" w14:textId="2EE808D8" w:rsid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Children’s learning will be assessed at the beginning and end of every unit to ensure that they are making sufficient progress to build on prior teaching and learning and that teaching strategies and resources remain relevant and effective. Assessment activities will be implicit, forming part of a normal teaching activity to ensure that children do not feel under pressure and will include self</w:t>
      </w:r>
      <w:r>
        <w:rPr>
          <w:rFonts w:ascii="Calibri" w:eastAsiaTheme="minorEastAsia" w:hAnsi="Calibri" w:cs="Calibri"/>
          <w:sz w:val="24"/>
          <w:szCs w:val="24"/>
        </w:rPr>
        <w:t>-</w:t>
      </w:r>
      <w:r w:rsidRPr="005E332A">
        <w:rPr>
          <w:rFonts w:ascii="Calibri" w:eastAsiaTheme="minorEastAsia" w:hAnsi="Calibri" w:cs="Calibri"/>
          <w:sz w:val="24"/>
          <w:szCs w:val="24"/>
        </w:rPr>
        <w:t>assessment tasks that will confirm their understanding of the units. The evaluation of teaching and learning assessments will be shared with children and parents as appropriate.</w:t>
      </w:r>
    </w:p>
    <w:p w14:paraId="16A810E0" w14:textId="489C2303" w:rsidR="005E332A" w:rsidRDefault="005E332A" w:rsidP="005E332A">
      <w:pPr>
        <w:pStyle w:val="NoSpacing"/>
        <w:ind w:left="360"/>
        <w:rPr>
          <w:rFonts w:ascii="Calibri" w:eastAsiaTheme="minorEastAsia" w:hAnsi="Calibri" w:cs="Calibri"/>
          <w:sz w:val="24"/>
          <w:szCs w:val="24"/>
        </w:rPr>
      </w:pPr>
    </w:p>
    <w:p w14:paraId="79DA24EA" w14:textId="77777777" w:rsidR="005E332A" w:rsidRPr="005E332A" w:rsidRDefault="005E332A" w:rsidP="005E332A">
      <w:pPr>
        <w:pStyle w:val="NoSpacing"/>
        <w:ind w:left="360"/>
        <w:rPr>
          <w:rFonts w:ascii="Calibri" w:eastAsiaTheme="minorEastAsia" w:hAnsi="Calibri" w:cs="Calibri"/>
          <w:b/>
          <w:sz w:val="24"/>
          <w:szCs w:val="24"/>
        </w:rPr>
      </w:pPr>
      <w:r w:rsidRPr="005E332A">
        <w:rPr>
          <w:rFonts w:ascii="Calibri" w:eastAsiaTheme="minorEastAsia" w:hAnsi="Calibri" w:cs="Calibri"/>
          <w:b/>
          <w:sz w:val="24"/>
          <w:szCs w:val="24"/>
        </w:rPr>
        <w:t xml:space="preserve">Key Decisions:  </w:t>
      </w:r>
    </w:p>
    <w:p w14:paraId="40C71600"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30A3D48B" w14:textId="30543620"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During Year 2 – At </w:t>
      </w:r>
      <w:r>
        <w:rPr>
          <w:rFonts w:ascii="Calibri" w:eastAsiaTheme="minorEastAsia" w:hAnsi="Calibri" w:cs="Calibri"/>
          <w:sz w:val="24"/>
          <w:szCs w:val="24"/>
        </w:rPr>
        <w:t>Holy Family</w:t>
      </w:r>
      <w:r w:rsidRPr="005E332A">
        <w:rPr>
          <w:rFonts w:ascii="Calibri" w:eastAsiaTheme="minorEastAsia" w:hAnsi="Calibri" w:cs="Calibri"/>
          <w:sz w:val="24"/>
          <w:szCs w:val="24"/>
        </w:rPr>
        <w:t xml:space="preserve"> pupils will be taught the names of the main parts of the body, including correctly naming genitalia (testicles, penis, vagina and vulva). We have chosen to </w:t>
      </w:r>
      <w:r w:rsidRPr="005E332A">
        <w:rPr>
          <w:rFonts w:ascii="Calibri" w:eastAsiaTheme="minorEastAsia" w:hAnsi="Calibri" w:cs="Calibri"/>
          <w:sz w:val="24"/>
          <w:szCs w:val="24"/>
        </w:rPr>
        <w:lastRenderedPageBreak/>
        <w:t xml:space="preserve">include this in the Y2 curriculum because it enables us to talk about the differences between boys and girls and, more importantly, safeguarding advice is that children who are able to name their genitalia are more able to confidently articulate feelings of discomfort if abuse takes place.  </w:t>
      </w:r>
    </w:p>
    <w:p w14:paraId="181DAA78" w14:textId="68991666"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Parents who would prefer to teach children the names themselves, are able to withdraw their child from this part of the session. (Module 1, Unit 2, Session 2 Boys &amp; Girls). Please inform the school by contacting </w:t>
      </w:r>
      <w:hyperlink r:id="rId15" w:history="1">
        <w:r w:rsidRPr="006A4AC4">
          <w:rPr>
            <w:rStyle w:val="Hyperlink"/>
            <w:rFonts w:ascii="Calibri" w:eastAsiaTheme="minorEastAsia" w:hAnsi="Calibri" w:cs="Calibri"/>
            <w:sz w:val="24"/>
            <w:szCs w:val="24"/>
          </w:rPr>
          <w:t>admin@holyfamilysalemoor.co.uk</w:t>
        </w:r>
      </w:hyperlink>
      <w:r>
        <w:rPr>
          <w:rFonts w:ascii="Calibri" w:eastAsiaTheme="minorEastAsia" w:hAnsi="Calibri" w:cs="Calibri"/>
          <w:sz w:val="24"/>
          <w:szCs w:val="24"/>
        </w:rPr>
        <w:t xml:space="preserve"> </w:t>
      </w:r>
      <w:r w:rsidRPr="005E332A">
        <w:rPr>
          <w:rFonts w:ascii="Calibri" w:eastAsiaTheme="minorEastAsia" w:hAnsi="Calibri" w:cs="Calibri"/>
          <w:sz w:val="24"/>
          <w:szCs w:val="24"/>
        </w:rPr>
        <w:t xml:space="preserve"> if you wish for your child to withdrawn for this one session of the programme. </w:t>
      </w:r>
    </w:p>
    <w:p w14:paraId="45218C7E"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3317A1E1"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During Year 4 - school will teach pupils about puberty (what puberty is, what will happen to their bodies and the changes that boys and girls will face.  </w:t>
      </w:r>
    </w:p>
    <w:p w14:paraId="2CAA01FE"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111B2B2B" w14:textId="7EA9CB2C"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Parents who would rather have these discussions themselves at home, are able to withdraw their children from these sessions in Year 4. Please inform the school by contacting </w:t>
      </w:r>
      <w:hyperlink r:id="rId16" w:history="1">
        <w:r w:rsidRPr="006A4AC4">
          <w:rPr>
            <w:rStyle w:val="Hyperlink"/>
            <w:rFonts w:ascii="Calibri" w:eastAsiaTheme="minorEastAsia" w:hAnsi="Calibri" w:cs="Calibri"/>
            <w:sz w:val="24"/>
            <w:szCs w:val="24"/>
          </w:rPr>
          <w:t>admin@holyfamilysalemoor.co.uk</w:t>
        </w:r>
      </w:hyperlink>
      <w:r>
        <w:rPr>
          <w:rFonts w:ascii="Calibri" w:eastAsiaTheme="minorEastAsia" w:hAnsi="Calibri" w:cs="Calibri"/>
          <w:sz w:val="24"/>
          <w:szCs w:val="24"/>
        </w:rPr>
        <w:t xml:space="preserve"> </w:t>
      </w:r>
      <w:r w:rsidRPr="005E332A">
        <w:rPr>
          <w:rFonts w:ascii="Calibri" w:eastAsiaTheme="minorEastAsia" w:hAnsi="Calibri" w:cs="Calibri"/>
          <w:sz w:val="24"/>
          <w:szCs w:val="24"/>
        </w:rPr>
        <w:t xml:space="preserve">if you wish for your child to withdrawn for the three sessions of the programme.  </w:t>
      </w:r>
    </w:p>
    <w:p w14:paraId="5A53C572"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5ACA826D"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During Year 6, the topic “Making babies” is split into two parts. The first deals with how a baby </w:t>
      </w:r>
      <w:proofErr w:type="gramStart"/>
      <w:r w:rsidRPr="005E332A">
        <w:rPr>
          <w:rFonts w:ascii="Calibri" w:eastAsiaTheme="minorEastAsia" w:hAnsi="Calibri" w:cs="Calibri"/>
          <w:sz w:val="24"/>
          <w:szCs w:val="24"/>
        </w:rPr>
        <w:t>develops</w:t>
      </w:r>
      <w:proofErr w:type="gramEnd"/>
      <w:r w:rsidRPr="005E332A">
        <w:rPr>
          <w:rFonts w:ascii="Calibri" w:eastAsiaTheme="minorEastAsia" w:hAnsi="Calibri" w:cs="Calibri"/>
          <w:sz w:val="24"/>
          <w:szCs w:val="24"/>
        </w:rPr>
        <w:t xml:space="preserve"> in the womb. In the second part, basic scientific facts about sexual intercourse between a man and woman are taught. This is not a statutory part of the curriculum but many of our pupils are ready for this content and are already asking questions or talking about it. It will also cover: The physical, emotional, moral and spiritual implications of sexual intercourse; and The Christian viewpoint that sexual intercourse should be saved for marriage.  </w:t>
      </w:r>
    </w:p>
    <w:p w14:paraId="25FA6B89" w14:textId="77777777" w:rsidR="005E332A" w:rsidRP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 </w:t>
      </w:r>
    </w:p>
    <w:p w14:paraId="28F8086D" w14:textId="6BB7B664" w:rsidR="005E332A" w:rsidRDefault="005E332A" w:rsidP="005E332A">
      <w:pPr>
        <w:pStyle w:val="NoSpacing"/>
        <w:ind w:left="360"/>
        <w:rPr>
          <w:rFonts w:ascii="Calibri" w:eastAsiaTheme="minorEastAsia" w:hAnsi="Calibri" w:cs="Calibri"/>
          <w:sz w:val="24"/>
          <w:szCs w:val="24"/>
        </w:rPr>
      </w:pPr>
      <w:r w:rsidRPr="005E332A">
        <w:rPr>
          <w:rFonts w:ascii="Calibri" w:eastAsiaTheme="minorEastAsia" w:hAnsi="Calibri" w:cs="Calibri"/>
          <w:sz w:val="24"/>
          <w:szCs w:val="24"/>
        </w:rPr>
        <w:t xml:space="preserve">Parents who would rather have these conversations at home, can choose to withdraw their children and we will provide the resources for the conversations to take place at home. Using log in details </w:t>
      </w:r>
      <w:r>
        <w:rPr>
          <w:rFonts w:ascii="Calibri" w:eastAsiaTheme="minorEastAsia" w:hAnsi="Calibri" w:cs="Calibri"/>
          <w:sz w:val="24"/>
          <w:szCs w:val="24"/>
        </w:rPr>
        <w:t xml:space="preserve">which will be provided. </w:t>
      </w:r>
      <w:r w:rsidRPr="005E332A">
        <w:rPr>
          <w:rFonts w:ascii="Calibri" w:eastAsiaTheme="minorEastAsia" w:hAnsi="Calibri" w:cs="Calibri"/>
          <w:sz w:val="24"/>
          <w:szCs w:val="24"/>
        </w:rPr>
        <w:t xml:space="preserve">Please inform the school by contacting </w:t>
      </w:r>
      <w:hyperlink r:id="rId17" w:history="1">
        <w:r w:rsidRPr="006A4AC4">
          <w:rPr>
            <w:rStyle w:val="Hyperlink"/>
            <w:rFonts w:ascii="Calibri" w:eastAsiaTheme="minorEastAsia" w:hAnsi="Calibri" w:cs="Calibri"/>
            <w:sz w:val="24"/>
            <w:szCs w:val="24"/>
          </w:rPr>
          <w:t>admin@holyfamilysalemoor.co.uk</w:t>
        </w:r>
      </w:hyperlink>
      <w:r>
        <w:rPr>
          <w:rFonts w:ascii="Calibri" w:eastAsiaTheme="minorEastAsia" w:hAnsi="Calibri" w:cs="Calibri"/>
          <w:sz w:val="24"/>
          <w:szCs w:val="24"/>
        </w:rPr>
        <w:t xml:space="preserve"> </w:t>
      </w:r>
      <w:r w:rsidRPr="005E332A">
        <w:rPr>
          <w:rFonts w:ascii="Calibri" w:eastAsiaTheme="minorEastAsia" w:hAnsi="Calibri" w:cs="Calibri"/>
          <w:sz w:val="24"/>
          <w:szCs w:val="24"/>
        </w:rPr>
        <w:t>if you wish for your child to</w:t>
      </w:r>
      <w:r>
        <w:rPr>
          <w:rFonts w:ascii="Calibri" w:eastAsiaTheme="minorEastAsia" w:hAnsi="Calibri" w:cs="Calibri"/>
          <w:sz w:val="24"/>
          <w:szCs w:val="24"/>
        </w:rPr>
        <w:t xml:space="preserve"> be</w:t>
      </w:r>
      <w:r w:rsidRPr="005E332A">
        <w:rPr>
          <w:rFonts w:ascii="Calibri" w:eastAsiaTheme="minorEastAsia" w:hAnsi="Calibri" w:cs="Calibri"/>
          <w:sz w:val="24"/>
          <w:szCs w:val="24"/>
        </w:rPr>
        <w:t xml:space="preserve"> withdrawn for this one session of the programme.</w:t>
      </w:r>
    </w:p>
    <w:p w14:paraId="01DD063B" w14:textId="1744A821" w:rsidR="001D0BF5" w:rsidRDefault="001D0BF5" w:rsidP="005E332A">
      <w:pPr>
        <w:pStyle w:val="NoSpacing"/>
        <w:ind w:left="360"/>
        <w:rPr>
          <w:rFonts w:ascii="Calibri" w:eastAsiaTheme="minorEastAsia" w:hAnsi="Calibri" w:cs="Calibri"/>
          <w:sz w:val="24"/>
          <w:szCs w:val="24"/>
        </w:rPr>
      </w:pPr>
    </w:p>
    <w:p w14:paraId="7029D550" w14:textId="77777777" w:rsidR="001D0BF5" w:rsidRPr="001D0BF5" w:rsidRDefault="001D0BF5" w:rsidP="001D0BF5">
      <w:pPr>
        <w:pStyle w:val="NoSpacing"/>
        <w:ind w:left="360"/>
        <w:rPr>
          <w:rFonts w:ascii="Calibri" w:eastAsiaTheme="minorEastAsia" w:hAnsi="Calibri" w:cs="Calibri"/>
          <w:b/>
          <w:sz w:val="24"/>
          <w:szCs w:val="24"/>
        </w:rPr>
      </w:pPr>
      <w:r w:rsidRPr="001D0BF5">
        <w:rPr>
          <w:rFonts w:ascii="Calibri" w:eastAsiaTheme="minorEastAsia" w:hAnsi="Calibri" w:cs="Calibri"/>
          <w:b/>
          <w:sz w:val="24"/>
          <w:szCs w:val="24"/>
        </w:rPr>
        <w:t xml:space="preserve">Parents and Carers  </w:t>
      </w:r>
    </w:p>
    <w:p w14:paraId="766FE9D7" w14:textId="77777777" w:rsidR="001D0BF5" w:rsidRDefault="001D0BF5" w:rsidP="001D0BF5">
      <w:pPr>
        <w:pStyle w:val="NoSpacing"/>
        <w:ind w:left="360"/>
        <w:rPr>
          <w:rFonts w:ascii="Calibri" w:eastAsiaTheme="minorEastAsia" w:hAnsi="Calibri" w:cs="Calibri"/>
          <w:sz w:val="24"/>
          <w:szCs w:val="24"/>
        </w:rPr>
      </w:pPr>
    </w:p>
    <w:p w14:paraId="362FA962" w14:textId="77777777" w:rsidR="001D0BF5" w:rsidRPr="001D0BF5" w:rsidRDefault="001D0BF5" w:rsidP="001D0BF5">
      <w:pPr>
        <w:pStyle w:val="NoSpacing"/>
        <w:ind w:left="360"/>
        <w:rPr>
          <w:rFonts w:ascii="Calibri" w:eastAsiaTheme="minorEastAsia" w:hAnsi="Calibri" w:cs="Calibri"/>
          <w:sz w:val="24"/>
          <w:szCs w:val="24"/>
        </w:rPr>
      </w:pPr>
      <w:r w:rsidRPr="001D0BF5">
        <w:rPr>
          <w:rFonts w:ascii="Calibri" w:eastAsiaTheme="minorEastAsia" w:hAnsi="Calibri" w:cs="Calibri"/>
          <w:sz w:val="24"/>
          <w:szCs w:val="24"/>
        </w:rPr>
        <w:t>At Holy Family Catholic Primary School, we recognise that parents and carers are the first and most important educators of their children. We value the vital role families play in nurturing children's growth, relationships and understanding of the world, and we are committed to working in close partnership with them throughout their child's education.</w:t>
      </w:r>
    </w:p>
    <w:p w14:paraId="1778CD0C" w14:textId="77777777" w:rsidR="001D0BF5" w:rsidRDefault="001D0BF5" w:rsidP="001D0BF5">
      <w:pPr>
        <w:pStyle w:val="NoSpacing"/>
        <w:ind w:left="360"/>
        <w:rPr>
          <w:rFonts w:ascii="Calibri" w:eastAsiaTheme="minorEastAsia" w:hAnsi="Calibri" w:cs="Calibri"/>
          <w:sz w:val="24"/>
          <w:szCs w:val="24"/>
        </w:rPr>
      </w:pPr>
    </w:p>
    <w:p w14:paraId="5D81F4CF" w14:textId="6692594D" w:rsidR="001D0BF5" w:rsidRPr="001D0BF5" w:rsidRDefault="001D0BF5" w:rsidP="001D0BF5">
      <w:pPr>
        <w:pStyle w:val="NoSpacing"/>
        <w:ind w:left="360"/>
        <w:rPr>
          <w:rFonts w:ascii="Calibri" w:eastAsiaTheme="minorEastAsia" w:hAnsi="Calibri" w:cs="Calibri"/>
          <w:sz w:val="24"/>
          <w:szCs w:val="24"/>
        </w:rPr>
      </w:pPr>
      <w:r w:rsidRPr="001D0BF5">
        <w:rPr>
          <w:rFonts w:ascii="Calibri" w:eastAsiaTheme="minorEastAsia" w:hAnsi="Calibri" w:cs="Calibri"/>
          <w:sz w:val="24"/>
          <w:szCs w:val="24"/>
        </w:rPr>
        <w:t>As a Catholic school, we support parents in this important responsibility by providing an RSHE curriculum that reflects the teachings of the Church and promotes the dignity of every person. We ensure that parents are kept informed about the content of the RSHE curriculum so that they can engage in meaningful conversations at home and support their children's learning and development.</w:t>
      </w:r>
    </w:p>
    <w:p w14:paraId="2582E6AB" w14:textId="77777777" w:rsidR="001D0BF5" w:rsidRDefault="001D0BF5" w:rsidP="001D0BF5">
      <w:pPr>
        <w:pStyle w:val="NoSpacing"/>
        <w:ind w:left="360"/>
        <w:rPr>
          <w:rFonts w:ascii="Calibri" w:eastAsiaTheme="minorEastAsia" w:hAnsi="Calibri" w:cs="Calibri"/>
          <w:sz w:val="24"/>
          <w:szCs w:val="24"/>
        </w:rPr>
      </w:pPr>
    </w:p>
    <w:p w14:paraId="6F17D11A" w14:textId="77777777" w:rsidR="0089186D" w:rsidRDefault="001D0BF5" w:rsidP="0089186D">
      <w:pPr>
        <w:pStyle w:val="NoSpacing"/>
        <w:ind w:left="360"/>
        <w:rPr>
          <w:rFonts w:ascii="Calibri" w:eastAsiaTheme="minorEastAsia" w:hAnsi="Calibri" w:cs="Calibri"/>
          <w:sz w:val="24"/>
          <w:szCs w:val="24"/>
        </w:rPr>
      </w:pPr>
      <w:r w:rsidRPr="001D0BF5">
        <w:rPr>
          <w:rFonts w:ascii="Calibri" w:eastAsiaTheme="minorEastAsia" w:hAnsi="Calibri" w:cs="Calibri"/>
          <w:sz w:val="24"/>
          <w:szCs w:val="24"/>
        </w:rPr>
        <w:t>Parents have the right to request that their child be withdrawn from the non-statutory Sex Education elements of the RSHE curriculum. However, this right does not apply to those</w:t>
      </w:r>
      <w:r w:rsidR="0089186D">
        <w:rPr>
          <w:rFonts w:ascii="Calibri" w:eastAsiaTheme="minorEastAsia" w:hAnsi="Calibri" w:cs="Calibri"/>
          <w:sz w:val="24"/>
          <w:szCs w:val="24"/>
        </w:rPr>
        <w:t xml:space="preserve"> </w:t>
      </w:r>
      <w:r w:rsidR="0089186D" w:rsidRPr="0089186D">
        <w:rPr>
          <w:rFonts w:ascii="Calibri" w:eastAsiaTheme="minorEastAsia" w:hAnsi="Calibri" w:cs="Calibri"/>
          <w:sz w:val="24"/>
          <w:szCs w:val="24"/>
        </w:rPr>
        <w:t xml:space="preserve">aspects that form part of the National Curriculum for Science or the statutory Relationships and Health Education curriculum. Parents wishing to discuss the RSHE programme or request withdrawal are encouraged to contact the Headteacher through the school office. We strongly value open dialogue and encourage parents to discuss any questions or concerns with the school before </w:t>
      </w:r>
      <w:proofErr w:type="gramStart"/>
      <w:r w:rsidR="0089186D" w:rsidRPr="0089186D">
        <w:rPr>
          <w:rFonts w:ascii="Calibri" w:eastAsiaTheme="minorEastAsia" w:hAnsi="Calibri" w:cs="Calibri"/>
          <w:sz w:val="24"/>
          <w:szCs w:val="24"/>
        </w:rPr>
        <w:t>making a decision</w:t>
      </w:r>
      <w:proofErr w:type="gramEnd"/>
      <w:r w:rsidR="0089186D" w:rsidRPr="0089186D">
        <w:rPr>
          <w:rFonts w:ascii="Calibri" w:eastAsiaTheme="minorEastAsia" w:hAnsi="Calibri" w:cs="Calibri"/>
          <w:sz w:val="24"/>
          <w:szCs w:val="24"/>
        </w:rPr>
        <w:t xml:space="preserve">. </w:t>
      </w:r>
    </w:p>
    <w:p w14:paraId="2D1F4078" w14:textId="77777777" w:rsidR="0089186D" w:rsidRDefault="0089186D" w:rsidP="0089186D">
      <w:pPr>
        <w:pStyle w:val="NoSpacing"/>
        <w:ind w:left="360"/>
        <w:rPr>
          <w:rFonts w:ascii="Calibri" w:eastAsiaTheme="minorEastAsia" w:hAnsi="Calibri" w:cs="Calibri"/>
          <w:sz w:val="24"/>
          <w:szCs w:val="24"/>
        </w:rPr>
      </w:pPr>
    </w:p>
    <w:p w14:paraId="208F8A0E" w14:textId="7FBDBD97"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lastRenderedPageBreak/>
        <w:t>Where appropriate, support and guidance will be provided to help families continue these aspects of learning at home.</w:t>
      </w:r>
    </w:p>
    <w:p w14:paraId="4611B384" w14:textId="77777777" w:rsidR="0089186D" w:rsidRDefault="0089186D" w:rsidP="0089186D">
      <w:pPr>
        <w:pStyle w:val="NoSpacing"/>
        <w:ind w:left="360"/>
        <w:rPr>
          <w:rFonts w:ascii="Calibri" w:eastAsiaTheme="minorEastAsia" w:hAnsi="Calibri" w:cs="Calibri"/>
          <w:sz w:val="24"/>
          <w:szCs w:val="24"/>
        </w:rPr>
      </w:pPr>
    </w:p>
    <w:p w14:paraId="3FF2B14A" w14:textId="547D0B0C" w:rsidR="001D0BF5"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At Holy Family, we believe that sensitive aspects of RSHE are best taught within the safe, supportive and respectful environment of the classroom, where learning can be carefully planned, age-appropriate and guided by trained professionals in line with our Catholic values.</w:t>
      </w:r>
    </w:p>
    <w:p w14:paraId="5C1DA7D2" w14:textId="78BC02AB" w:rsidR="0089186D" w:rsidRDefault="0089186D" w:rsidP="0089186D">
      <w:pPr>
        <w:pStyle w:val="NoSpacing"/>
        <w:ind w:left="360"/>
        <w:rPr>
          <w:rFonts w:ascii="Calibri" w:eastAsiaTheme="minorEastAsia" w:hAnsi="Calibri" w:cs="Calibri"/>
          <w:sz w:val="24"/>
          <w:szCs w:val="24"/>
        </w:rPr>
      </w:pPr>
    </w:p>
    <w:p w14:paraId="6AE2445F" w14:textId="77777777" w:rsidR="0089186D" w:rsidRPr="0089186D" w:rsidRDefault="0089186D" w:rsidP="0089186D">
      <w:pPr>
        <w:pStyle w:val="NoSpacing"/>
        <w:ind w:left="360"/>
        <w:rPr>
          <w:rFonts w:ascii="Calibri" w:eastAsiaTheme="minorEastAsia" w:hAnsi="Calibri" w:cs="Calibri"/>
          <w:b/>
          <w:sz w:val="24"/>
          <w:szCs w:val="24"/>
        </w:rPr>
      </w:pPr>
      <w:r w:rsidRPr="0089186D">
        <w:rPr>
          <w:rFonts w:ascii="Calibri" w:eastAsiaTheme="minorEastAsia" w:hAnsi="Calibri" w:cs="Calibri"/>
          <w:b/>
          <w:sz w:val="24"/>
          <w:szCs w:val="24"/>
        </w:rPr>
        <w:t>Balanced Curriculum</w:t>
      </w:r>
    </w:p>
    <w:p w14:paraId="05FF6CF3" w14:textId="77777777" w:rsidR="0089186D" w:rsidRDefault="0089186D" w:rsidP="0089186D">
      <w:pPr>
        <w:pStyle w:val="NoSpacing"/>
        <w:ind w:left="360"/>
        <w:rPr>
          <w:rFonts w:ascii="Calibri" w:eastAsiaTheme="minorEastAsia" w:hAnsi="Calibri" w:cs="Calibri"/>
          <w:sz w:val="24"/>
          <w:szCs w:val="24"/>
        </w:rPr>
      </w:pPr>
    </w:p>
    <w:p w14:paraId="0565CE40" w14:textId="088C35FA"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At Holy Family Catholic Primary School, our RSHE curriculum is firmly rooted in the values and teachings of the Catholic Church and reflects our commitment to the dignity and wellbeing of every child. Whilst promoting Catholic beliefs, virtues and moral teaching, we provide a balanced and age-appropriate curriculum that enables pupils to develop knowledge, understanding and critical thinking skills.</w:t>
      </w:r>
    </w:p>
    <w:p w14:paraId="21580124" w14:textId="77777777" w:rsidR="0089186D" w:rsidRDefault="0089186D" w:rsidP="0089186D">
      <w:pPr>
        <w:pStyle w:val="NoSpacing"/>
        <w:ind w:left="360"/>
        <w:rPr>
          <w:rFonts w:ascii="Calibri" w:eastAsiaTheme="minorEastAsia" w:hAnsi="Calibri" w:cs="Calibri"/>
          <w:sz w:val="24"/>
          <w:szCs w:val="24"/>
        </w:rPr>
      </w:pPr>
    </w:p>
    <w:p w14:paraId="2DA629B8" w14:textId="33035170"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We recognise the importance of helping pupils understand the world in which they live and equipping them with the information they need to make safe, responsible and informed choices. Through respectful discussion and exploration of different perspectives, pupils are encouraged to develop empathy, respect for others and an appreciation of the diversity present within society. This approach supports pupils in understanding their rights and responsibilities, while remaining rooted in a Catholic vision of the human person and human flourishing.</w:t>
      </w:r>
    </w:p>
    <w:p w14:paraId="0B58FDDE" w14:textId="77777777" w:rsidR="0089186D" w:rsidRDefault="0089186D" w:rsidP="0089186D">
      <w:pPr>
        <w:pStyle w:val="NoSpacing"/>
        <w:ind w:left="360"/>
        <w:rPr>
          <w:rFonts w:ascii="Calibri" w:eastAsiaTheme="minorEastAsia" w:hAnsi="Calibri" w:cs="Calibri"/>
          <w:sz w:val="24"/>
          <w:szCs w:val="24"/>
        </w:rPr>
      </w:pPr>
    </w:p>
    <w:p w14:paraId="5A9B41B9" w14:textId="4830988C" w:rsidR="0089186D" w:rsidRPr="0089186D" w:rsidRDefault="0089186D" w:rsidP="0089186D">
      <w:pPr>
        <w:pStyle w:val="NoSpacing"/>
        <w:ind w:left="360"/>
        <w:rPr>
          <w:rFonts w:ascii="Calibri" w:eastAsiaTheme="minorEastAsia" w:hAnsi="Calibri" w:cs="Calibri"/>
          <w:b/>
          <w:sz w:val="24"/>
          <w:szCs w:val="24"/>
        </w:rPr>
      </w:pPr>
      <w:r w:rsidRPr="0089186D">
        <w:rPr>
          <w:rFonts w:ascii="Calibri" w:eastAsiaTheme="minorEastAsia" w:hAnsi="Calibri" w:cs="Calibri"/>
          <w:b/>
          <w:sz w:val="24"/>
          <w:szCs w:val="24"/>
        </w:rPr>
        <w:t>Responsibility for Delivering the Programme</w:t>
      </w:r>
    </w:p>
    <w:p w14:paraId="2B36C611" w14:textId="77777777" w:rsidR="0089186D" w:rsidRDefault="0089186D" w:rsidP="0089186D">
      <w:pPr>
        <w:pStyle w:val="NoSpacing"/>
        <w:ind w:left="360"/>
        <w:rPr>
          <w:rFonts w:ascii="Calibri" w:eastAsiaTheme="minorEastAsia" w:hAnsi="Calibri" w:cs="Calibri"/>
          <w:sz w:val="24"/>
          <w:szCs w:val="24"/>
        </w:rPr>
      </w:pPr>
    </w:p>
    <w:p w14:paraId="113533CC" w14:textId="4F9FFEA5"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 xml:space="preserve">The </w:t>
      </w:r>
      <w:r>
        <w:rPr>
          <w:rFonts w:ascii="Calibri" w:eastAsiaTheme="minorEastAsia" w:hAnsi="Calibri" w:cs="Calibri"/>
          <w:sz w:val="24"/>
          <w:szCs w:val="24"/>
        </w:rPr>
        <w:t>h</w:t>
      </w:r>
      <w:r w:rsidRPr="0089186D">
        <w:rPr>
          <w:rFonts w:ascii="Calibri" w:eastAsiaTheme="minorEastAsia" w:hAnsi="Calibri" w:cs="Calibri"/>
          <w:sz w:val="24"/>
          <w:szCs w:val="24"/>
        </w:rPr>
        <w:t>eadteacher has overall responsibility for the implementation and monitoring of this policy and works closely with the RE and RSHE Lead, Governing Body, parents and carers, the Diocese and other relevant agencies to ensure that provision remains effective and faithful to Catholic teaching.</w:t>
      </w:r>
    </w:p>
    <w:p w14:paraId="301B2717" w14:textId="77777777" w:rsidR="0089186D" w:rsidRDefault="0089186D" w:rsidP="0089186D">
      <w:pPr>
        <w:pStyle w:val="NoSpacing"/>
        <w:ind w:left="360"/>
        <w:rPr>
          <w:rFonts w:ascii="Calibri" w:eastAsiaTheme="minorEastAsia" w:hAnsi="Calibri" w:cs="Calibri"/>
          <w:sz w:val="24"/>
          <w:szCs w:val="24"/>
        </w:rPr>
      </w:pPr>
    </w:p>
    <w:p w14:paraId="4110C791" w14:textId="14A4C4C7"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The RE and RSHE Lead</w:t>
      </w:r>
      <w:r>
        <w:rPr>
          <w:rFonts w:ascii="Calibri" w:eastAsiaTheme="minorEastAsia" w:hAnsi="Calibri" w:cs="Calibri"/>
          <w:sz w:val="24"/>
          <w:szCs w:val="24"/>
        </w:rPr>
        <w:t>s</w:t>
      </w:r>
      <w:r w:rsidRPr="0089186D">
        <w:rPr>
          <w:rFonts w:ascii="Calibri" w:eastAsiaTheme="minorEastAsia" w:hAnsi="Calibri" w:cs="Calibri"/>
          <w:sz w:val="24"/>
          <w:szCs w:val="24"/>
        </w:rPr>
        <w:t xml:space="preserve"> support the </w:t>
      </w:r>
      <w:r>
        <w:rPr>
          <w:rFonts w:ascii="Calibri" w:eastAsiaTheme="minorEastAsia" w:hAnsi="Calibri" w:cs="Calibri"/>
          <w:sz w:val="24"/>
          <w:szCs w:val="24"/>
        </w:rPr>
        <w:t>h</w:t>
      </w:r>
      <w:r w:rsidRPr="0089186D">
        <w:rPr>
          <w:rFonts w:ascii="Calibri" w:eastAsiaTheme="minorEastAsia" w:hAnsi="Calibri" w:cs="Calibri"/>
          <w:sz w:val="24"/>
          <w:szCs w:val="24"/>
        </w:rPr>
        <w:t>eadteacher in the development, coordination and review of the RSHE curriculum and provides guidance and support for staff in its delivery. They also oversee the sharing of information and resources relating to RSHE across the school community.</w:t>
      </w:r>
    </w:p>
    <w:p w14:paraId="60E23B6D" w14:textId="77777777" w:rsidR="0089186D" w:rsidRDefault="0089186D" w:rsidP="0089186D">
      <w:pPr>
        <w:pStyle w:val="NoSpacing"/>
        <w:ind w:left="360"/>
        <w:rPr>
          <w:rFonts w:ascii="Calibri" w:eastAsiaTheme="minorEastAsia" w:hAnsi="Calibri" w:cs="Calibri"/>
          <w:sz w:val="24"/>
          <w:szCs w:val="24"/>
        </w:rPr>
      </w:pPr>
    </w:p>
    <w:p w14:paraId="5FBF6317" w14:textId="66037ECE" w:rsid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At Holy Family, all staff contribute to the delivery of RSHE through the relationships they build with pupils and the values they model each day. By fostering a culture of respect, care, kindness and responsibility, staff support pupils in developing positive attitudes, healthy relationships and strong personal and social skills. Through their example, they help pupils to understand what it means to live well with others and to grow as confident, compassionate and responsible members of society.</w:t>
      </w:r>
    </w:p>
    <w:p w14:paraId="2F249980" w14:textId="2A219639" w:rsidR="0089186D" w:rsidRDefault="0089186D" w:rsidP="0089186D">
      <w:pPr>
        <w:pStyle w:val="NoSpacing"/>
        <w:ind w:left="360"/>
        <w:rPr>
          <w:rFonts w:ascii="Calibri" w:eastAsiaTheme="minorEastAsia" w:hAnsi="Calibri" w:cs="Calibri"/>
          <w:sz w:val="24"/>
          <w:szCs w:val="24"/>
        </w:rPr>
      </w:pPr>
    </w:p>
    <w:p w14:paraId="3CB49D25" w14:textId="77777777" w:rsidR="0089186D" w:rsidRPr="0089186D" w:rsidRDefault="0089186D" w:rsidP="0089186D">
      <w:pPr>
        <w:pStyle w:val="NoSpacing"/>
        <w:ind w:left="360"/>
        <w:rPr>
          <w:rFonts w:ascii="Calibri" w:eastAsiaTheme="minorEastAsia" w:hAnsi="Calibri" w:cs="Calibri"/>
          <w:b/>
          <w:sz w:val="24"/>
          <w:szCs w:val="24"/>
        </w:rPr>
      </w:pPr>
      <w:r w:rsidRPr="0089186D">
        <w:rPr>
          <w:rFonts w:ascii="Calibri" w:eastAsiaTheme="minorEastAsia" w:hAnsi="Calibri" w:cs="Calibri"/>
          <w:b/>
          <w:sz w:val="24"/>
          <w:szCs w:val="24"/>
        </w:rPr>
        <w:t>External Visitors</w:t>
      </w:r>
    </w:p>
    <w:p w14:paraId="04E2129C" w14:textId="77777777" w:rsidR="0089186D" w:rsidRDefault="0089186D" w:rsidP="0089186D">
      <w:pPr>
        <w:pStyle w:val="NoSpacing"/>
        <w:ind w:left="360"/>
        <w:rPr>
          <w:rFonts w:ascii="Calibri" w:eastAsiaTheme="minorEastAsia" w:hAnsi="Calibri" w:cs="Calibri"/>
          <w:sz w:val="24"/>
          <w:szCs w:val="24"/>
        </w:rPr>
      </w:pPr>
    </w:p>
    <w:p w14:paraId="77FD563A" w14:textId="2D969515"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At Holy Family Catholic Primary School, we recognise the valuable contribution that external visitors and specialist agencies can make to the delivery of aspects of our RSHE curriculum. Visitors are used to enrich and enhance pupils' learning and always complement, rather than replace, the work of class teachers and school staff.</w:t>
      </w:r>
    </w:p>
    <w:p w14:paraId="7DFE1D51" w14:textId="77777777" w:rsidR="0089186D" w:rsidRDefault="0089186D" w:rsidP="0089186D">
      <w:pPr>
        <w:pStyle w:val="NoSpacing"/>
        <w:ind w:left="360"/>
        <w:rPr>
          <w:rFonts w:ascii="Calibri" w:eastAsiaTheme="minorEastAsia" w:hAnsi="Calibri" w:cs="Calibri"/>
          <w:sz w:val="24"/>
          <w:szCs w:val="24"/>
        </w:rPr>
      </w:pPr>
    </w:p>
    <w:p w14:paraId="4CE1DB57" w14:textId="6FF0A530"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All visitors are expected to understand and respect the Catholic ethos and values of the school and must work within our established policies and procedures. Prior to any visit, roles, responsibilities and learning objectives are agreed to ensure that contributions are appropriate, age-related and supportive of the aims of the RSHE curriculum.</w:t>
      </w:r>
    </w:p>
    <w:p w14:paraId="0FA88495" w14:textId="77777777"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lastRenderedPageBreak/>
        <w:t>Where health professionals or other specialists are involved, they are expected to follow school policies and procedures and use approaches that promote a safe, respectful and supportive learning environment. All contributions are delivered in a manner that reflects the values and teachings of the Catholic Church and supports the wellbeing and dignity of every pupil.</w:t>
      </w:r>
    </w:p>
    <w:p w14:paraId="58C5757A" w14:textId="77777777" w:rsidR="0089186D" w:rsidRDefault="0089186D" w:rsidP="0089186D">
      <w:pPr>
        <w:pStyle w:val="NoSpacing"/>
        <w:ind w:left="360"/>
        <w:rPr>
          <w:rFonts w:ascii="Calibri" w:eastAsiaTheme="minorEastAsia" w:hAnsi="Calibri" w:cs="Calibri"/>
          <w:sz w:val="24"/>
          <w:szCs w:val="24"/>
        </w:rPr>
      </w:pPr>
    </w:p>
    <w:p w14:paraId="5932ABEC" w14:textId="77777777"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Relationships, Sex and Health Education is a whole-school responsibility and contributes to the personal development and wellbeing of every child. While specific aspects of RSHE are taught through planned lessons, all staff play an important role in supporting pupils' social, emotional, moral and spiritual growth.</w:t>
      </w:r>
    </w:p>
    <w:p w14:paraId="5AE94147" w14:textId="77777777" w:rsidR="0089186D" w:rsidRDefault="0089186D" w:rsidP="0089186D">
      <w:pPr>
        <w:pStyle w:val="NoSpacing"/>
        <w:ind w:left="360"/>
        <w:rPr>
          <w:rFonts w:ascii="Calibri" w:eastAsiaTheme="minorEastAsia" w:hAnsi="Calibri" w:cs="Calibri"/>
          <w:sz w:val="24"/>
          <w:szCs w:val="24"/>
        </w:rPr>
      </w:pPr>
    </w:p>
    <w:p w14:paraId="07FA58E6" w14:textId="2A38AA47"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Staff are expected to model positive relationships, mutual respect, kindness and compassion in their daily interactions with pupils, colleagues and families. Through their words and actions, they help to create a nurturing environment where children feel valued, safe and supported.</w:t>
      </w:r>
    </w:p>
    <w:p w14:paraId="2A313311" w14:textId="77777777"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All staff involved in delivering RSHE receive appropriate training and guidance to ensure that teaching is age-appropriate, accurate and consistent with the Catholic ethos of the school. Staff are expected to be familiar with this policy and understand their role in its implementation.</w:t>
      </w:r>
    </w:p>
    <w:p w14:paraId="08DD36AB" w14:textId="77777777" w:rsidR="0089186D" w:rsidRDefault="0089186D" w:rsidP="0089186D">
      <w:pPr>
        <w:pStyle w:val="NoSpacing"/>
        <w:ind w:left="360"/>
        <w:rPr>
          <w:rFonts w:ascii="Calibri" w:eastAsiaTheme="minorEastAsia" w:hAnsi="Calibri" w:cs="Calibri"/>
          <w:sz w:val="24"/>
          <w:szCs w:val="24"/>
        </w:rPr>
      </w:pPr>
    </w:p>
    <w:p w14:paraId="3C80DFE7" w14:textId="417A38AE" w:rsidR="0089186D" w:rsidRPr="0089186D" w:rsidRDefault="0089186D" w:rsidP="0089186D">
      <w:pPr>
        <w:pStyle w:val="NoSpacing"/>
        <w:ind w:left="360"/>
        <w:rPr>
          <w:rFonts w:ascii="Calibri" w:eastAsiaTheme="minorEastAsia" w:hAnsi="Calibri" w:cs="Calibri"/>
          <w:b/>
          <w:sz w:val="24"/>
          <w:szCs w:val="24"/>
        </w:rPr>
      </w:pPr>
      <w:r w:rsidRPr="0089186D">
        <w:rPr>
          <w:rFonts w:ascii="Calibri" w:eastAsiaTheme="minorEastAsia" w:hAnsi="Calibri" w:cs="Calibri"/>
          <w:b/>
          <w:sz w:val="24"/>
          <w:szCs w:val="24"/>
        </w:rPr>
        <w:t>Relationship to Other Policies and Curriculum Areas</w:t>
      </w:r>
    </w:p>
    <w:p w14:paraId="386DF213" w14:textId="77777777" w:rsidR="0089186D" w:rsidRDefault="0089186D" w:rsidP="0089186D">
      <w:pPr>
        <w:pStyle w:val="NoSpacing"/>
        <w:ind w:left="360"/>
        <w:rPr>
          <w:rFonts w:ascii="Calibri" w:eastAsiaTheme="minorEastAsia" w:hAnsi="Calibri" w:cs="Calibri"/>
          <w:sz w:val="24"/>
          <w:szCs w:val="24"/>
        </w:rPr>
      </w:pPr>
    </w:p>
    <w:p w14:paraId="371A7AC2" w14:textId="2986EE3A"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At Holy Family Catholic Primary School, RSHE forms an integral part of our wider Personal, Social, Health and Economic (PSHE) curriculum and contributes significantly to the spiritual, moral, social and cultural development of pupils.</w:t>
      </w:r>
    </w:p>
    <w:p w14:paraId="4B406277" w14:textId="77777777" w:rsidR="0089186D" w:rsidRDefault="0089186D" w:rsidP="0089186D">
      <w:pPr>
        <w:pStyle w:val="NoSpacing"/>
        <w:ind w:left="360"/>
        <w:rPr>
          <w:rFonts w:ascii="Calibri" w:eastAsiaTheme="minorEastAsia" w:hAnsi="Calibri" w:cs="Calibri"/>
          <w:sz w:val="24"/>
          <w:szCs w:val="24"/>
        </w:rPr>
      </w:pPr>
    </w:p>
    <w:p w14:paraId="0DE43627" w14:textId="6CEC95EC"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This policy should be read in conjunction with other key school policies, including those relating to safeguarding, behaviour, anti-bullying, inclusion, equality, wellbeing and SEND. Together, these policies support our shared commitment to keeping children safe, promoting positive relationships and enabling all pupils to flourish.</w:t>
      </w:r>
    </w:p>
    <w:p w14:paraId="3DBD18BB" w14:textId="77777777" w:rsidR="0089186D" w:rsidRDefault="0089186D" w:rsidP="0089186D">
      <w:pPr>
        <w:pStyle w:val="NoSpacing"/>
        <w:ind w:left="360"/>
        <w:rPr>
          <w:rFonts w:ascii="Calibri" w:eastAsiaTheme="minorEastAsia" w:hAnsi="Calibri" w:cs="Calibri"/>
          <w:sz w:val="24"/>
          <w:szCs w:val="24"/>
        </w:rPr>
      </w:pPr>
    </w:p>
    <w:p w14:paraId="06FE2933" w14:textId="000E4015"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We are committed to ensuring that all pupils can access the RSHE curriculum successfully. Learning is carefully adapted to meet the individual needs of pupils, including those with special educational needs and disabilities (SEND) or additional vulnerabilities. Appropriate support, resources and teaching approaches are used to enable every child to develop the knowledge, understanding and skills appropriate to their age and stage of development.</w:t>
      </w:r>
    </w:p>
    <w:p w14:paraId="059B2E43" w14:textId="77777777" w:rsidR="0089186D" w:rsidRDefault="0089186D" w:rsidP="0089186D">
      <w:pPr>
        <w:pStyle w:val="NoSpacing"/>
        <w:ind w:left="360"/>
        <w:rPr>
          <w:rFonts w:ascii="Calibri" w:eastAsiaTheme="minorEastAsia" w:hAnsi="Calibri" w:cs="Calibri"/>
          <w:sz w:val="24"/>
          <w:szCs w:val="24"/>
        </w:rPr>
      </w:pPr>
    </w:p>
    <w:p w14:paraId="658CD090" w14:textId="52E243AA" w:rsid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Learning within RSHE is closely linked to, and reinforced by, other areas of the curriculum, particularly Religious Education, Science, Computing, Physical Education and PSHE. These connections help pupils develop a coherent understanding of relationships, health, wellbeing and their role within society, while remaining rooted in the values and teachings of our Catholic faith.</w:t>
      </w:r>
    </w:p>
    <w:p w14:paraId="4D4AC426" w14:textId="4853B527" w:rsidR="0089186D" w:rsidRDefault="0089186D" w:rsidP="0089186D">
      <w:pPr>
        <w:pStyle w:val="NoSpacing"/>
        <w:ind w:left="360"/>
        <w:rPr>
          <w:rFonts w:ascii="Calibri" w:eastAsiaTheme="minorEastAsia" w:hAnsi="Calibri" w:cs="Calibri"/>
          <w:sz w:val="24"/>
          <w:szCs w:val="24"/>
        </w:rPr>
      </w:pPr>
    </w:p>
    <w:p w14:paraId="352F8298" w14:textId="77777777" w:rsidR="0089186D" w:rsidRPr="0089186D" w:rsidRDefault="0089186D" w:rsidP="0089186D">
      <w:pPr>
        <w:pStyle w:val="NoSpacing"/>
        <w:ind w:left="360"/>
        <w:rPr>
          <w:rFonts w:ascii="Calibri" w:eastAsiaTheme="minorEastAsia" w:hAnsi="Calibri" w:cs="Calibri"/>
          <w:b/>
          <w:sz w:val="24"/>
          <w:szCs w:val="24"/>
        </w:rPr>
      </w:pPr>
      <w:r w:rsidRPr="0089186D">
        <w:rPr>
          <w:rFonts w:ascii="Calibri" w:eastAsiaTheme="minorEastAsia" w:hAnsi="Calibri" w:cs="Calibri"/>
          <w:b/>
          <w:sz w:val="24"/>
          <w:szCs w:val="24"/>
        </w:rPr>
        <w:t>Children's Questions</w:t>
      </w:r>
    </w:p>
    <w:p w14:paraId="2D8AD42F" w14:textId="77777777" w:rsidR="0089186D" w:rsidRDefault="0089186D" w:rsidP="0089186D">
      <w:pPr>
        <w:pStyle w:val="NoSpacing"/>
        <w:ind w:left="360"/>
        <w:rPr>
          <w:rFonts w:ascii="Calibri" w:eastAsiaTheme="minorEastAsia" w:hAnsi="Calibri" w:cs="Calibri"/>
          <w:sz w:val="24"/>
          <w:szCs w:val="24"/>
        </w:rPr>
      </w:pPr>
    </w:p>
    <w:p w14:paraId="4E5980B8" w14:textId="30D61A8D" w:rsid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At Holy Family Catholic Primary School, we strive to create a safe, respectful and supportive environment in which pupils feel confident to ask questions and explore their learning. We recognise that children are naturally curious and encourage them to ask questions in a way that promotes understanding, reflection and respect for others.</w:t>
      </w:r>
    </w:p>
    <w:p w14:paraId="20C551B7" w14:textId="4CDC9FB0" w:rsidR="0089186D" w:rsidRDefault="0089186D" w:rsidP="0089186D">
      <w:pPr>
        <w:pStyle w:val="NoSpacing"/>
        <w:ind w:left="360"/>
        <w:rPr>
          <w:rFonts w:ascii="Calibri" w:eastAsiaTheme="minorEastAsia" w:hAnsi="Calibri" w:cs="Calibri"/>
          <w:sz w:val="24"/>
          <w:szCs w:val="24"/>
        </w:rPr>
      </w:pPr>
    </w:p>
    <w:p w14:paraId="28DA5CC8" w14:textId="1E4E6AC1" w:rsidR="0089186D" w:rsidRPr="0089186D" w:rsidRDefault="0089186D" w:rsidP="0089186D">
      <w:pPr>
        <w:pStyle w:val="NoSpacing"/>
        <w:ind w:left="360"/>
        <w:rPr>
          <w:rFonts w:ascii="Calibri" w:eastAsiaTheme="minorEastAsia" w:hAnsi="Calibri" w:cs="Calibri"/>
          <w:b/>
          <w:sz w:val="24"/>
          <w:szCs w:val="24"/>
        </w:rPr>
      </w:pPr>
      <w:r w:rsidRPr="0089186D">
        <w:rPr>
          <w:rFonts w:ascii="Calibri" w:eastAsiaTheme="minorEastAsia" w:hAnsi="Calibri" w:cs="Calibri"/>
          <w:b/>
          <w:sz w:val="24"/>
          <w:szCs w:val="24"/>
        </w:rPr>
        <w:t xml:space="preserve">Controversial or Sensitive issues  </w:t>
      </w:r>
    </w:p>
    <w:p w14:paraId="405E1526" w14:textId="77777777" w:rsidR="0089186D" w:rsidRDefault="0089186D" w:rsidP="0089186D">
      <w:pPr>
        <w:pStyle w:val="NoSpacing"/>
        <w:ind w:left="360"/>
        <w:rPr>
          <w:rFonts w:ascii="Calibri" w:eastAsiaTheme="minorEastAsia" w:hAnsi="Calibri" w:cs="Calibri"/>
          <w:sz w:val="24"/>
          <w:szCs w:val="24"/>
        </w:rPr>
      </w:pPr>
    </w:p>
    <w:p w14:paraId="45667831" w14:textId="5C263221"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 xml:space="preserve">At Holy Family Catholic Primary School, we recognise that some aspects of Relationships, Sex and Health Education may raise sensitive or challenging questions. These may arise from pupils' </w:t>
      </w:r>
      <w:r w:rsidRPr="0089186D">
        <w:rPr>
          <w:rFonts w:ascii="Calibri" w:eastAsiaTheme="minorEastAsia" w:hAnsi="Calibri" w:cs="Calibri"/>
          <w:sz w:val="24"/>
          <w:szCs w:val="24"/>
        </w:rPr>
        <w:lastRenderedPageBreak/>
        <w:t>personal experiences, differing family circumstances, varying levels of maturity or views that differ from the teachings of the Catholic Church.</w:t>
      </w:r>
    </w:p>
    <w:p w14:paraId="6E393DCF" w14:textId="77777777" w:rsidR="0089186D" w:rsidRDefault="0089186D" w:rsidP="0089186D">
      <w:pPr>
        <w:pStyle w:val="NoSpacing"/>
        <w:ind w:left="360"/>
        <w:rPr>
          <w:rFonts w:ascii="Calibri" w:eastAsiaTheme="minorEastAsia" w:hAnsi="Calibri" w:cs="Calibri"/>
          <w:sz w:val="24"/>
          <w:szCs w:val="24"/>
        </w:rPr>
      </w:pPr>
    </w:p>
    <w:p w14:paraId="071DBE2E" w14:textId="41622BDB" w:rsidR="0089186D" w:rsidRP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We believe that pupils are best supported and protected when these issues are addressed openly, sensitively and in an age-appropriate manner within the context of a carefully planned RSHE curriculum. Through respectful discussion, pupils are encouraged to develop understanding, empathy and critical thinking, while remaining rooted in the values of the Gospel and the teachings of the Catholic Church.</w:t>
      </w:r>
    </w:p>
    <w:p w14:paraId="4EA1C77A" w14:textId="77777777" w:rsidR="0089186D" w:rsidRDefault="0089186D" w:rsidP="0089186D">
      <w:pPr>
        <w:pStyle w:val="NoSpacing"/>
        <w:ind w:left="360"/>
        <w:rPr>
          <w:rFonts w:ascii="Calibri" w:eastAsiaTheme="minorEastAsia" w:hAnsi="Calibri" w:cs="Calibri"/>
          <w:sz w:val="24"/>
          <w:szCs w:val="24"/>
        </w:rPr>
      </w:pPr>
    </w:p>
    <w:p w14:paraId="46E70458" w14:textId="3CC893C3" w:rsidR="0089186D" w:rsidRDefault="0089186D" w:rsidP="0089186D">
      <w:pPr>
        <w:pStyle w:val="NoSpacing"/>
        <w:ind w:left="360"/>
        <w:rPr>
          <w:rFonts w:ascii="Calibri" w:eastAsiaTheme="minorEastAsia" w:hAnsi="Calibri" w:cs="Calibri"/>
          <w:sz w:val="24"/>
          <w:szCs w:val="24"/>
        </w:rPr>
      </w:pPr>
      <w:r w:rsidRPr="0089186D">
        <w:rPr>
          <w:rFonts w:ascii="Calibri" w:eastAsiaTheme="minorEastAsia" w:hAnsi="Calibri" w:cs="Calibri"/>
          <w:sz w:val="24"/>
          <w:szCs w:val="24"/>
        </w:rPr>
        <w:t>To ensure that discussions take place in a safe and supportive environment, clear ground rules are established and agreed with pupils. These help to foster mutual respect, encourage thoughtful participation and enable pupils to express their views and ask questions with confidence and sensitivity towards others.</w:t>
      </w:r>
    </w:p>
    <w:p w14:paraId="75D9758E" w14:textId="327FC0FF" w:rsidR="0089186D" w:rsidRDefault="0089186D" w:rsidP="0089186D">
      <w:pPr>
        <w:pStyle w:val="NoSpacing"/>
        <w:ind w:left="360"/>
        <w:rPr>
          <w:rFonts w:ascii="Calibri" w:eastAsiaTheme="minorEastAsia" w:hAnsi="Calibri" w:cs="Calibri"/>
          <w:sz w:val="24"/>
          <w:szCs w:val="24"/>
        </w:rPr>
      </w:pPr>
    </w:p>
    <w:p w14:paraId="4B2F005A" w14:textId="77777777" w:rsidR="0035624F" w:rsidRPr="0035624F" w:rsidRDefault="0035624F" w:rsidP="0035624F">
      <w:pPr>
        <w:pStyle w:val="NoSpacing"/>
        <w:ind w:left="360"/>
        <w:rPr>
          <w:rFonts w:ascii="Calibri" w:eastAsiaTheme="minorEastAsia" w:hAnsi="Calibri" w:cs="Calibri"/>
          <w:b/>
          <w:sz w:val="24"/>
          <w:szCs w:val="24"/>
        </w:rPr>
      </w:pPr>
      <w:r w:rsidRPr="0035624F">
        <w:rPr>
          <w:rFonts w:ascii="Calibri" w:eastAsiaTheme="minorEastAsia" w:hAnsi="Calibri" w:cs="Calibri"/>
          <w:b/>
          <w:sz w:val="24"/>
          <w:szCs w:val="24"/>
        </w:rPr>
        <w:t>Supporting Pupils Who May Be Vulnerable or at Risk</w:t>
      </w:r>
    </w:p>
    <w:p w14:paraId="3372B84C" w14:textId="77777777" w:rsidR="0035624F" w:rsidRDefault="0035624F" w:rsidP="0035624F">
      <w:pPr>
        <w:pStyle w:val="NoSpacing"/>
        <w:ind w:left="360"/>
        <w:rPr>
          <w:rFonts w:ascii="Calibri" w:eastAsiaTheme="minorEastAsia" w:hAnsi="Calibri" w:cs="Calibri"/>
          <w:sz w:val="24"/>
          <w:szCs w:val="24"/>
        </w:rPr>
      </w:pPr>
    </w:p>
    <w:p w14:paraId="652D4C31" w14:textId="0A928E88" w:rsidR="0035624F" w:rsidRPr="0035624F"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At Holy Family Catholic Primary School, we are committed to ensuring that every child feels safe, valued and supported. Effective RSHE provides opportunities for pupils to explore healthy relationships, personal boundaries and ways to keep themselves safe, helping them to recognise when something may be wrong and how to seek help from trusted adults.</w:t>
      </w:r>
    </w:p>
    <w:p w14:paraId="66DF9CBF" w14:textId="77777777" w:rsidR="0035624F" w:rsidRDefault="0035624F" w:rsidP="0035624F">
      <w:pPr>
        <w:pStyle w:val="NoSpacing"/>
        <w:ind w:left="360"/>
        <w:rPr>
          <w:rFonts w:ascii="Calibri" w:eastAsiaTheme="minorEastAsia" w:hAnsi="Calibri" w:cs="Calibri"/>
          <w:sz w:val="24"/>
          <w:szCs w:val="24"/>
        </w:rPr>
      </w:pPr>
    </w:p>
    <w:p w14:paraId="6A1BCC94" w14:textId="2B8D3650" w:rsidR="0089186D"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We recognise that discussions within RSHE may sometimes lead pupils to share worries or concerns. Staff are attentive to the emotional wellbeing and individual needs of all pupils and are committed to responding sensitively and appropriately to any concerns raised. Where a member of staff believes that a child may be at risk of harm, or where a safeguarding concern is disclosed, they will follow the school's safeguarding procedures and immediately report the matter to the Designated Safeguarding Lead (DSL) to ensure that appropriate support and protection are provided.</w:t>
      </w:r>
    </w:p>
    <w:p w14:paraId="63695641" w14:textId="5B1EE87C" w:rsidR="0035624F" w:rsidRDefault="0035624F" w:rsidP="0035624F">
      <w:pPr>
        <w:pStyle w:val="NoSpacing"/>
        <w:ind w:left="360"/>
        <w:rPr>
          <w:rFonts w:ascii="Calibri" w:eastAsiaTheme="minorEastAsia" w:hAnsi="Calibri" w:cs="Calibri"/>
          <w:sz w:val="24"/>
          <w:szCs w:val="24"/>
        </w:rPr>
      </w:pPr>
    </w:p>
    <w:p w14:paraId="64EC35C1" w14:textId="77777777" w:rsidR="0035624F" w:rsidRPr="0035624F" w:rsidRDefault="0035624F" w:rsidP="0035624F">
      <w:pPr>
        <w:pStyle w:val="NoSpacing"/>
        <w:ind w:left="360"/>
        <w:rPr>
          <w:rFonts w:ascii="Calibri" w:eastAsiaTheme="minorEastAsia" w:hAnsi="Calibri" w:cs="Calibri"/>
          <w:b/>
          <w:sz w:val="24"/>
          <w:szCs w:val="24"/>
        </w:rPr>
      </w:pPr>
      <w:r w:rsidRPr="0035624F">
        <w:rPr>
          <w:rFonts w:ascii="Calibri" w:eastAsiaTheme="minorEastAsia" w:hAnsi="Calibri" w:cs="Calibri"/>
          <w:b/>
          <w:sz w:val="24"/>
          <w:szCs w:val="24"/>
        </w:rPr>
        <w:t>Confidentiality and Advice</w:t>
      </w:r>
    </w:p>
    <w:p w14:paraId="48CA7CB6" w14:textId="77777777" w:rsidR="0035624F" w:rsidRDefault="0035624F" w:rsidP="0035624F">
      <w:pPr>
        <w:pStyle w:val="NoSpacing"/>
        <w:ind w:left="360"/>
        <w:rPr>
          <w:rFonts w:ascii="Calibri" w:eastAsiaTheme="minorEastAsia" w:hAnsi="Calibri" w:cs="Calibri"/>
          <w:sz w:val="24"/>
          <w:szCs w:val="24"/>
        </w:rPr>
      </w:pPr>
    </w:p>
    <w:p w14:paraId="54D720BA" w14:textId="084E8ED7" w:rsidR="0035624F" w:rsidRPr="0035624F"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At Holy Family Catholic Primary School, all members of the school community, including governors, staff, parents and pupils, are expected to be aware of and support this policy, particularly in relation to guidance, safeguarding and confidentiality.</w:t>
      </w:r>
    </w:p>
    <w:p w14:paraId="15C968F9" w14:textId="77777777" w:rsidR="0035624F" w:rsidRDefault="0035624F" w:rsidP="0035624F">
      <w:pPr>
        <w:pStyle w:val="NoSpacing"/>
        <w:ind w:left="360"/>
        <w:rPr>
          <w:rFonts w:ascii="Calibri" w:eastAsiaTheme="minorEastAsia" w:hAnsi="Calibri" w:cs="Calibri"/>
          <w:sz w:val="24"/>
          <w:szCs w:val="24"/>
        </w:rPr>
      </w:pPr>
    </w:p>
    <w:p w14:paraId="5C0F63D3" w14:textId="1B1F2B36" w:rsidR="0035624F" w:rsidRPr="0035624F"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The wellbeing of pupils is central to all teaching and learning. Through the RSHE curriculum, pupils are supported in developing their understanding of relationships, personal wellbeing and human dignity, while growing in the values and virtues that underpin a Christian understanding of what it means to live well and care for others.</w:t>
      </w:r>
    </w:p>
    <w:p w14:paraId="557570D7" w14:textId="77777777" w:rsidR="0035624F" w:rsidRPr="0035624F"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We encourage pupils to discuss their learning with parents and carers, recognising the vital role that families play in supporting their children's personal development. Staff will always seek to support pupils who may be experiencing difficulties and will do so in line with the school's pastoral and safeguarding procedures.</w:t>
      </w:r>
    </w:p>
    <w:p w14:paraId="4E145D5B" w14:textId="77777777" w:rsidR="0035624F" w:rsidRDefault="0035624F" w:rsidP="0035624F">
      <w:pPr>
        <w:pStyle w:val="NoSpacing"/>
        <w:ind w:left="360"/>
        <w:rPr>
          <w:rFonts w:ascii="Calibri" w:eastAsiaTheme="minorEastAsia" w:hAnsi="Calibri" w:cs="Calibri"/>
          <w:sz w:val="24"/>
          <w:szCs w:val="24"/>
        </w:rPr>
      </w:pPr>
    </w:p>
    <w:p w14:paraId="4BC9B3F7" w14:textId="714FD325" w:rsidR="0035624F"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Pupils are helped to understand that, whilst staff will listen carefully and treat their concerns with sensitivity, they cannot promise complete confidentiality where there are concerns about a child's safety or wellbeing. In circumstances where information suggests that a child may be at risk of harm, staff have a duty to share this with appropriate safeguarding personnel. Wherever possible, pupils will be informed and reassured about any actions that need to be taken to keep them safe.</w:t>
      </w:r>
    </w:p>
    <w:p w14:paraId="1E642648" w14:textId="031D6B1B" w:rsidR="0035624F" w:rsidRDefault="0035624F" w:rsidP="0035624F">
      <w:pPr>
        <w:pStyle w:val="NoSpacing"/>
        <w:ind w:left="360"/>
        <w:rPr>
          <w:rFonts w:ascii="Calibri" w:eastAsiaTheme="minorEastAsia" w:hAnsi="Calibri" w:cs="Calibri"/>
          <w:sz w:val="24"/>
          <w:szCs w:val="24"/>
        </w:rPr>
      </w:pPr>
    </w:p>
    <w:p w14:paraId="347B4F06" w14:textId="11FC80BF" w:rsidR="0035624F" w:rsidRPr="0035624F" w:rsidRDefault="0035624F" w:rsidP="0035624F">
      <w:pPr>
        <w:pStyle w:val="NoSpacing"/>
        <w:ind w:left="360"/>
        <w:rPr>
          <w:rFonts w:ascii="Calibri" w:eastAsiaTheme="minorEastAsia" w:hAnsi="Calibri" w:cs="Calibri"/>
          <w:b/>
          <w:sz w:val="24"/>
          <w:szCs w:val="24"/>
        </w:rPr>
      </w:pPr>
      <w:r w:rsidRPr="0035624F">
        <w:rPr>
          <w:rFonts w:ascii="Calibri" w:eastAsiaTheme="minorEastAsia" w:hAnsi="Calibri" w:cs="Calibri"/>
          <w:b/>
          <w:sz w:val="24"/>
          <w:szCs w:val="24"/>
        </w:rPr>
        <w:lastRenderedPageBreak/>
        <w:t>Monitoring and Evaluation</w:t>
      </w:r>
    </w:p>
    <w:p w14:paraId="270CAB5F" w14:textId="77777777" w:rsidR="0035624F" w:rsidRDefault="0035624F" w:rsidP="0035624F">
      <w:pPr>
        <w:pStyle w:val="NoSpacing"/>
        <w:ind w:left="360"/>
        <w:rPr>
          <w:rFonts w:ascii="Calibri" w:eastAsiaTheme="minorEastAsia" w:hAnsi="Calibri" w:cs="Calibri"/>
          <w:sz w:val="24"/>
          <w:szCs w:val="24"/>
        </w:rPr>
      </w:pPr>
    </w:p>
    <w:p w14:paraId="72FC8A6A" w14:textId="79936813" w:rsidR="0035624F" w:rsidRPr="0035624F"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At Holy Family Catholic Primary School, the effectiveness of the RSHE curriculum is regularly reviewed to ensure that it continues to meet the needs of our pupils and reflects both statutory requirements and the Catholic ethos of the school.</w:t>
      </w:r>
    </w:p>
    <w:p w14:paraId="2622CE31" w14:textId="77777777" w:rsidR="0035624F" w:rsidRDefault="0035624F" w:rsidP="0035624F">
      <w:pPr>
        <w:pStyle w:val="NoSpacing"/>
        <w:ind w:left="360"/>
        <w:rPr>
          <w:rFonts w:ascii="Calibri" w:eastAsiaTheme="minorEastAsia" w:hAnsi="Calibri" w:cs="Calibri"/>
          <w:sz w:val="24"/>
          <w:szCs w:val="24"/>
        </w:rPr>
      </w:pPr>
    </w:p>
    <w:p w14:paraId="5D56F8A5" w14:textId="1EE3D9AF" w:rsidR="0035624F" w:rsidRPr="0035624F"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The RE and RSHE Lead is responsible for monitoring the quality and delivery of the programme through the review of planning, curriculum coverage, pupils' work, learning activities and staff feedback. This ongoing monitoring helps to ensure consistency, progression and high-quality provision across the school.</w:t>
      </w:r>
    </w:p>
    <w:p w14:paraId="41A4845E" w14:textId="77777777" w:rsidR="0035624F" w:rsidRDefault="0035624F" w:rsidP="0035624F">
      <w:pPr>
        <w:pStyle w:val="NoSpacing"/>
        <w:ind w:left="360"/>
        <w:rPr>
          <w:rFonts w:ascii="Calibri" w:eastAsiaTheme="minorEastAsia" w:hAnsi="Calibri" w:cs="Calibri"/>
          <w:sz w:val="24"/>
          <w:szCs w:val="24"/>
        </w:rPr>
      </w:pPr>
    </w:p>
    <w:p w14:paraId="6C8DC0C2" w14:textId="204CE972" w:rsidR="0035624F" w:rsidRPr="0035624F"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The impact of the curriculum is evaluated through regular consultation with pupils, staff, parents and governors. Feedback may be gathered through discussions, surveys, pupil voice activities and other appropriate evaluation methods. This information is used to celebrate strengths, identify areas for development and inform future improvements to the programme.</w:t>
      </w:r>
    </w:p>
    <w:p w14:paraId="70B04016" w14:textId="77777777" w:rsidR="0035624F"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 xml:space="preserve">Findings from monitoring and evaluation are shared with relevant stakeholders, whose views and contributions are valued as part of the school's commitment to continuous improvement. </w:t>
      </w:r>
    </w:p>
    <w:p w14:paraId="32C5248A" w14:textId="77777777" w:rsidR="0035624F" w:rsidRDefault="0035624F" w:rsidP="0035624F">
      <w:pPr>
        <w:pStyle w:val="NoSpacing"/>
        <w:ind w:left="360"/>
        <w:rPr>
          <w:rFonts w:ascii="Calibri" w:eastAsiaTheme="minorEastAsia" w:hAnsi="Calibri" w:cs="Calibri"/>
          <w:sz w:val="24"/>
          <w:szCs w:val="24"/>
        </w:rPr>
      </w:pPr>
    </w:p>
    <w:p w14:paraId="1AA2A136" w14:textId="50178904" w:rsidR="0035624F" w:rsidRPr="00833E04" w:rsidRDefault="0035624F" w:rsidP="0035624F">
      <w:pPr>
        <w:pStyle w:val="NoSpacing"/>
        <w:ind w:left="360"/>
        <w:rPr>
          <w:rFonts w:ascii="Calibri" w:eastAsiaTheme="minorEastAsia" w:hAnsi="Calibri" w:cs="Calibri"/>
          <w:sz w:val="24"/>
          <w:szCs w:val="24"/>
        </w:rPr>
      </w:pPr>
      <w:r w:rsidRPr="0035624F">
        <w:rPr>
          <w:rFonts w:ascii="Calibri" w:eastAsiaTheme="minorEastAsia" w:hAnsi="Calibri" w:cs="Calibri"/>
          <w:sz w:val="24"/>
          <w:szCs w:val="24"/>
        </w:rPr>
        <w:t xml:space="preserve">Governors receive updates on the effectiveness of the provision and consider any recommendations for changes to the policy. The Governing Body retains overall responsibility for ensuring that the RSHE policy remains effective, relevant and in keeping with the mission and values of Holy Family Catholic Primary </w:t>
      </w:r>
      <w:proofErr w:type="spellStart"/>
      <w:r w:rsidRPr="0035624F">
        <w:rPr>
          <w:rFonts w:ascii="Calibri" w:eastAsiaTheme="minorEastAsia" w:hAnsi="Calibri" w:cs="Calibri"/>
          <w:sz w:val="24"/>
          <w:szCs w:val="24"/>
        </w:rPr>
        <w:t>School.</w:t>
      </w:r>
      <w:bookmarkStart w:id="1" w:name="_GoBack"/>
      <w:bookmarkEnd w:id="1"/>
      <w:proofErr w:type="spellEnd"/>
    </w:p>
    <w:sectPr w:rsidR="0035624F" w:rsidRPr="00833E04" w:rsidSect="00AB28E4">
      <w:headerReference w:type="even" r:id="rId18"/>
      <w:headerReference w:type="default" r:id="rId19"/>
      <w:footerReference w:type="default" r:id="rId20"/>
      <w:headerReference w:type="first" r:id="rId21"/>
      <w:pgSz w:w="11907" w:h="16840" w:code="9"/>
      <w:pgMar w:top="720" w:right="1417" w:bottom="720" w:left="720" w:header="0" w:footer="425" w:gutter="0"/>
      <w:pgNumType w:start="1"/>
      <w:cols w:space="720"/>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2DFC59" w14:textId="77777777" w:rsidR="00F07DB5" w:rsidRDefault="00F07DB5">
      <w:r>
        <w:separator/>
      </w:r>
    </w:p>
  </w:endnote>
  <w:endnote w:type="continuationSeparator" w:id="0">
    <w:p w14:paraId="690313F9" w14:textId="77777777" w:rsidR="00F07DB5" w:rsidRDefault="00F07D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omic Sans MS">
    <w:panose1 w:val="030F0702030302020204"/>
    <w:charset w:val="00"/>
    <w:family w:val="script"/>
    <w:pitch w:val="variable"/>
    <w:sig w:usb0="00000687" w:usb1="00000013" w:usb2="00000000" w:usb3="00000000" w:csb0="0000009F" w:csb1="00000000"/>
  </w:font>
  <w:font w:name="Verdana">
    <w:panose1 w:val="020B0604030504040204"/>
    <w:charset w:val="00"/>
    <w:family w:val="swiss"/>
    <w:pitch w:val="variable"/>
    <w:sig w:usb0="A0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2AFF" w:usb1="4000ACFF" w:usb2="00000009" w:usb3="00000000" w:csb0="000001FF" w:csb1="00000000"/>
  </w:font>
  <w:font w:name="Cambria">
    <w:panose1 w:val="02040503050406030204"/>
    <w:charset w:val="00"/>
    <w:family w:val="roman"/>
    <w:pitch w:val="variable"/>
    <w:sig w:usb0="E00002FF" w:usb1="400004FF" w:usb2="00000000" w:usb3="00000000" w:csb0="000001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928121" w14:textId="77777777" w:rsidR="0080128E" w:rsidRDefault="0080128E" w:rsidP="0080128E">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14:paraId="1231BE67" w14:textId="77777777" w:rsidR="0080128E" w:rsidRDefault="0080128E" w:rsidP="0080128E">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305"/>
      <w:gridCol w:w="3305"/>
      <w:gridCol w:w="3305"/>
    </w:tblGrid>
    <w:tr w:rsidR="7F13F4BB" w14:paraId="454EDA21" w14:textId="77777777" w:rsidTr="7F13F4BB">
      <w:trPr>
        <w:trHeight w:val="300"/>
      </w:trPr>
      <w:tc>
        <w:tcPr>
          <w:tcW w:w="3305" w:type="dxa"/>
        </w:tcPr>
        <w:p w14:paraId="1FB7A0A5" w14:textId="1AADC081" w:rsidR="7F13F4BB" w:rsidRDefault="7F13F4BB" w:rsidP="7F13F4BB">
          <w:pPr>
            <w:pStyle w:val="Header"/>
            <w:ind w:left="-115"/>
          </w:pPr>
        </w:p>
      </w:tc>
      <w:tc>
        <w:tcPr>
          <w:tcW w:w="3305" w:type="dxa"/>
        </w:tcPr>
        <w:p w14:paraId="4FD88D72" w14:textId="5A6713F3" w:rsidR="7F13F4BB" w:rsidRDefault="7F13F4BB" w:rsidP="7F13F4BB">
          <w:pPr>
            <w:pStyle w:val="Header"/>
            <w:jc w:val="center"/>
          </w:pPr>
        </w:p>
      </w:tc>
      <w:tc>
        <w:tcPr>
          <w:tcW w:w="3305" w:type="dxa"/>
        </w:tcPr>
        <w:p w14:paraId="41600ADB" w14:textId="2E156B34" w:rsidR="7F13F4BB" w:rsidRDefault="7F13F4BB" w:rsidP="7F13F4BB">
          <w:pPr>
            <w:pStyle w:val="Header"/>
            <w:ind w:right="-115"/>
            <w:jc w:val="right"/>
          </w:pPr>
        </w:p>
      </w:tc>
    </w:tr>
  </w:tbl>
  <w:p w14:paraId="7A7D2875" w14:textId="1AD0221D" w:rsidR="7F13F4BB" w:rsidRDefault="7F13F4BB" w:rsidP="7F13F4B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255"/>
      <w:gridCol w:w="3255"/>
      <w:gridCol w:w="3255"/>
    </w:tblGrid>
    <w:tr w:rsidR="7F13F4BB" w14:paraId="142078D1" w14:textId="77777777" w:rsidTr="7F13F4BB">
      <w:trPr>
        <w:trHeight w:val="300"/>
      </w:trPr>
      <w:tc>
        <w:tcPr>
          <w:tcW w:w="3255" w:type="dxa"/>
        </w:tcPr>
        <w:p w14:paraId="0A2D0DF2" w14:textId="2E91DA61" w:rsidR="7F13F4BB" w:rsidRDefault="7F13F4BB" w:rsidP="7F13F4BB">
          <w:pPr>
            <w:pStyle w:val="Header"/>
            <w:ind w:left="-115"/>
          </w:pPr>
        </w:p>
      </w:tc>
      <w:tc>
        <w:tcPr>
          <w:tcW w:w="3255" w:type="dxa"/>
        </w:tcPr>
        <w:p w14:paraId="17409BF7" w14:textId="6106FE69" w:rsidR="7F13F4BB" w:rsidRDefault="7F13F4BB" w:rsidP="7F13F4BB">
          <w:pPr>
            <w:pStyle w:val="Header"/>
            <w:jc w:val="center"/>
          </w:pPr>
        </w:p>
      </w:tc>
      <w:tc>
        <w:tcPr>
          <w:tcW w:w="3255" w:type="dxa"/>
        </w:tcPr>
        <w:p w14:paraId="4B108534" w14:textId="6044DF36" w:rsidR="7F13F4BB" w:rsidRDefault="7F13F4BB" w:rsidP="7F13F4BB">
          <w:pPr>
            <w:pStyle w:val="Header"/>
            <w:ind w:right="-115"/>
            <w:jc w:val="right"/>
          </w:pPr>
        </w:p>
      </w:tc>
    </w:tr>
  </w:tbl>
  <w:p w14:paraId="5BD34111" w14:textId="5181FE73" w:rsidR="7F13F4BB" w:rsidRDefault="7F13F4BB" w:rsidP="7F13F4B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03EA49" w14:textId="77777777" w:rsidR="00F07DB5" w:rsidRDefault="00F07DB5">
      <w:r>
        <w:separator/>
      </w:r>
    </w:p>
  </w:footnote>
  <w:footnote w:type="continuationSeparator" w:id="0">
    <w:p w14:paraId="7D7E20D9" w14:textId="77777777" w:rsidR="00F07DB5" w:rsidRDefault="00F07D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Look w:val="06A0" w:firstRow="1" w:lastRow="0" w:firstColumn="1" w:lastColumn="0" w:noHBand="1" w:noVBand="1"/>
    </w:tblPr>
    <w:tblGrid>
      <w:gridCol w:w="3305"/>
      <w:gridCol w:w="3305"/>
      <w:gridCol w:w="3305"/>
    </w:tblGrid>
    <w:tr w:rsidR="7F13F4BB" w14:paraId="6C3671AA" w14:textId="77777777" w:rsidTr="7F13F4BB">
      <w:trPr>
        <w:trHeight w:val="300"/>
      </w:trPr>
      <w:tc>
        <w:tcPr>
          <w:tcW w:w="3305" w:type="dxa"/>
        </w:tcPr>
        <w:p w14:paraId="36F5F54A" w14:textId="3B7C58C4" w:rsidR="7F13F4BB" w:rsidRDefault="7F13F4BB" w:rsidP="7F13F4BB">
          <w:pPr>
            <w:pStyle w:val="Header"/>
            <w:ind w:left="-115"/>
          </w:pPr>
        </w:p>
      </w:tc>
      <w:tc>
        <w:tcPr>
          <w:tcW w:w="3305" w:type="dxa"/>
        </w:tcPr>
        <w:p w14:paraId="621B1583" w14:textId="3E91EB89" w:rsidR="7F13F4BB" w:rsidRDefault="7F13F4BB" w:rsidP="7F13F4BB">
          <w:pPr>
            <w:pStyle w:val="Header"/>
            <w:jc w:val="center"/>
          </w:pPr>
        </w:p>
      </w:tc>
      <w:tc>
        <w:tcPr>
          <w:tcW w:w="3305" w:type="dxa"/>
        </w:tcPr>
        <w:p w14:paraId="406F43D8" w14:textId="34BD12C4" w:rsidR="7F13F4BB" w:rsidRDefault="7F13F4BB" w:rsidP="7F13F4BB">
          <w:pPr>
            <w:pStyle w:val="Header"/>
            <w:ind w:right="-115"/>
            <w:jc w:val="right"/>
          </w:pPr>
        </w:p>
      </w:tc>
    </w:tr>
  </w:tbl>
  <w:p w14:paraId="1D9CB2A2" w14:textId="5D4DB072" w:rsidR="7F13F4BB" w:rsidRDefault="7F13F4BB" w:rsidP="7F13F4BB">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69D0D3C" w14:textId="77777777" w:rsidR="004A0C9E" w:rsidRDefault="004A0C9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219836" w14:textId="2CD93E9C" w:rsidR="006578E4" w:rsidRPr="00AD4F2C" w:rsidRDefault="006578E4" w:rsidP="00AD4F2C">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4CD245A" w14:textId="77777777" w:rsidR="004A0C9E" w:rsidRDefault="004A0C9E">
    <w:pPr>
      <w:pStyle w:val="Header"/>
    </w:pPr>
  </w:p>
</w:hdr>
</file>

<file path=word/intelligence2.xml><?xml version="1.0" encoding="utf-8"?>
<int2:intelligence xmlns:int2="http://schemas.microsoft.com/office/intelligence/2020/intelligence">
  <int2:observations>
    <int2:bookmark int2:bookmarkName="_Int_XQIwjvZt" int2:invalidationBookmarkName="" int2:hashCode="rxDvIN2QYLvurQ" int2:id="JzIK15Vl">
      <int2:state int2:type="gram"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D1E7210"/>
    <w:multiLevelType w:val="hybridMultilevel"/>
    <w:tmpl w:val="33CA4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F413166"/>
    <w:multiLevelType w:val="hybridMultilevel"/>
    <w:tmpl w:val="AD04E3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gutterAtTop/>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20"/>
  <w:drawingGridVerticalSpacing w:val="163"/>
  <w:displayHorizontalDrawingGridEvery w:val="0"/>
  <w:displayVerticalDrawingGridEvery w:val="2"/>
  <w:noPunctuationKerning/>
  <w:characterSpacingControl w:val="doNotCompress"/>
  <w:hdrShapeDefaults>
    <o:shapedefaults v:ext="edit" spidmax="2049">
      <o:colormru v:ext="edit" colors="#fc9"/>
    </o:shapedefaults>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2219B"/>
    <w:rsid w:val="00000AB0"/>
    <w:rsid w:val="0000185C"/>
    <w:rsid w:val="000102B7"/>
    <w:rsid w:val="0001580E"/>
    <w:rsid w:val="000330BC"/>
    <w:rsid w:val="0004161B"/>
    <w:rsid w:val="00050617"/>
    <w:rsid w:val="000545CF"/>
    <w:rsid w:val="00056840"/>
    <w:rsid w:val="00074E39"/>
    <w:rsid w:val="00077A20"/>
    <w:rsid w:val="000812F1"/>
    <w:rsid w:val="00090D24"/>
    <w:rsid w:val="000A2D8E"/>
    <w:rsid w:val="000A4410"/>
    <w:rsid w:val="000C2329"/>
    <w:rsid w:val="000D73D1"/>
    <w:rsid w:val="000E0F1D"/>
    <w:rsid w:val="000E64C3"/>
    <w:rsid w:val="000F3947"/>
    <w:rsid w:val="001043B3"/>
    <w:rsid w:val="00120971"/>
    <w:rsid w:val="0012439B"/>
    <w:rsid w:val="00174588"/>
    <w:rsid w:val="001759AC"/>
    <w:rsid w:val="001766AF"/>
    <w:rsid w:val="00177DBE"/>
    <w:rsid w:val="0018145B"/>
    <w:rsid w:val="00181B75"/>
    <w:rsid w:val="00194200"/>
    <w:rsid w:val="001A088F"/>
    <w:rsid w:val="001A6C7F"/>
    <w:rsid w:val="001B71E9"/>
    <w:rsid w:val="001D0BF5"/>
    <w:rsid w:val="001F39D8"/>
    <w:rsid w:val="002043DB"/>
    <w:rsid w:val="0023078D"/>
    <w:rsid w:val="002554DC"/>
    <w:rsid w:val="0026721D"/>
    <w:rsid w:val="002747C9"/>
    <w:rsid w:val="00283E34"/>
    <w:rsid w:val="002961A7"/>
    <w:rsid w:val="002A57FB"/>
    <w:rsid w:val="002D051C"/>
    <w:rsid w:val="002E0DF0"/>
    <w:rsid w:val="002E466A"/>
    <w:rsid w:val="002F060A"/>
    <w:rsid w:val="003024FA"/>
    <w:rsid w:val="00315ACE"/>
    <w:rsid w:val="00321ECD"/>
    <w:rsid w:val="0032639E"/>
    <w:rsid w:val="003505CC"/>
    <w:rsid w:val="0035624F"/>
    <w:rsid w:val="00362D87"/>
    <w:rsid w:val="00363CFB"/>
    <w:rsid w:val="003B72E3"/>
    <w:rsid w:val="003D4F55"/>
    <w:rsid w:val="003D7F15"/>
    <w:rsid w:val="003E5321"/>
    <w:rsid w:val="003E5A68"/>
    <w:rsid w:val="0040034A"/>
    <w:rsid w:val="00413BB4"/>
    <w:rsid w:val="00414E85"/>
    <w:rsid w:val="00420236"/>
    <w:rsid w:val="00424274"/>
    <w:rsid w:val="00426567"/>
    <w:rsid w:val="00434269"/>
    <w:rsid w:val="004374D9"/>
    <w:rsid w:val="00440ACC"/>
    <w:rsid w:val="0044308C"/>
    <w:rsid w:val="00466ACA"/>
    <w:rsid w:val="00470F3F"/>
    <w:rsid w:val="00473629"/>
    <w:rsid w:val="00483883"/>
    <w:rsid w:val="004863F6"/>
    <w:rsid w:val="00492968"/>
    <w:rsid w:val="00493B04"/>
    <w:rsid w:val="004A0949"/>
    <w:rsid w:val="004A0C9E"/>
    <w:rsid w:val="004B06CB"/>
    <w:rsid w:val="004B0B8C"/>
    <w:rsid w:val="004C2E3C"/>
    <w:rsid w:val="004C5B9A"/>
    <w:rsid w:val="004C5D74"/>
    <w:rsid w:val="004D169F"/>
    <w:rsid w:val="004D4AA7"/>
    <w:rsid w:val="004D7FE7"/>
    <w:rsid w:val="004E6631"/>
    <w:rsid w:val="00503D4A"/>
    <w:rsid w:val="00515A88"/>
    <w:rsid w:val="00515CDB"/>
    <w:rsid w:val="00544FFE"/>
    <w:rsid w:val="00546343"/>
    <w:rsid w:val="0055654A"/>
    <w:rsid w:val="00564B0E"/>
    <w:rsid w:val="00572845"/>
    <w:rsid w:val="00572FF6"/>
    <w:rsid w:val="0057353F"/>
    <w:rsid w:val="005774D1"/>
    <w:rsid w:val="00580AD5"/>
    <w:rsid w:val="00597667"/>
    <w:rsid w:val="00597F57"/>
    <w:rsid w:val="005A02CB"/>
    <w:rsid w:val="005A2DB8"/>
    <w:rsid w:val="005A44C4"/>
    <w:rsid w:val="005B4EC5"/>
    <w:rsid w:val="005B63E1"/>
    <w:rsid w:val="005B7A1C"/>
    <w:rsid w:val="005C6AFA"/>
    <w:rsid w:val="005D5BBC"/>
    <w:rsid w:val="005E2881"/>
    <w:rsid w:val="005E332A"/>
    <w:rsid w:val="005E5EF6"/>
    <w:rsid w:val="005F0D7F"/>
    <w:rsid w:val="005F61B3"/>
    <w:rsid w:val="00611584"/>
    <w:rsid w:val="00617B39"/>
    <w:rsid w:val="00630137"/>
    <w:rsid w:val="00637E8C"/>
    <w:rsid w:val="00641E6D"/>
    <w:rsid w:val="006578E4"/>
    <w:rsid w:val="006821BC"/>
    <w:rsid w:val="00683761"/>
    <w:rsid w:val="006A2092"/>
    <w:rsid w:val="006B6904"/>
    <w:rsid w:val="006D7B5E"/>
    <w:rsid w:val="006E1D2B"/>
    <w:rsid w:val="006F67EE"/>
    <w:rsid w:val="00701688"/>
    <w:rsid w:val="00713958"/>
    <w:rsid w:val="00720DA8"/>
    <w:rsid w:val="00720E45"/>
    <w:rsid w:val="00723251"/>
    <w:rsid w:val="007304F2"/>
    <w:rsid w:val="00752B9F"/>
    <w:rsid w:val="007748E3"/>
    <w:rsid w:val="00777A46"/>
    <w:rsid w:val="007923CC"/>
    <w:rsid w:val="007936FD"/>
    <w:rsid w:val="00794D96"/>
    <w:rsid w:val="007D6605"/>
    <w:rsid w:val="007E4189"/>
    <w:rsid w:val="007F1CAD"/>
    <w:rsid w:val="0080128E"/>
    <w:rsid w:val="00804826"/>
    <w:rsid w:val="00807F03"/>
    <w:rsid w:val="00812A32"/>
    <w:rsid w:val="0082219B"/>
    <w:rsid w:val="008257A0"/>
    <w:rsid w:val="00833E04"/>
    <w:rsid w:val="00845BED"/>
    <w:rsid w:val="008547C1"/>
    <w:rsid w:val="00854AE1"/>
    <w:rsid w:val="0085713D"/>
    <w:rsid w:val="00862C2B"/>
    <w:rsid w:val="00875D13"/>
    <w:rsid w:val="00882E3C"/>
    <w:rsid w:val="0089186D"/>
    <w:rsid w:val="008A1D2F"/>
    <w:rsid w:val="008B060E"/>
    <w:rsid w:val="008B22AF"/>
    <w:rsid w:val="008B3B40"/>
    <w:rsid w:val="008C6203"/>
    <w:rsid w:val="008D28EB"/>
    <w:rsid w:val="008E469D"/>
    <w:rsid w:val="008F040B"/>
    <w:rsid w:val="008F4717"/>
    <w:rsid w:val="009052F0"/>
    <w:rsid w:val="00906985"/>
    <w:rsid w:val="00925204"/>
    <w:rsid w:val="009268EE"/>
    <w:rsid w:val="00926927"/>
    <w:rsid w:val="0093224F"/>
    <w:rsid w:val="00940E84"/>
    <w:rsid w:val="0094467A"/>
    <w:rsid w:val="00944897"/>
    <w:rsid w:val="00964184"/>
    <w:rsid w:val="0096636E"/>
    <w:rsid w:val="0097129D"/>
    <w:rsid w:val="009714E3"/>
    <w:rsid w:val="00975A54"/>
    <w:rsid w:val="009837B7"/>
    <w:rsid w:val="00987BD5"/>
    <w:rsid w:val="009B03E7"/>
    <w:rsid w:val="009B5EB6"/>
    <w:rsid w:val="009C0DD4"/>
    <w:rsid w:val="009C156C"/>
    <w:rsid w:val="009C7689"/>
    <w:rsid w:val="009D2E2A"/>
    <w:rsid w:val="009D520C"/>
    <w:rsid w:val="009D5959"/>
    <w:rsid w:val="009D669D"/>
    <w:rsid w:val="009E048B"/>
    <w:rsid w:val="009F30D8"/>
    <w:rsid w:val="00A05B3C"/>
    <w:rsid w:val="00A05ECC"/>
    <w:rsid w:val="00A23801"/>
    <w:rsid w:val="00A324F2"/>
    <w:rsid w:val="00A34613"/>
    <w:rsid w:val="00A530DB"/>
    <w:rsid w:val="00A54394"/>
    <w:rsid w:val="00A6537D"/>
    <w:rsid w:val="00A72711"/>
    <w:rsid w:val="00A7613A"/>
    <w:rsid w:val="00A76C31"/>
    <w:rsid w:val="00AA05B7"/>
    <w:rsid w:val="00AA3C81"/>
    <w:rsid w:val="00AB1C43"/>
    <w:rsid w:val="00AB28E4"/>
    <w:rsid w:val="00AC07CD"/>
    <w:rsid w:val="00AC758E"/>
    <w:rsid w:val="00AD1576"/>
    <w:rsid w:val="00AD3D54"/>
    <w:rsid w:val="00AD4F2C"/>
    <w:rsid w:val="00AD50B1"/>
    <w:rsid w:val="00AE019B"/>
    <w:rsid w:val="00AF71F8"/>
    <w:rsid w:val="00B01E2A"/>
    <w:rsid w:val="00B07B2B"/>
    <w:rsid w:val="00B21DD8"/>
    <w:rsid w:val="00B35D8C"/>
    <w:rsid w:val="00B42BE6"/>
    <w:rsid w:val="00B430E1"/>
    <w:rsid w:val="00B60EF1"/>
    <w:rsid w:val="00B643D3"/>
    <w:rsid w:val="00B72D1D"/>
    <w:rsid w:val="00B83FDD"/>
    <w:rsid w:val="00BA6357"/>
    <w:rsid w:val="00BA75E8"/>
    <w:rsid w:val="00BB2A23"/>
    <w:rsid w:val="00BC01AA"/>
    <w:rsid w:val="00BC5A3E"/>
    <w:rsid w:val="00BF67F9"/>
    <w:rsid w:val="00C0050E"/>
    <w:rsid w:val="00C031D4"/>
    <w:rsid w:val="00C05227"/>
    <w:rsid w:val="00C061DF"/>
    <w:rsid w:val="00C06EC7"/>
    <w:rsid w:val="00C215CC"/>
    <w:rsid w:val="00C24E89"/>
    <w:rsid w:val="00C30CB5"/>
    <w:rsid w:val="00C532BC"/>
    <w:rsid w:val="00C7102A"/>
    <w:rsid w:val="00C8036E"/>
    <w:rsid w:val="00CA0E79"/>
    <w:rsid w:val="00CC18A1"/>
    <w:rsid w:val="00CC5651"/>
    <w:rsid w:val="00D16C7C"/>
    <w:rsid w:val="00D211B3"/>
    <w:rsid w:val="00D23F27"/>
    <w:rsid w:val="00D37552"/>
    <w:rsid w:val="00D40E5A"/>
    <w:rsid w:val="00D43729"/>
    <w:rsid w:val="00D574A2"/>
    <w:rsid w:val="00D67796"/>
    <w:rsid w:val="00D704A8"/>
    <w:rsid w:val="00D763E3"/>
    <w:rsid w:val="00D81BA6"/>
    <w:rsid w:val="00D93BDA"/>
    <w:rsid w:val="00D94452"/>
    <w:rsid w:val="00DC10AE"/>
    <w:rsid w:val="00DD2522"/>
    <w:rsid w:val="00DE232B"/>
    <w:rsid w:val="00DE73C2"/>
    <w:rsid w:val="00DF26EC"/>
    <w:rsid w:val="00E02028"/>
    <w:rsid w:val="00E06C0F"/>
    <w:rsid w:val="00E06F8F"/>
    <w:rsid w:val="00E15E8D"/>
    <w:rsid w:val="00E17BB9"/>
    <w:rsid w:val="00E22D91"/>
    <w:rsid w:val="00E26962"/>
    <w:rsid w:val="00E305EC"/>
    <w:rsid w:val="00E31788"/>
    <w:rsid w:val="00E32FEE"/>
    <w:rsid w:val="00E3640B"/>
    <w:rsid w:val="00E36576"/>
    <w:rsid w:val="00E43E45"/>
    <w:rsid w:val="00E66BF6"/>
    <w:rsid w:val="00E759F4"/>
    <w:rsid w:val="00E8420A"/>
    <w:rsid w:val="00E86800"/>
    <w:rsid w:val="00EA40E0"/>
    <w:rsid w:val="00EB00FC"/>
    <w:rsid w:val="00EB5FBE"/>
    <w:rsid w:val="00EB6204"/>
    <w:rsid w:val="00EC19A2"/>
    <w:rsid w:val="00ED36AA"/>
    <w:rsid w:val="00ED6559"/>
    <w:rsid w:val="00ED6A9B"/>
    <w:rsid w:val="00EF3A7B"/>
    <w:rsid w:val="00EF47A6"/>
    <w:rsid w:val="00F0333F"/>
    <w:rsid w:val="00F0702A"/>
    <w:rsid w:val="00F07DB5"/>
    <w:rsid w:val="00F116AB"/>
    <w:rsid w:val="00F1260A"/>
    <w:rsid w:val="00F24EFD"/>
    <w:rsid w:val="00F26708"/>
    <w:rsid w:val="00F317A4"/>
    <w:rsid w:val="00F5025B"/>
    <w:rsid w:val="00F54EFD"/>
    <w:rsid w:val="00F576F9"/>
    <w:rsid w:val="00F7490F"/>
    <w:rsid w:val="00F82AE9"/>
    <w:rsid w:val="00FA077D"/>
    <w:rsid w:val="00FB129E"/>
    <w:rsid w:val="00FB19FD"/>
    <w:rsid w:val="00FB2AE4"/>
    <w:rsid w:val="00FC7643"/>
    <w:rsid w:val="00FE06F0"/>
    <w:rsid w:val="00FF040C"/>
    <w:rsid w:val="00FF2044"/>
    <w:rsid w:val="00FF4761"/>
    <w:rsid w:val="00FF7237"/>
    <w:rsid w:val="0192D3DD"/>
    <w:rsid w:val="02BA49AC"/>
    <w:rsid w:val="03B8CD76"/>
    <w:rsid w:val="053BE720"/>
    <w:rsid w:val="053CF7F8"/>
    <w:rsid w:val="05EEBAF2"/>
    <w:rsid w:val="08E19763"/>
    <w:rsid w:val="0949C372"/>
    <w:rsid w:val="0E27C9EB"/>
    <w:rsid w:val="1063D75D"/>
    <w:rsid w:val="12148736"/>
    <w:rsid w:val="1324C638"/>
    <w:rsid w:val="135BC6E3"/>
    <w:rsid w:val="1456C21F"/>
    <w:rsid w:val="14BBF8B2"/>
    <w:rsid w:val="1504CCDC"/>
    <w:rsid w:val="1568E8C8"/>
    <w:rsid w:val="1766B431"/>
    <w:rsid w:val="17962E44"/>
    <w:rsid w:val="18124231"/>
    <w:rsid w:val="19543AB3"/>
    <w:rsid w:val="19C1E4BE"/>
    <w:rsid w:val="19EA6B01"/>
    <w:rsid w:val="19EE3821"/>
    <w:rsid w:val="1AB5BBB1"/>
    <w:rsid w:val="1BF34119"/>
    <w:rsid w:val="1C76A9B2"/>
    <w:rsid w:val="1E7166A5"/>
    <w:rsid w:val="1FB95AF8"/>
    <w:rsid w:val="1FCE2027"/>
    <w:rsid w:val="202B5471"/>
    <w:rsid w:val="21E7918C"/>
    <w:rsid w:val="22341472"/>
    <w:rsid w:val="254F42F6"/>
    <w:rsid w:val="28B11048"/>
    <w:rsid w:val="28B3F19F"/>
    <w:rsid w:val="2B0086C3"/>
    <w:rsid w:val="2C0FD37E"/>
    <w:rsid w:val="2DF68C79"/>
    <w:rsid w:val="2E93C2B6"/>
    <w:rsid w:val="2F03D89C"/>
    <w:rsid w:val="3047096C"/>
    <w:rsid w:val="313012AD"/>
    <w:rsid w:val="316AC257"/>
    <w:rsid w:val="3299F781"/>
    <w:rsid w:val="32A6245B"/>
    <w:rsid w:val="32F524A6"/>
    <w:rsid w:val="33565BA6"/>
    <w:rsid w:val="344969FB"/>
    <w:rsid w:val="354609D0"/>
    <w:rsid w:val="35C868F5"/>
    <w:rsid w:val="369127D0"/>
    <w:rsid w:val="3A6EFDF9"/>
    <w:rsid w:val="3E344A2B"/>
    <w:rsid w:val="3EA4D015"/>
    <w:rsid w:val="4138ABAA"/>
    <w:rsid w:val="41D0C70D"/>
    <w:rsid w:val="43C3801A"/>
    <w:rsid w:val="44615A6C"/>
    <w:rsid w:val="44A714B6"/>
    <w:rsid w:val="44F0DC3A"/>
    <w:rsid w:val="45C0CF19"/>
    <w:rsid w:val="4791E39A"/>
    <w:rsid w:val="47BB7D87"/>
    <w:rsid w:val="47F77FCC"/>
    <w:rsid w:val="498DE496"/>
    <w:rsid w:val="4CD500A2"/>
    <w:rsid w:val="4D886E9F"/>
    <w:rsid w:val="4EA72C4B"/>
    <w:rsid w:val="4ED4E9FF"/>
    <w:rsid w:val="4EDB5EEA"/>
    <w:rsid w:val="4F892DD3"/>
    <w:rsid w:val="51079707"/>
    <w:rsid w:val="52015EAE"/>
    <w:rsid w:val="522503F3"/>
    <w:rsid w:val="53593F6D"/>
    <w:rsid w:val="5523FA5D"/>
    <w:rsid w:val="5907221B"/>
    <w:rsid w:val="59834092"/>
    <w:rsid w:val="5ABB81D0"/>
    <w:rsid w:val="5BA108B9"/>
    <w:rsid w:val="5F0AC071"/>
    <w:rsid w:val="6117B482"/>
    <w:rsid w:val="61240F1A"/>
    <w:rsid w:val="621E4915"/>
    <w:rsid w:val="62335C90"/>
    <w:rsid w:val="63B679F1"/>
    <w:rsid w:val="63E89E6D"/>
    <w:rsid w:val="65DD8C20"/>
    <w:rsid w:val="660274D0"/>
    <w:rsid w:val="66C2976A"/>
    <w:rsid w:val="66EF4C6A"/>
    <w:rsid w:val="6723F699"/>
    <w:rsid w:val="6887D70F"/>
    <w:rsid w:val="6B78B783"/>
    <w:rsid w:val="6BA60B60"/>
    <w:rsid w:val="6BEAE25B"/>
    <w:rsid w:val="6CD44B61"/>
    <w:rsid w:val="6D22CD73"/>
    <w:rsid w:val="6DECCC8B"/>
    <w:rsid w:val="7079498E"/>
    <w:rsid w:val="70C69676"/>
    <w:rsid w:val="71AD7DBB"/>
    <w:rsid w:val="721325C0"/>
    <w:rsid w:val="737BCEC7"/>
    <w:rsid w:val="7529E74C"/>
    <w:rsid w:val="75C7B7C1"/>
    <w:rsid w:val="761D08CF"/>
    <w:rsid w:val="76252663"/>
    <w:rsid w:val="76B90B68"/>
    <w:rsid w:val="77068CDE"/>
    <w:rsid w:val="77BC01BC"/>
    <w:rsid w:val="78398B62"/>
    <w:rsid w:val="795BF9B7"/>
    <w:rsid w:val="798A305D"/>
    <w:rsid w:val="7A3BDCC7"/>
    <w:rsid w:val="7B8743FC"/>
    <w:rsid w:val="7E9CBB32"/>
    <w:rsid w:val="7ED3DB39"/>
    <w:rsid w:val="7F13F4BB"/>
    <w:rsid w:val="7F70006C"/>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colormru v:ext="edit" colors="#fc9"/>
    </o:shapedefaults>
    <o:shapelayout v:ext="edit">
      <o:idmap v:ext="edit" data="1"/>
    </o:shapelayout>
  </w:shapeDefaults>
  <w:decimalSymbol w:val="."/>
  <w:listSeparator w:val=","/>
  <w14:docId w14:val="7C5537BD"/>
  <w15:chartTrackingRefBased/>
  <w15:docId w15:val="{D3D74B76-B225-477F-8FCF-AF2CC41CA0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413BB4"/>
    <w:rPr>
      <w:rFonts w:ascii="Arial" w:hAnsi="Arial" w:cs="Arial"/>
      <w:sz w:val="24"/>
      <w:szCs w:val="24"/>
      <w:lang w:val="en-US" w:eastAsia="en-GB"/>
    </w:rPr>
  </w:style>
  <w:style w:type="paragraph" w:styleId="Heading1">
    <w:name w:val="heading 1"/>
    <w:basedOn w:val="Normal"/>
    <w:next w:val="Normal"/>
    <w:qFormat/>
    <w:rsid w:val="0040034A"/>
    <w:pPr>
      <w:keepNext/>
      <w:outlineLvl w:val="0"/>
    </w:pPr>
    <w:rPr>
      <w:rFonts w:ascii="Comic Sans MS" w:hAnsi="Comic Sans MS" w:cs="Times New Roman"/>
      <w:b/>
      <w:bCs/>
      <w:sz w:val="22"/>
      <w:u w:val="single"/>
      <w:lang w:val="en-GB" w:eastAsia="en-US"/>
    </w:rPr>
  </w:style>
  <w:style w:type="paragraph" w:styleId="Heading2">
    <w:name w:val="heading 2"/>
    <w:basedOn w:val="Normal"/>
    <w:next w:val="Normal"/>
    <w:qFormat/>
    <w:rsid w:val="0040034A"/>
    <w:pPr>
      <w:keepNext/>
      <w:outlineLvl w:val="1"/>
    </w:pPr>
    <w:rPr>
      <w:rFonts w:ascii="Comic Sans MS" w:hAnsi="Comic Sans MS" w:cs="Times New Roman"/>
      <w:b/>
      <w:bCs/>
      <w:sz w:val="22"/>
      <w:lang w:val="en-GB"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5C6AFA"/>
    <w:pPr>
      <w:tabs>
        <w:tab w:val="center" w:pos="4153"/>
        <w:tab w:val="right" w:pos="8306"/>
      </w:tabs>
    </w:pPr>
  </w:style>
  <w:style w:type="paragraph" w:styleId="Footer">
    <w:name w:val="footer"/>
    <w:basedOn w:val="Normal"/>
    <w:rsid w:val="005C6AFA"/>
    <w:pPr>
      <w:tabs>
        <w:tab w:val="center" w:pos="4153"/>
        <w:tab w:val="right" w:pos="8306"/>
      </w:tabs>
    </w:pPr>
  </w:style>
  <w:style w:type="table" w:styleId="TableGrid">
    <w:name w:val="Table Grid"/>
    <w:basedOn w:val="TableNormal"/>
    <w:rsid w:val="005C6AF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5C6AFA"/>
  </w:style>
  <w:style w:type="paragraph" w:customStyle="1" w:styleId="auriabody">
    <w:name w:val="auriabody"/>
    <w:basedOn w:val="Normal"/>
    <w:rsid w:val="001766AF"/>
    <w:pPr>
      <w:spacing w:before="100" w:beforeAutospacing="1" w:after="100" w:afterAutospacing="1"/>
    </w:pPr>
    <w:rPr>
      <w:rFonts w:ascii="Times New Roman" w:hAnsi="Times New Roman" w:cs="Times New Roman"/>
      <w:lang w:val="en-GB"/>
    </w:rPr>
  </w:style>
  <w:style w:type="character" w:styleId="Hyperlink">
    <w:name w:val="Hyperlink"/>
    <w:rsid w:val="00F26708"/>
    <w:rPr>
      <w:color w:val="0000FF"/>
      <w:u w:val="single"/>
    </w:rPr>
  </w:style>
  <w:style w:type="paragraph" w:styleId="BodyText">
    <w:name w:val="Body Text"/>
    <w:basedOn w:val="Normal"/>
    <w:rsid w:val="0040034A"/>
    <w:rPr>
      <w:rFonts w:ascii="Comic Sans MS" w:hAnsi="Comic Sans MS" w:cs="Times New Roman"/>
      <w:sz w:val="16"/>
      <w:lang w:val="en-GB" w:eastAsia="en-US"/>
    </w:rPr>
  </w:style>
  <w:style w:type="character" w:styleId="Strong">
    <w:name w:val="Strong"/>
    <w:qFormat/>
    <w:rsid w:val="00B07B2B"/>
    <w:rPr>
      <w:b/>
      <w:bCs/>
    </w:rPr>
  </w:style>
  <w:style w:type="paragraph" w:styleId="NormalWeb">
    <w:name w:val="Normal (Web)"/>
    <w:basedOn w:val="Normal"/>
    <w:rsid w:val="00B07B2B"/>
    <w:pPr>
      <w:spacing w:line="225" w:lineRule="atLeast"/>
    </w:pPr>
    <w:rPr>
      <w:rFonts w:ascii="Verdana" w:hAnsi="Verdana" w:cs="Times New Roman"/>
      <w:color w:val="004A6C"/>
      <w:sz w:val="17"/>
      <w:szCs w:val="17"/>
      <w:lang w:val="en-GB"/>
    </w:rPr>
  </w:style>
  <w:style w:type="character" w:customStyle="1" w:styleId="maintext1">
    <w:name w:val="maintext1"/>
    <w:rsid w:val="00812A32"/>
    <w:rPr>
      <w:rFonts w:ascii="Verdana" w:hAnsi="Verdana" w:hint="default"/>
      <w:color w:val="000000"/>
      <w:sz w:val="17"/>
      <w:szCs w:val="17"/>
    </w:rPr>
  </w:style>
  <w:style w:type="paragraph" w:styleId="BalloonText">
    <w:name w:val="Balloon Text"/>
    <w:basedOn w:val="Normal"/>
    <w:semiHidden/>
    <w:rsid w:val="009D669D"/>
    <w:rPr>
      <w:rFonts w:ascii="Tahoma" w:hAnsi="Tahoma" w:cs="Tahoma"/>
      <w:sz w:val="16"/>
      <w:szCs w:val="16"/>
    </w:rPr>
  </w:style>
  <w:style w:type="table" w:customStyle="1" w:styleId="TableGrid1">
    <w:name w:val="Table Grid1"/>
    <w:basedOn w:val="TableNormal"/>
    <w:next w:val="TableGrid"/>
    <w:uiPriority w:val="59"/>
    <w:rsid w:val="00420236"/>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D7B5E"/>
    <w:pPr>
      <w:spacing w:after="160" w:line="259" w:lineRule="auto"/>
      <w:ind w:left="720"/>
      <w:contextualSpacing/>
    </w:pPr>
    <w:rPr>
      <w:rFonts w:ascii="Calibri" w:eastAsia="Calibri" w:hAnsi="Calibri" w:cs="Times New Roman"/>
      <w:sz w:val="22"/>
      <w:szCs w:val="22"/>
      <w:lang w:val="en-GB" w:eastAsia="en-US"/>
    </w:rPr>
  </w:style>
  <w:style w:type="paragraph" w:customStyle="1" w:styleId="Default">
    <w:name w:val="Default"/>
    <w:rsid w:val="005A02CB"/>
    <w:pPr>
      <w:autoSpaceDE w:val="0"/>
      <w:autoSpaceDN w:val="0"/>
      <w:adjustRightInd w:val="0"/>
    </w:pPr>
    <w:rPr>
      <w:rFonts w:ascii="Comic Sans MS" w:hAnsi="Comic Sans MS" w:cs="Comic Sans MS"/>
      <w:color w:val="000000"/>
      <w:sz w:val="24"/>
      <w:szCs w:val="24"/>
      <w:lang w:eastAsia="en-GB"/>
    </w:rPr>
  </w:style>
  <w:style w:type="paragraph" w:styleId="NoSpacing">
    <w:name w:val="No Spacing"/>
    <w:uiPriority w:val="1"/>
    <w:qFormat/>
  </w:style>
  <w:style w:type="character" w:styleId="UnresolvedMention">
    <w:name w:val="Unresolved Mention"/>
    <w:basedOn w:val="DefaultParagraphFont"/>
    <w:uiPriority w:val="99"/>
    <w:semiHidden/>
    <w:unhideWhenUsed/>
    <w:rsid w:val="005E332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9622208">
      <w:bodyDiv w:val="1"/>
      <w:marLeft w:val="0"/>
      <w:marRight w:val="0"/>
      <w:marTop w:val="0"/>
      <w:marBottom w:val="0"/>
      <w:divBdr>
        <w:top w:val="none" w:sz="0" w:space="0" w:color="auto"/>
        <w:left w:val="none" w:sz="0" w:space="0" w:color="auto"/>
        <w:bottom w:val="none" w:sz="0" w:space="0" w:color="auto"/>
        <w:right w:val="none" w:sz="0" w:space="0" w:color="auto"/>
      </w:divBdr>
    </w:div>
    <w:div w:id="1095902904">
      <w:bodyDiv w:val="1"/>
      <w:marLeft w:val="750"/>
      <w:marRight w:val="0"/>
      <w:marTop w:val="300"/>
      <w:marBottom w:val="0"/>
      <w:divBdr>
        <w:top w:val="none" w:sz="0" w:space="0" w:color="auto"/>
        <w:left w:val="none" w:sz="0" w:space="0" w:color="auto"/>
        <w:bottom w:val="none" w:sz="0" w:space="0" w:color="auto"/>
        <w:right w:val="none" w:sz="0" w:space="0" w:color="auto"/>
      </w:divBdr>
    </w:div>
    <w:div w:id="18068955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2.xml"/><Relationship Id="rId3" Type="http://schemas.openxmlformats.org/officeDocument/2006/relationships/numbering" Target="numbering.xml"/><Relationship Id="rId21" Type="http://schemas.openxmlformats.org/officeDocument/2006/relationships/header" Target="header4.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yperlink" Target="mailto:admin@holyfamilysalemoor.co.uk" TargetMode="External"/><Relationship Id="rId2" Type="http://schemas.openxmlformats.org/officeDocument/2006/relationships/customXml" Target="../customXml/item2.xml"/><Relationship Id="rId16" Type="http://schemas.openxmlformats.org/officeDocument/2006/relationships/hyperlink" Target="mailto:admin@holyfamilysalemoor.co.uk" TargetMode="External"/><Relationship Id="rId20"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24" Type="http://schemas.openxmlformats.org/officeDocument/2006/relationships/customXml" Target="../customXml/item3.xml"/><Relationship Id="rId5" Type="http://schemas.openxmlformats.org/officeDocument/2006/relationships/settings" Target="settings.xml"/><Relationship Id="rId15" Type="http://schemas.openxmlformats.org/officeDocument/2006/relationships/hyperlink" Target="mailto:admin@holyfamilysalemoor.co.uk" TargetMode="External"/><Relationship Id="rId23" Type="http://schemas.openxmlformats.org/officeDocument/2006/relationships/theme" Target="theme/theme1.xml"/><Relationship Id="R67d0232e326d47aa" Type="http://schemas.microsoft.com/office/2020/10/relationships/intelligence" Target="intelligence2.xml"/><Relationship Id="rId10" Type="http://schemas.openxmlformats.org/officeDocument/2006/relationships/image" Target="media/image2.png"/><Relationship Id="rId19" Type="http://schemas.openxmlformats.org/officeDocument/2006/relationships/header" Target="header3.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3.png"/><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24CFA58A9B2BC44C962DFBFA8BC79573" ma:contentTypeVersion="14" ma:contentTypeDescription="Create a new document." ma:contentTypeScope="" ma:versionID="9c085391f15d9a14c196829dd9a0241c">
  <xsd:schema xmlns:xsd="http://www.w3.org/2001/XMLSchema" xmlns:xs="http://www.w3.org/2001/XMLSchema" xmlns:p="http://schemas.microsoft.com/office/2006/metadata/properties" xmlns:ns2="dbe9feb7-3e41-4e76-88e8-0613a501adbb" xmlns:ns3="724cc53c-610d-4e97-a159-bc5b23f6306f" targetNamespace="http://schemas.microsoft.com/office/2006/metadata/properties" ma:root="true" ma:fieldsID="13c385eeaab2ff6a68493c1775bdcabc" ns2:_="" ns3:_="">
    <xsd:import namespace="dbe9feb7-3e41-4e76-88e8-0613a501adbb"/>
    <xsd:import namespace="724cc53c-610d-4e97-a159-bc5b23f6306f"/>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MediaServiceDateTaken" minOccurs="0"/>
                <xsd:element ref="ns2:MediaServiceGenerationTime" minOccurs="0"/>
                <xsd:element ref="ns2:MediaServiceEventHashCode" minOccurs="0"/>
                <xsd:element ref="ns2:MediaLengthInSeconds" minOccurs="0"/>
                <xsd:element ref="ns2:MediaServiceLocation" minOccurs="0"/>
                <xsd:element ref="ns2:lcf76f155ced4ddcb4097134ff3c332f" minOccurs="0"/>
                <xsd:element ref="ns3:TaxCatchAll" minOccurs="0"/>
                <xsd:element ref="ns2:MediaServiceOCR"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be9feb7-3e41-4e76-88e8-0613a501ad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Location" ma:index="16" nillable="true" ma:displayName="Location" ma:indexed="true" ma:internalName="MediaServiceLocation" ma:readOnly="true">
      <xsd:simpleType>
        <xsd:restriction base="dms:Text"/>
      </xsd:simpleType>
    </xsd:element>
    <xsd:element name="lcf76f155ced4ddcb4097134ff3c332f" ma:index="18" nillable="true" ma:taxonomy="true" ma:internalName="lcf76f155ced4ddcb4097134ff3c332f" ma:taxonomyFieldName="MediaServiceImageTags" ma:displayName="Image Tags" ma:readOnly="false" ma:fieldId="{5cf76f15-5ced-4ddc-b409-7134ff3c332f}" ma:taxonomyMulti="true" ma:sspId="2ec8191b-21a0-4bf2-906f-107469a4c443" ma:termSetId="09814cd3-568e-fe90-9814-8d621ff8fb84" ma:anchorId="fba54fb3-c3e1-fe81-a776-ca4b69148c4d" ma:open="true" ma:isKeyword="false">
      <xsd:complexType>
        <xsd:sequence>
          <xsd:element ref="pc:Terms" minOccurs="0" maxOccurs="1"/>
        </xsd:sequence>
      </xsd:complexType>
    </xsd:element>
    <xsd:element name="MediaServiceOCR" ma:index="20" nillable="true" ma:displayName="Extracted Text" ma:internalName="MediaServiceOCR" ma:readOnly="true">
      <xsd:simpleType>
        <xsd:restriction base="dms:Note">
          <xsd:maxLength value="255"/>
        </xsd:restriction>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724cc53c-610d-4e97-a159-bc5b23f6306f" elementFormDefault="qualified">
    <xsd:import namespace="http://schemas.microsoft.com/office/2006/documentManagement/types"/>
    <xsd:import namespace="http://schemas.microsoft.com/office/infopath/2007/PartnerControls"/>
    <xsd:element name="TaxCatchAll" ma:index="19" nillable="true" ma:displayName="Taxonomy Catch All Column" ma:hidden="true" ma:list="{5f0e5628-9034-48a4-a758-3a2d6ece4d04}" ma:internalName="TaxCatchAll" ma:showField="CatchAllData" ma:web="724cc53c-610d-4e97-a159-bc5b23f6306f">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dbe9feb7-3e41-4e76-88e8-0613a501adbb">
      <Terms xmlns="http://schemas.microsoft.com/office/infopath/2007/PartnerControls"/>
    </lcf76f155ced4ddcb4097134ff3c332f>
    <TaxCatchAll xmlns="724cc53c-610d-4e97-a159-bc5b23f6306f" xsi:nil="true"/>
  </documentManagement>
</p:properties>
</file>

<file path=customXml/itemProps1.xml><?xml version="1.0" encoding="utf-8"?>
<ds:datastoreItem xmlns:ds="http://schemas.openxmlformats.org/officeDocument/2006/customXml" ds:itemID="{E0147BB4-557B-4AF3-B964-E948B8E8EF5A}">
  <ds:schemaRefs>
    <ds:schemaRef ds:uri="http://schemas.microsoft.com/sharepoint/v3/contenttype/forms"/>
  </ds:schemaRefs>
</ds:datastoreItem>
</file>

<file path=customXml/itemProps2.xml><?xml version="1.0" encoding="utf-8"?>
<ds:datastoreItem xmlns:ds="http://schemas.openxmlformats.org/officeDocument/2006/customXml" ds:itemID="{C5B805C4-B5BF-481B-8E0E-114F48FDB448}"/>
</file>

<file path=customXml/itemProps3.xml><?xml version="1.0" encoding="utf-8"?>
<ds:datastoreItem xmlns:ds="http://schemas.openxmlformats.org/officeDocument/2006/customXml" ds:itemID="{269693A2-0E4D-4BF7-BD06-60E8B364416C}"/>
</file>

<file path=docProps/app.xml><?xml version="1.0" encoding="utf-8"?>
<Properties xmlns="http://schemas.openxmlformats.org/officeDocument/2006/extended-properties" xmlns:vt="http://schemas.openxmlformats.org/officeDocument/2006/docPropsVTypes">
  <Template>Normal</Template>
  <TotalTime>43</TotalTime>
  <Pages>12</Pages>
  <Words>4779</Words>
  <Characters>27246</Characters>
  <Application>Microsoft Office Word</Application>
  <DocSecurity>0</DocSecurity>
  <Lines>227</Lines>
  <Paragraphs>63</Paragraphs>
  <ScaleCrop>false</ScaleCrop>
  <HeadingPairs>
    <vt:vector size="2" baseType="variant">
      <vt:variant>
        <vt:lpstr>Title</vt:lpstr>
      </vt:variant>
      <vt:variant>
        <vt:i4>1</vt:i4>
      </vt:variant>
    </vt:vector>
  </HeadingPairs>
  <TitlesOfParts>
    <vt:vector size="1" baseType="lpstr">
      <vt:lpstr>SECTION 1</vt:lpstr>
    </vt:vector>
  </TitlesOfParts>
  <Company>Trafford MBC</Company>
  <LinksUpToDate>false</LinksUpToDate>
  <CharactersWithSpaces>31962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SECTION 1</dc:title>
  <dc:subject/>
  <dc:creator>shearsmith</dc:creator>
  <cp:keywords/>
  <cp:lastModifiedBy>Anna Burke</cp:lastModifiedBy>
  <cp:revision>7</cp:revision>
  <cp:lastPrinted>2019-05-15T00:50:00Z</cp:lastPrinted>
  <dcterms:created xsi:type="dcterms:W3CDTF">2026-07-29T21:19:00Z</dcterms:created>
  <dcterms:modified xsi:type="dcterms:W3CDTF">2026-07-29T22:23:00Z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0x01010024CFA58A9B2BC44C962DFBFA8BC79573</vt:lpwstr>
  </property>
</Properties>
</file>